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0809" w14:textId="77777777" w:rsidR="00196C12" w:rsidRDefault="00196C12" w:rsidP="00174C28">
      <w:pPr>
        <w:pStyle w:val="Corpolettera"/>
        <w:sectPr w:rsidR="00196C12" w:rsidSect="00196C12">
          <w:headerReference w:type="default" r:id="rId8"/>
          <w:footerReference w:type="default" r:id="rId9"/>
          <w:type w:val="continuous"/>
          <w:pgSz w:w="11900" w:h="16840"/>
          <w:pgMar w:top="2608" w:right="1418" w:bottom="2268" w:left="1418" w:header="0" w:footer="0" w:gutter="0"/>
          <w:cols w:space="708"/>
          <w:docGrid w:linePitch="360"/>
        </w:sectPr>
      </w:pPr>
    </w:p>
    <w:p w14:paraId="3D22F472"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01089594" w14:textId="77777777" w:rsidR="00BA5CDF" w:rsidRPr="00D74D41" w:rsidRDefault="008973CF" w:rsidP="008973CF">
      <w:pPr>
        <w:pStyle w:val="Corpolettera"/>
        <w:spacing w:line="276" w:lineRule="auto"/>
        <w:jc w:val="center"/>
        <w:rPr>
          <w:b/>
          <w:color w:val="1F497D" w:themeColor="text2"/>
          <w:sz w:val="32"/>
          <w:szCs w:val="32"/>
          <w:u w:val="single"/>
        </w:rPr>
      </w:pPr>
      <w:r w:rsidRPr="00D74D41">
        <w:rPr>
          <w:b/>
          <w:color w:val="1F497D" w:themeColor="text2"/>
          <w:sz w:val="32"/>
          <w:szCs w:val="32"/>
          <w:u w:val="single"/>
        </w:rPr>
        <w:t>CO</w:t>
      </w:r>
      <w:r w:rsidR="001C345D">
        <w:rPr>
          <w:b/>
          <w:color w:val="1F497D" w:themeColor="text2"/>
          <w:sz w:val="32"/>
          <w:szCs w:val="32"/>
          <w:u w:val="single"/>
        </w:rPr>
        <w:t>MUNICATO</w:t>
      </w:r>
      <w:r w:rsidRPr="00D74D41">
        <w:rPr>
          <w:b/>
          <w:color w:val="1F497D" w:themeColor="text2"/>
          <w:sz w:val="32"/>
          <w:szCs w:val="32"/>
          <w:u w:val="single"/>
        </w:rPr>
        <w:t xml:space="preserve"> STAMPA</w:t>
      </w:r>
    </w:p>
    <w:p w14:paraId="415F1247" w14:textId="77777777" w:rsidR="00AC34A0" w:rsidRDefault="0019612B" w:rsidP="009524D7">
      <w:pPr>
        <w:jc w:val="center"/>
        <w:rPr>
          <w:rFonts w:asciiTheme="majorHAnsi" w:hAnsiTheme="majorHAnsi" w:cstheme="majorHAnsi"/>
          <w:b/>
          <w:color w:val="1F497D" w:themeColor="text2"/>
          <w:sz w:val="28"/>
          <w:szCs w:val="20"/>
        </w:rPr>
      </w:pPr>
      <w:r w:rsidRPr="0019612B">
        <w:rPr>
          <w:rFonts w:asciiTheme="majorHAnsi" w:hAnsiTheme="majorHAnsi" w:cstheme="majorHAnsi"/>
          <w:b/>
          <w:color w:val="1F497D" w:themeColor="text2"/>
          <w:sz w:val="28"/>
          <w:szCs w:val="28"/>
        </w:rPr>
        <w:t>(H)-Open Weekend</w:t>
      </w:r>
      <w:r w:rsidR="00AC34A0">
        <w:rPr>
          <w:rFonts w:asciiTheme="majorHAnsi" w:hAnsiTheme="majorHAnsi" w:cstheme="majorHAnsi"/>
          <w:b/>
          <w:color w:val="1F497D" w:themeColor="text2"/>
          <w:sz w:val="28"/>
          <w:szCs w:val="28"/>
        </w:rPr>
        <w:t xml:space="preserve"> della Salute mentale</w:t>
      </w:r>
      <w:r w:rsidRPr="0019612B">
        <w:rPr>
          <w:rFonts w:asciiTheme="majorHAnsi" w:hAnsiTheme="majorHAnsi" w:cstheme="majorHAnsi"/>
          <w:b/>
          <w:color w:val="1F497D" w:themeColor="text2"/>
          <w:sz w:val="28"/>
          <w:szCs w:val="28"/>
        </w:rPr>
        <w:t>:</w:t>
      </w:r>
      <w:r w:rsidRPr="0019612B">
        <w:rPr>
          <w:rFonts w:asciiTheme="majorHAnsi" w:hAnsiTheme="majorHAnsi" w:cstheme="majorHAnsi"/>
          <w:b/>
          <w:color w:val="1F497D" w:themeColor="text2"/>
          <w:sz w:val="28"/>
          <w:szCs w:val="20"/>
        </w:rPr>
        <w:t xml:space="preserve"> dal 8 all’10 ottobre </w:t>
      </w:r>
    </w:p>
    <w:p w14:paraId="774CFA85" w14:textId="77777777" w:rsidR="00AC34A0" w:rsidRDefault="0019612B" w:rsidP="009524D7">
      <w:pPr>
        <w:jc w:val="center"/>
        <w:rPr>
          <w:rFonts w:asciiTheme="majorHAnsi" w:hAnsiTheme="majorHAnsi" w:cstheme="majorHAnsi"/>
          <w:b/>
          <w:color w:val="1F497D" w:themeColor="text2"/>
          <w:sz w:val="28"/>
          <w:szCs w:val="20"/>
        </w:rPr>
      </w:pPr>
      <w:r w:rsidRPr="0019612B">
        <w:rPr>
          <w:rFonts w:asciiTheme="majorHAnsi" w:hAnsiTheme="majorHAnsi" w:cstheme="majorHAnsi"/>
          <w:b/>
          <w:color w:val="1F497D" w:themeColor="text2"/>
          <w:sz w:val="28"/>
          <w:szCs w:val="20"/>
        </w:rPr>
        <w:t xml:space="preserve">porte aperte </w:t>
      </w:r>
      <w:r>
        <w:rPr>
          <w:rFonts w:asciiTheme="majorHAnsi" w:hAnsiTheme="majorHAnsi" w:cstheme="majorHAnsi"/>
          <w:b/>
          <w:color w:val="1F497D" w:themeColor="text2"/>
          <w:sz w:val="28"/>
          <w:szCs w:val="20"/>
        </w:rPr>
        <w:t>all’Ospedale San Paolo</w:t>
      </w:r>
      <w:r w:rsidRPr="0019612B">
        <w:rPr>
          <w:rFonts w:asciiTheme="majorHAnsi" w:hAnsiTheme="majorHAnsi" w:cstheme="majorHAnsi"/>
          <w:b/>
          <w:color w:val="1F497D" w:themeColor="text2"/>
          <w:sz w:val="28"/>
          <w:szCs w:val="20"/>
        </w:rPr>
        <w:t xml:space="preserve"> e </w:t>
      </w:r>
      <w:r w:rsidR="00CA4358">
        <w:rPr>
          <w:rFonts w:asciiTheme="majorHAnsi" w:hAnsiTheme="majorHAnsi" w:cstheme="majorHAnsi"/>
          <w:b/>
          <w:color w:val="1F497D" w:themeColor="text2"/>
          <w:sz w:val="28"/>
          <w:szCs w:val="20"/>
        </w:rPr>
        <w:t>strutture</w:t>
      </w:r>
      <w:r>
        <w:rPr>
          <w:rFonts w:asciiTheme="majorHAnsi" w:hAnsiTheme="majorHAnsi" w:cstheme="majorHAnsi"/>
          <w:b/>
          <w:color w:val="1F497D" w:themeColor="text2"/>
          <w:sz w:val="28"/>
          <w:szCs w:val="20"/>
        </w:rPr>
        <w:t xml:space="preserve"> </w:t>
      </w:r>
      <w:r w:rsidR="002F39A1">
        <w:rPr>
          <w:rFonts w:asciiTheme="majorHAnsi" w:hAnsiTheme="majorHAnsi" w:cstheme="majorHAnsi"/>
          <w:b/>
          <w:color w:val="1F497D" w:themeColor="text2"/>
          <w:sz w:val="28"/>
          <w:szCs w:val="20"/>
        </w:rPr>
        <w:t xml:space="preserve">del territorio </w:t>
      </w:r>
    </w:p>
    <w:p w14:paraId="5F33A59E" w14:textId="77777777" w:rsidR="00036E3F" w:rsidRDefault="00036E3F" w:rsidP="009524D7">
      <w:pPr>
        <w:jc w:val="center"/>
        <w:rPr>
          <w:rFonts w:asciiTheme="majorHAnsi" w:hAnsiTheme="majorHAnsi" w:cstheme="majorHAnsi"/>
          <w:i/>
          <w:color w:val="1F497D" w:themeColor="text2"/>
        </w:rPr>
      </w:pPr>
      <w:r w:rsidRPr="00036E3F">
        <w:rPr>
          <w:rFonts w:asciiTheme="majorHAnsi" w:hAnsiTheme="majorHAnsi" w:cstheme="majorHAnsi"/>
          <w:i/>
          <w:color w:val="1F497D" w:themeColor="text2"/>
        </w:rPr>
        <w:t xml:space="preserve">Saranno offerti servizi gratuiti per </w:t>
      </w:r>
      <w:r w:rsidR="00591A38">
        <w:rPr>
          <w:rFonts w:asciiTheme="majorHAnsi" w:hAnsiTheme="majorHAnsi" w:cstheme="majorHAnsi"/>
          <w:i/>
          <w:color w:val="1F497D" w:themeColor="text2"/>
        </w:rPr>
        <w:t xml:space="preserve">informare e </w:t>
      </w:r>
      <w:r w:rsidRPr="00036E3F">
        <w:rPr>
          <w:rFonts w:asciiTheme="majorHAnsi" w:hAnsiTheme="majorHAnsi" w:cstheme="majorHAnsi"/>
          <w:i/>
          <w:color w:val="1F497D" w:themeColor="text2"/>
        </w:rPr>
        <w:t xml:space="preserve">sensibilizzare la popolazione </w:t>
      </w:r>
      <w:r w:rsidR="00727443">
        <w:rPr>
          <w:rFonts w:asciiTheme="majorHAnsi" w:hAnsiTheme="majorHAnsi" w:cstheme="majorHAnsi"/>
          <w:i/>
          <w:color w:val="1F497D" w:themeColor="text2"/>
        </w:rPr>
        <w:t>femminile</w:t>
      </w:r>
    </w:p>
    <w:p w14:paraId="5B658E6A" w14:textId="77777777" w:rsidR="00036E3F" w:rsidRPr="003A6507" w:rsidRDefault="003A6507" w:rsidP="009524D7">
      <w:pPr>
        <w:jc w:val="center"/>
        <w:rPr>
          <w:rFonts w:asciiTheme="majorHAnsi" w:hAnsiTheme="majorHAnsi" w:cstheme="majorHAnsi"/>
          <w:i/>
          <w:color w:val="1F497D" w:themeColor="text2"/>
        </w:rPr>
      </w:pPr>
      <w:r w:rsidRPr="003A6507">
        <w:rPr>
          <w:rFonts w:asciiTheme="majorHAnsi" w:hAnsiTheme="majorHAnsi" w:cstheme="majorHAnsi"/>
          <w:i/>
          <w:color w:val="1F497D" w:themeColor="text2"/>
        </w:rPr>
        <w:t>sull’importanza della diagnosi precoce</w:t>
      </w:r>
      <w:r w:rsidR="00CA4358">
        <w:rPr>
          <w:rFonts w:asciiTheme="majorHAnsi" w:hAnsiTheme="majorHAnsi" w:cstheme="majorHAnsi"/>
          <w:i/>
          <w:color w:val="1F497D" w:themeColor="text2"/>
        </w:rPr>
        <w:t xml:space="preserve"> dei disturbi psichici</w:t>
      </w:r>
      <w:r w:rsidRPr="003A6507">
        <w:rPr>
          <w:rFonts w:asciiTheme="majorHAnsi" w:hAnsiTheme="majorHAnsi" w:cstheme="majorHAnsi"/>
          <w:i/>
          <w:color w:val="1F497D" w:themeColor="text2"/>
        </w:rPr>
        <w:t xml:space="preserve"> e favorire l’accesso alle cure</w:t>
      </w:r>
    </w:p>
    <w:p w14:paraId="6215678D" w14:textId="77777777" w:rsidR="00C55E84" w:rsidRDefault="00C55E84" w:rsidP="000D0876">
      <w:pPr>
        <w:jc w:val="center"/>
        <w:rPr>
          <w:rFonts w:ascii="Calibri" w:hAnsi="Calibri" w:cs="Times New Roman"/>
          <w:b/>
          <w:color w:val="1F497D" w:themeColor="text2"/>
          <w:sz w:val="28"/>
        </w:rPr>
      </w:pPr>
    </w:p>
    <w:p w14:paraId="6A326D67" w14:textId="77777777" w:rsidR="00D129D9" w:rsidRDefault="00907823" w:rsidP="00C273DD">
      <w:pPr>
        <w:jc w:val="both"/>
        <w:rPr>
          <w:rFonts w:asciiTheme="majorHAnsi" w:hAnsiTheme="majorHAnsi" w:cstheme="majorHAnsi"/>
          <w:sz w:val="20"/>
          <w:szCs w:val="20"/>
        </w:rPr>
      </w:pPr>
      <w:r w:rsidRPr="007723C0">
        <w:rPr>
          <w:rFonts w:asciiTheme="majorHAnsi" w:hAnsiTheme="majorHAnsi" w:cstheme="majorHAnsi"/>
          <w:b/>
          <w:i/>
          <w:sz w:val="20"/>
          <w:szCs w:val="20"/>
        </w:rPr>
        <w:t>Bari,</w:t>
      </w:r>
      <w:r w:rsidR="006B46B1" w:rsidRPr="007723C0">
        <w:rPr>
          <w:rFonts w:asciiTheme="majorHAnsi" w:hAnsiTheme="majorHAnsi" w:cstheme="majorHAnsi"/>
          <w:b/>
          <w:i/>
          <w:sz w:val="20"/>
          <w:szCs w:val="20"/>
        </w:rPr>
        <w:t xml:space="preserve"> </w:t>
      </w:r>
      <w:r w:rsidR="00660DB9">
        <w:rPr>
          <w:rFonts w:asciiTheme="majorHAnsi" w:hAnsiTheme="majorHAnsi" w:cstheme="majorHAnsi"/>
          <w:b/>
          <w:i/>
          <w:sz w:val="20"/>
          <w:szCs w:val="20"/>
        </w:rPr>
        <w:t>5</w:t>
      </w:r>
      <w:r w:rsidR="0019612B">
        <w:rPr>
          <w:rFonts w:asciiTheme="majorHAnsi" w:hAnsiTheme="majorHAnsi" w:cstheme="majorHAnsi"/>
          <w:b/>
          <w:i/>
          <w:sz w:val="20"/>
          <w:szCs w:val="20"/>
        </w:rPr>
        <w:t xml:space="preserve"> otto</w:t>
      </w:r>
      <w:r w:rsidR="00B45183" w:rsidRPr="007723C0">
        <w:rPr>
          <w:rFonts w:asciiTheme="majorHAnsi" w:hAnsiTheme="majorHAnsi" w:cstheme="majorHAnsi"/>
          <w:b/>
          <w:i/>
          <w:sz w:val="20"/>
          <w:szCs w:val="20"/>
        </w:rPr>
        <w:t>bre</w:t>
      </w:r>
      <w:r w:rsidR="00D74D41" w:rsidRPr="007723C0">
        <w:rPr>
          <w:rFonts w:asciiTheme="majorHAnsi" w:hAnsiTheme="majorHAnsi" w:cstheme="majorHAnsi"/>
          <w:b/>
          <w:i/>
          <w:sz w:val="20"/>
          <w:szCs w:val="20"/>
        </w:rPr>
        <w:t xml:space="preserve"> 2021 </w:t>
      </w:r>
      <w:r w:rsidR="003D1FAE" w:rsidRPr="007723C0">
        <w:rPr>
          <w:rFonts w:asciiTheme="majorHAnsi" w:hAnsiTheme="majorHAnsi" w:cstheme="majorHAnsi"/>
          <w:b/>
          <w:i/>
          <w:sz w:val="20"/>
          <w:szCs w:val="20"/>
        </w:rPr>
        <w:t>–</w:t>
      </w:r>
      <w:r w:rsidR="00D129D9" w:rsidRPr="007723C0">
        <w:rPr>
          <w:rFonts w:asciiTheme="majorHAnsi" w:hAnsiTheme="majorHAnsi" w:cstheme="majorHAnsi"/>
          <w:b/>
          <w:i/>
          <w:sz w:val="20"/>
          <w:szCs w:val="20"/>
        </w:rPr>
        <w:t xml:space="preserve"> </w:t>
      </w:r>
      <w:r w:rsidR="0019612B">
        <w:rPr>
          <w:rFonts w:asciiTheme="majorHAnsi" w:hAnsiTheme="majorHAnsi" w:cstheme="majorHAnsi"/>
          <w:sz w:val="20"/>
          <w:szCs w:val="20"/>
        </w:rPr>
        <w:t>Porte aperte</w:t>
      </w:r>
      <w:r w:rsidR="0025539C">
        <w:rPr>
          <w:rFonts w:asciiTheme="majorHAnsi" w:hAnsiTheme="majorHAnsi" w:cstheme="majorHAnsi"/>
          <w:sz w:val="20"/>
          <w:szCs w:val="20"/>
        </w:rPr>
        <w:t xml:space="preserve"> negli ospedali Bollini rosa e nei presidi impegnati nella</w:t>
      </w:r>
      <w:r w:rsidR="009524D7">
        <w:rPr>
          <w:rFonts w:asciiTheme="majorHAnsi" w:hAnsiTheme="majorHAnsi" w:cstheme="majorHAnsi"/>
          <w:sz w:val="20"/>
          <w:szCs w:val="20"/>
        </w:rPr>
        <w:t xml:space="preserve"> cura della</w:t>
      </w:r>
      <w:r w:rsidR="0025539C">
        <w:rPr>
          <w:rFonts w:asciiTheme="majorHAnsi" w:hAnsiTheme="majorHAnsi" w:cstheme="majorHAnsi"/>
          <w:sz w:val="20"/>
          <w:szCs w:val="20"/>
        </w:rPr>
        <w:t xml:space="preserve"> Salute mentale.  Nel prossimo </w:t>
      </w:r>
      <w:r w:rsidR="0025539C" w:rsidRPr="0019612B">
        <w:rPr>
          <w:rFonts w:asciiTheme="majorHAnsi" w:hAnsiTheme="majorHAnsi" w:cstheme="majorHAnsi"/>
          <w:bCs/>
          <w:sz w:val="20"/>
          <w:szCs w:val="20"/>
        </w:rPr>
        <w:t>(H)-Open Weekend</w:t>
      </w:r>
      <w:r w:rsidR="0025539C">
        <w:rPr>
          <w:rFonts w:asciiTheme="majorHAnsi" w:hAnsiTheme="majorHAnsi" w:cstheme="majorHAnsi"/>
          <w:bCs/>
          <w:sz w:val="20"/>
          <w:szCs w:val="20"/>
        </w:rPr>
        <w:t xml:space="preserve">, in programma dall’8 al 10 ottobre, </w:t>
      </w:r>
      <w:r w:rsidR="009524D7">
        <w:rPr>
          <w:rFonts w:asciiTheme="majorHAnsi" w:hAnsiTheme="majorHAnsi" w:cstheme="majorHAnsi"/>
          <w:bCs/>
          <w:sz w:val="20"/>
          <w:szCs w:val="20"/>
        </w:rPr>
        <w:t>saranno</w:t>
      </w:r>
      <w:r w:rsidR="0025539C">
        <w:rPr>
          <w:rFonts w:asciiTheme="majorHAnsi" w:hAnsiTheme="majorHAnsi" w:cstheme="majorHAnsi"/>
          <w:bCs/>
          <w:sz w:val="20"/>
          <w:szCs w:val="20"/>
        </w:rPr>
        <w:t xml:space="preserve"> coinvolti </w:t>
      </w:r>
      <w:r w:rsidR="009524D7">
        <w:rPr>
          <w:rFonts w:asciiTheme="majorHAnsi" w:hAnsiTheme="majorHAnsi" w:cstheme="majorHAnsi"/>
          <w:bCs/>
          <w:sz w:val="20"/>
          <w:szCs w:val="20"/>
        </w:rPr>
        <w:t xml:space="preserve">nell’iniziativa della Fondazione Onda </w:t>
      </w:r>
      <w:r w:rsidR="0025539C">
        <w:rPr>
          <w:rFonts w:asciiTheme="majorHAnsi" w:hAnsiTheme="majorHAnsi" w:cstheme="majorHAnsi"/>
          <w:bCs/>
          <w:sz w:val="20"/>
          <w:szCs w:val="20"/>
        </w:rPr>
        <w:t>l’Ospedale San Paolo di Bari e diverse strutture della ASL Bari</w:t>
      </w:r>
      <w:r w:rsidR="009524D7">
        <w:rPr>
          <w:rFonts w:asciiTheme="majorHAnsi" w:hAnsiTheme="majorHAnsi" w:cstheme="majorHAnsi"/>
          <w:bCs/>
          <w:sz w:val="20"/>
          <w:szCs w:val="20"/>
        </w:rPr>
        <w:t xml:space="preserve">, in particolare </w:t>
      </w:r>
      <w:r w:rsidR="000B30C1">
        <w:rPr>
          <w:rFonts w:asciiTheme="majorHAnsi" w:hAnsiTheme="majorHAnsi" w:cstheme="majorHAnsi"/>
          <w:bCs/>
          <w:sz w:val="20"/>
          <w:szCs w:val="20"/>
        </w:rPr>
        <w:t>Consultori familiari e</w:t>
      </w:r>
      <w:r w:rsidR="00A32CD0">
        <w:rPr>
          <w:rFonts w:asciiTheme="majorHAnsi" w:hAnsiTheme="majorHAnsi" w:cstheme="majorHAnsi"/>
          <w:bCs/>
          <w:sz w:val="20"/>
          <w:szCs w:val="20"/>
        </w:rPr>
        <w:t xml:space="preserve"> D</w:t>
      </w:r>
      <w:r w:rsidR="00A32CD0">
        <w:rPr>
          <w:rFonts w:asciiTheme="majorHAnsi" w:hAnsiTheme="majorHAnsi" w:cstheme="majorHAnsi"/>
          <w:sz w:val="20"/>
          <w:szCs w:val="20"/>
        </w:rPr>
        <w:t xml:space="preserve">ipartimento di Salute Mentale </w:t>
      </w:r>
      <w:r w:rsidR="00A32CD0">
        <w:rPr>
          <w:rFonts w:asciiTheme="majorHAnsi" w:hAnsiTheme="majorHAnsi" w:cstheme="majorHAnsi"/>
          <w:bCs/>
          <w:sz w:val="20"/>
          <w:szCs w:val="20"/>
        </w:rPr>
        <w:t xml:space="preserve">con i suoi </w:t>
      </w:r>
      <w:r w:rsidR="009524D7">
        <w:rPr>
          <w:rFonts w:asciiTheme="majorHAnsi" w:hAnsiTheme="majorHAnsi" w:cstheme="majorHAnsi"/>
          <w:bCs/>
          <w:sz w:val="20"/>
          <w:szCs w:val="20"/>
        </w:rPr>
        <w:t>Centri di Salute Mentale distribuiti sul territorio.</w:t>
      </w:r>
    </w:p>
    <w:p w14:paraId="2B9BF8D0" w14:textId="77777777" w:rsidR="0019612B" w:rsidRPr="0019612B" w:rsidRDefault="0019612B" w:rsidP="0019612B">
      <w:pPr>
        <w:jc w:val="both"/>
        <w:rPr>
          <w:rFonts w:asciiTheme="majorHAnsi" w:hAnsiTheme="majorHAnsi" w:cstheme="majorHAnsi"/>
          <w:sz w:val="20"/>
          <w:szCs w:val="20"/>
        </w:rPr>
      </w:pPr>
      <w:r w:rsidRPr="0019612B">
        <w:rPr>
          <w:rFonts w:asciiTheme="majorHAnsi" w:hAnsiTheme="majorHAnsi" w:cstheme="majorHAnsi"/>
          <w:bCs/>
          <w:sz w:val="20"/>
          <w:szCs w:val="20"/>
        </w:rPr>
        <w:t xml:space="preserve">Fondazione Onda, Osservatorio Nazionale sulla salute della donna e di genere, da sempre attenta al tema della salute mentale, </w:t>
      </w:r>
      <w:r w:rsidR="009524D7">
        <w:rPr>
          <w:rFonts w:asciiTheme="majorHAnsi" w:hAnsiTheme="majorHAnsi" w:cstheme="majorHAnsi"/>
          <w:bCs/>
          <w:sz w:val="20"/>
          <w:szCs w:val="20"/>
        </w:rPr>
        <w:t xml:space="preserve">lancia questa </w:t>
      </w:r>
      <w:r w:rsidRPr="0019612B">
        <w:rPr>
          <w:rFonts w:asciiTheme="majorHAnsi" w:hAnsiTheme="majorHAnsi" w:cstheme="majorHAnsi"/>
          <w:bCs/>
          <w:sz w:val="20"/>
          <w:szCs w:val="20"/>
        </w:rPr>
        <w:t xml:space="preserve">nuova edizione dell’(H)-Open Weekend </w:t>
      </w:r>
      <w:r w:rsidRPr="0019612B">
        <w:rPr>
          <w:rFonts w:asciiTheme="majorHAnsi" w:hAnsiTheme="majorHAnsi" w:cstheme="majorHAnsi"/>
          <w:sz w:val="20"/>
          <w:szCs w:val="20"/>
        </w:rPr>
        <w:t>presso gli oltre 160 ospedali del network Bollini Rosa e presidi dedicati alla salute mentale</w:t>
      </w:r>
      <w:r w:rsidR="009524D7">
        <w:rPr>
          <w:rFonts w:asciiTheme="majorHAnsi" w:hAnsiTheme="majorHAnsi" w:cstheme="majorHAnsi"/>
          <w:sz w:val="20"/>
          <w:szCs w:val="20"/>
        </w:rPr>
        <w:t>. L’evento è</w:t>
      </w:r>
      <w:r w:rsidRPr="0019612B">
        <w:rPr>
          <w:rFonts w:asciiTheme="majorHAnsi" w:hAnsiTheme="majorHAnsi" w:cstheme="majorHAnsi"/>
          <w:sz w:val="20"/>
          <w:szCs w:val="20"/>
        </w:rPr>
        <w:t xml:space="preserve"> </w:t>
      </w:r>
      <w:r w:rsidR="009524D7">
        <w:rPr>
          <w:rFonts w:asciiTheme="majorHAnsi" w:hAnsiTheme="majorHAnsi" w:cstheme="majorHAnsi"/>
          <w:sz w:val="20"/>
          <w:szCs w:val="20"/>
        </w:rPr>
        <w:t>rivolto</w:t>
      </w:r>
      <w:r w:rsidRPr="0019612B">
        <w:rPr>
          <w:rFonts w:asciiTheme="majorHAnsi" w:hAnsiTheme="majorHAnsi" w:cstheme="majorHAnsi"/>
          <w:sz w:val="20"/>
          <w:szCs w:val="20"/>
        </w:rPr>
        <w:t xml:space="preserve"> alle donne che soffrono di ansia, depressione, schizofrenia, disturbi dell’umore e del sonno, psicosi e disturbi del comportamento alimentare. </w:t>
      </w:r>
    </w:p>
    <w:p w14:paraId="19A508B9" w14:textId="77777777" w:rsidR="0019612B" w:rsidRDefault="0019612B" w:rsidP="0019612B">
      <w:pPr>
        <w:jc w:val="both"/>
        <w:rPr>
          <w:rFonts w:asciiTheme="majorHAnsi" w:hAnsiTheme="majorHAnsi" w:cstheme="majorHAnsi"/>
          <w:sz w:val="20"/>
          <w:szCs w:val="20"/>
        </w:rPr>
      </w:pPr>
      <w:r w:rsidRPr="0019612B">
        <w:rPr>
          <w:rFonts w:asciiTheme="majorHAnsi" w:hAnsiTheme="majorHAnsi" w:cstheme="majorHAnsi"/>
          <w:sz w:val="20"/>
          <w:szCs w:val="20"/>
        </w:rPr>
        <w:t>Per l’ottavo anno consecutivo, proprio in occasione della Giornata Mondiale della Salute Mentale che si celebra il 10 ottobre, le strutture aderenti al progetto su tutto il territorio nazionale apriranno le porte alla popolazione femminile per l’intero fine settimana con l’obiettivo di sensibilizzare la popolazione sull’importanza della diagnosi precoce e favorire l’accesso alle cure, aiutando a superare pregiudizi, stigma e paure legati alle malattie psichiche. Saranno offerti servizi gratuiti clinico-diagnostici e informativi alla popolazione come visite psichiatriche, counselling psicologico, test di valutazione del rischio di depressione, info point, conferenze e verrà distribuito del materiale informativo.</w:t>
      </w:r>
    </w:p>
    <w:p w14:paraId="6B4C6DC8" w14:textId="77777777" w:rsidR="00D76C2D" w:rsidRDefault="00D76C2D" w:rsidP="00D76C2D">
      <w:pPr>
        <w:jc w:val="both"/>
        <w:rPr>
          <w:rFonts w:asciiTheme="majorHAnsi" w:hAnsiTheme="majorHAnsi" w:cstheme="majorHAnsi"/>
          <w:sz w:val="20"/>
          <w:szCs w:val="20"/>
        </w:rPr>
      </w:pPr>
      <w:r w:rsidRPr="00D76C2D">
        <w:rPr>
          <w:rFonts w:asciiTheme="majorHAnsi" w:hAnsiTheme="majorHAnsi" w:cstheme="majorHAnsi"/>
          <w:sz w:val="20"/>
          <w:szCs w:val="20"/>
        </w:rPr>
        <w:t xml:space="preserve">Tra gli eventi organizzati dall’Ospedale San Paolo, </w:t>
      </w:r>
      <w:r w:rsidR="003D0699">
        <w:rPr>
          <w:rFonts w:asciiTheme="majorHAnsi" w:hAnsiTheme="majorHAnsi" w:cstheme="majorHAnsi"/>
          <w:sz w:val="20"/>
          <w:szCs w:val="20"/>
        </w:rPr>
        <w:t xml:space="preserve">in collaborazione con l’associazione </w:t>
      </w:r>
      <w:proofErr w:type="spellStart"/>
      <w:r w:rsidR="003D0699" w:rsidRPr="003D0699">
        <w:rPr>
          <w:rFonts w:asciiTheme="majorHAnsi" w:hAnsiTheme="majorHAnsi" w:cstheme="majorHAnsi"/>
          <w:sz w:val="20"/>
          <w:szCs w:val="20"/>
        </w:rPr>
        <w:t>OdV</w:t>
      </w:r>
      <w:proofErr w:type="spellEnd"/>
      <w:r w:rsidR="003D0699" w:rsidRPr="003D0699">
        <w:rPr>
          <w:rFonts w:asciiTheme="majorHAnsi" w:hAnsiTheme="majorHAnsi" w:cstheme="majorHAnsi"/>
          <w:sz w:val="20"/>
          <w:szCs w:val="20"/>
        </w:rPr>
        <w:t xml:space="preserve"> Energia Donna</w:t>
      </w:r>
      <w:r w:rsidR="0053001D">
        <w:rPr>
          <w:rFonts w:asciiTheme="majorHAnsi" w:hAnsiTheme="majorHAnsi" w:cstheme="majorHAnsi"/>
          <w:sz w:val="20"/>
          <w:szCs w:val="20"/>
        </w:rPr>
        <w:t xml:space="preserve"> e il Comitato U</w:t>
      </w:r>
      <w:r w:rsidR="00682023">
        <w:rPr>
          <w:rFonts w:asciiTheme="majorHAnsi" w:hAnsiTheme="majorHAnsi" w:cstheme="majorHAnsi"/>
          <w:sz w:val="20"/>
          <w:szCs w:val="20"/>
        </w:rPr>
        <w:t>nico di Garanzia-CUG</w:t>
      </w:r>
      <w:r w:rsidR="0053001D">
        <w:rPr>
          <w:rFonts w:asciiTheme="majorHAnsi" w:hAnsiTheme="majorHAnsi" w:cstheme="majorHAnsi"/>
          <w:sz w:val="20"/>
          <w:szCs w:val="20"/>
        </w:rPr>
        <w:t xml:space="preserve"> della ASL Bari</w:t>
      </w:r>
      <w:r w:rsidR="003D0699">
        <w:t xml:space="preserve">, </w:t>
      </w:r>
      <w:r w:rsidRPr="00D76C2D">
        <w:rPr>
          <w:rFonts w:asciiTheme="majorHAnsi" w:hAnsiTheme="majorHAnsi" w:cstheme="majorHAnsi"/>
          <w:sz w:val="20"/>
          <w:szCs w:val="20"/>
        </w:rPr>
        <w:t xml:space="preserve">un incontro </w:t>
      </w:r>
      <w:r>
        <w:rPr>
          <w:rFonts w:asciiTheme="majorHAnsi" w:hAnsiTheme="majorHAnsi" w:cstheme="majorHAnsi"/>
          <w:sz w:val="20"/>
          <w:szCs w:val="20"/>
        </w:rPr>
        <w:t xml:space="preserve">aperto al pubblico </w:t>
      </w:r>
      <w:r w:rsidRPr="00D76C2D">
        <w:rPr>
          <w:rFonts w:asciiTheme="majorHAnsi" w:hAnsiTheme="majorHAnsi" w:cstheme="majorHAnsi"/>
          <w:sz w:val="20"/>
          <w:szCs w:val="20"/>
        </w:rPr>
        <w:t xml:space="preserve">per illustrare le attività del Centro di Orientamento Oncologico, performance </w:t>
      </w:r>
      <w:r w:rsidR="00682023">
        <w:rPr>
          <w:rFonts w:asciiTheme="majorHAnsi" w:hAnsiTheme="majorHAnsi" w:cstheme="majorHAnsi"/>
          <w:sz w:val="20"/>
          <w:szCs w:val="20"/>
        </w:rPr>
        <w:t xml:space="preserve">poetiche, </w:t>
      </w:r>
      <w:r w:rsidRPr="00D76C2D">
        <w:rPr>
          <w:rFonts w:asciiTheme="majorHAnsi" w:hAnsiTheme="majorHAnsi" w:cstheme="majorHAnsi"/>
          <w:sz w:val="20"/>
          <w:szCs w:val="20"/>
        </w:rPr>
        <w:t>teatrali</w:t>
      </w:r>
      <w:r>
        <w:rPr>
          <w:rFonts w:asciiTheme="majorHAnsi" w:hAnsiTheme="majorHAnsi" w:cstheme="majorHAnsi"/>
          <w:sz w:val="20"/>
          <w:szCs w:val="20"/>
        </w:rPr>
        <w:t xml:space="preserve"> ed artistiche</w:t>
      </w:r>
      <w:r w:rsidR="003D0699">
        <w:rPr>
          <w:rFonts w:asciiTheme="majorHAnsi" w:hAnsiTheme="majorHAnsi" w:cstheme="majorHAnsi"/>
          <w:sz w:val="20"/>
          <w:szCs w:val="20"/>
        </w:rPr>
        <w:t xml:space="preserve"> e</w:t>
      </w:r>
      <w:r w:rsidRPr="00D76C2D">
        <w:rPr>
          <w:rFonts w:asciiTheme="majorHAnsi" w:hAnsiTheme="majorHAnsi" w:cstheme="majorHAnsi"/>
          <w:sz w:val="20"/>
          <w:szCs w:val="20"/>
        </w:rPr>
        <w:t xml:space="preserve"> </w:t>
      </w:r>
      <w:r w:rsidR="003D0699">
        <w:rPr>
          <w:rFonts w:asciiTheme="majorHAnsi" w:hAnsiTheme="majorHAnsi" w:cstheme="majorHAnsi"/>
          <w:sz w:val="20"/>
          <w:szCs w:val="20"/>
        </w:rPr>
        <w:t xml:space="preserve">corsi di ballo. In alcuni consultori saranno diffusi </w:t>
      </w:r>
      <w:r w:rsidRPr="00D76C2D">
        <w:rPr>
          <w:rFonts w:asciiTheme="majorHAnsi" w:hAnsiTheme="majorHAnsi" w:cstheme="majorHAnsi"/>
          <w:sz w:val="20"/>
          <w:szCs w:val="20"/>
        </w:rPr>
        <w:t xml:space="preserve">video informativi sulla maternità </w:t>
      </w:r>
      <w:r w:rsidR="003D0699">
        <w:rPr>
          <w:rFonts w:asciiTheme="majorHAnsi" w:hAnsiTheme="majorHAnsi" w:cstheme="majorHAnsi"/>
          <w:sz w:val="20"/>
          <w:szCs w:val="20"/>
        </w:rPr>
        <w:t>(</w:t>
      </w:r>
      <w:r w:rsidRPr="00D76C2D">
        <w:rPr>
          <w:rFonts w:asciiTheme="majorHAnsi" w:hAnsiTheme="majorHAnsi" w:cstheme="majorHAnsi"/>
          <w:sz w:val="20"/>
          <w:szCs w:val="20"/>
        </w:rPr>
        <w:t>consultori di Ruvo, Corato e Terlizzi</w:t>
      </w:r>
      <w:r w:rsidR="003D0699">
        <w:rPr>
          <w:rFonts w:asciiTheme="majorHAnsi" w:hAnsiTheme="majorHAnsi" w:cstheme="majorHAnsi"/>
          <w:sz w:val="20"/>
          <w:szCs w:val="20"/>
        </w:rPr>
        <w:t>)</w:t>
      </w:r>
      <w:r>
        <w:rPr>
          <w:rFonts w:asciiTheme="majorHAnsi" w:hAnsiTheme="majorHAnsi" w:cstheme="majorHAnsi"/>
          <w:sz w:val="20"/>
          <w:szCs w:val="20"/>
        </w:rPr>
        <w:t xml:space="preserve">, </w:t>
      </w:r>
      <w:r w:rsidR="003D0699">
        <w:rPr>
          <w:rFonts w:asciiTheme="majorHAnsi" w:hAnsiTheme="majorHAnsi" w:cstheme="majorHAnsi"/>
          <w:sz w:val="20"/>
          <w:szCs w:val="20"/>
        </w:rPr>
        <w:t xml:space="preserve">in altri saranno offerte </w:t>
      </w:r>
      <w:r>
        <w:rPr>
          <w:rFonts w:asciiTheme="majorHAnsi" w:hAnsiTheme="majorHAnsi" w:cstheme="majorHAnsi"/>
          <w:sz w:val="20"/>
          <w:szCs w:val="20"/>
        </w:rPr>
        <w:t>consulenze e visite ginecologiche, consulenze ostetriche e i</w:t>
      </w:r>
      <w:r w:rsidR="00727443">
        <w:rPr>
          <w:rFonts w:asciiTheme="majorHAnsi" w:hAnsiTheme="majorHAnsi" w:cstheme="majorHAnsi"/>
          <w:sz w:val="20"/>
          <w:szCs w:val="20"/>
        </w:rPr>
        <w:t>ncontri individuali con psicologi</w:t>
      </w:r>
      <w:r w:rsidRPr="00D76C2D">
        <w:rPr>
          <w:rFonts w:asciiTheme="majorHAnsi" w:hAnsiTheme="majorHAnsi" w:cstheme="majorHAnsi"/>
          <w:sz w:val="20"/>
          <w:szCs w:val="20"/>
        </w:rPr>
        <w:t xml:space="preserve"> su “Gravidanza e Psiche”</w:t>
      </w:r>
      <w:r>
        <w:rPr>
          <w:rFonts w:asciiTheme="majorHAnsi" w:hAnsiTheme="majorHAnsi" w:cstheme="majorHAnsi"/>
          <w:sz w:val="20"/>
          <w:szCs w:val="20"/>
        </w:rPr>
        <w:t xml:space="preserve"> (consultori</w:t>
      </w:r>
      <w:r w:rsidRPr="00D76C2D">
        <w:rPr>
          <w:rFonts w:asciiTheme="majorHAnsi" w:hAnsiTheme="majorHAnsi" w:cstheme="majorHAnsi"/>
          <w:sz w:val="20"/>
          <w:szCs w:val="20"/>
        </w:rPr>
        <w:t xml:space="preserve"> di </w:t>
      </w:r>
      <w:r w:rsidR="003D0699">
        <w:rPr>
          <w:rFonts w:asciiTheme="majorHAnsi" w:hAnsiTheme="majorHAnsi" w:cstheme="majorHAnsi"/>
          <w:sz w:val="20"/>
          <w:szCs w:val="20"/>
        </w:rPr>
        <w:t xml:space="preserve">Locorotondo, </w:t>
      </w:r>
      <w:r w:rsidRPr="00D76C2D">
        <w:rPr>
          <w:rFonts w:asciiTheme="majorHAnsi" w:hAnsiTheme="majorHAnsi" w:cstheme="majorHAnsi"/>
          <w:sz w:val="20"/>
          <w:szCs w:val="20"/>
        </w:rPr>
        <w:t>Putignano</w:t>
      </w:r>
      <w:r>
        <w:rPr>
          <w:rFonts w:asciiTheme="majorHAnsi" w:hAnsiTheme="majorHAnsi" w:cstheme="majorHAnsi"/>
          <w:sz w:val="20"/>
          <w:szCs w:val="20"/>
        </w:rPr>
        <w:t xml:space="preserve"> e Noci</w:t>
      </w:r>
      <w:r w:rsidRPr="00D76C2D">
        <w:rPr>
          <w:rFonts w:asciiTheme="majorHAnsi" w:hAnsiTheme="majorHAnsi" w:cstheme="majorHAnsi"/>
          <w:sz w:val="20"/>
          <w:szCs w:val="20"/>
        </w:rPr>
        <w:t>)</w:t>
      </w:r>
      <w:r w:rsidR="003D0699">
        <w:rPr>
          <w:rFonts w:asciiTheme="majorHAnsi" w:hAnsiTheme="majorHAnsi" w:cstheme="majorHAnsi"/>
          <w:sz w:val="20"/>
          <w:szCs w:val="20"/>
        </w:rPr>
        <w:t>.</w:t>
      </w:r>
    </w:p>
    <w:p w14:paraId="6E1C83EB" w14:textId="77777777" w:rsidR="003D0699" w:rsidRPr="009433B8" w:rsidRDefault="00CA4358" w:rsidP="008649E5">
      <w:pPr>
        <w:jc w:val="both"/>
        <w:rPr>
          <w:rFonts w:asciiTheme="majorHAnsi" w:hAnsiTheme="majorHAnsi" w:cstheme="majorHAnsi"/>
          <w:bCs/>
          <w:sz w:val="20"/>
          <w:szCs w:val="20"/>
        </w:rPr>
      </w:pPr>
      <w:r w:rsidRPr="008649E5">
        <w:rPr>
          <w:rFonts w:asciiTheme="majorHAnsi" w:hAnsiTheme="majorHAnsi" w:cstheme="majorHAnsi"/>
          <w:sz w:val="20"/>
          <w:szCs w:val="20"/>
        </w:rPr>
        <w:t>Diverse</w:t>
      </w:r>
      <w:r w:rsidR="003D0699" w:rsidRPr="008649E5">
        <w:rPr>
          <w:rFonts w:asciiTheme="majorHAnsi" w:hAnsiTheme="majorHAnsi" w:cstheme="majorHAnsi"/>
          <w:sz w:val="20"/>
          <w:szCs w:val="20"/>
        </w:rPr>
        <w:t xml:space="preserve"> le iniziative</w:t>
      </w:r>
      <w:r w:rsidR="009433B8">
        <w:rPr>
          <w:rFonts w:asciiTheme="majorHAnsi" w:hAnsiTheme="majorHAnsi" w:cstheme="majorHAnsi"/>
          <w:sz w:val="20"/>
          <w:szCs w:val="20"/>
        </w:rPr>
        <w:t>, sempre tra l’8 e il 10 ottobre,</w:t>
      </w:r>
      <w:r w:rsidR="003D0699" w:rsidRPr="008649E5">
        <w:rPr>
          <w:rFonts w:asciiTheme="majorHAnsi" w:hAnsiTheme="majorHAnsi" w:cstheme="majorHAnsi"/>
          <w:sz w:val="20"/>
          <w:szCs w:val="20"/>
        </w:rPr>
        <w:t xml:space="preserve"> </w:t>
      </w:r>
      <w:r w:rsidR="008649E5" w:rsidRPr="008649E5">
        <w:rPr>
          <w:rFonts w:asciiTheme="majorHAnsi" w:hAnsiTheme="majorHAnsi" w:cstheme="majorHAnsi"/>
          <w:sz w:val="20"/>
          <w:szCs w:val="20"/>
        </w:rPr>
        <w:t>a cura d</w:t>
      </w:r>
      <w:r w:rsidR="003D0699" w:rsidRPr="008649E5">
        <w:rPr>
          <w:rFonts w:asciiTheme="majorHAnsi" w:hAnsiTheme="majorHAnsi" w:cstheme="majorHAnsi"/>
          <w:sz w:val="20"/>
          <w:szCs w:val="20"/>
        </w:rPr>
        <w:t xml:space="preserve">ei </w:t>
      </w:r>
      <w:r w:rsidR="003D0699" w:rsidRPr="008649E5">
        <w:rPr>
          <w:rFonts w:asciiTheme="majorHAnsi" w:hAnsiTheme="majorHAnsi" w:cstheme="majorHAnsi"/>
          <w:bCs/>
          <w:sz w:val="20"/>
          <w:szCs w:val="20"/>
        </w:rPr>
        <w:t xml:space="preserve">Centri di Salute Mentale </w:t>
      </w:r>
      <w:r w:rsidR="003D0699" w:rsidRPr="008649E5">
        <w:rPr>
          <w:rFonts w:asciiTheme="majorHAnsi" w:hAnsiTheme="majorHAnsi" w:cstheme="majorHAnsi"/>
          <w:sz w:val="20"/>
          <w:szCs w:val="20"/>
        </w:rPr>
        <w:t xml:space="preserve">aderenti </w:t>
      </w:r>
      <w:r w:rsidRPr="008649E5">
        <w:rPr>
          <w:rFonts w:asciiTheme="majorHAnsi" w:hAnsiTheme="majorHAnsi" w:cstheme="majorHAnsi"/>
          <w:sz w:val="20"/>
          <w:szCs w:val="20"/>
        </w:rPr>
        <w:t>all’</w:t>
      </w:r>
      <w:r w:rsidR="003D0699" w:rsidRPr="008649E5">
        <w:rPr>
          <w:rFonts w:asciiTheme="majorHAnsi" w:hAnsiTheme="majorHAnsi" w:cstheme="majorHAnsi"/>
          <w:bCs/>
          <w:sz w:val="20"/>
          <w:szCs w:val="20"/>
        </w:rPr>
        <w:t xml:space="preserve">(H)-Open Weekend. </w:t>
      </w:r>
      <w:r w:rsidR="009433B8">
        <w:rPr>
          <w:rFonts w:asciiTheme="majorHAnsi" w:hAnsiTheme="majorHAnsi" w:cstheme="majorHAnsi"/>
          <w:bCs/>
          <w:sz w:val="20"/>
          <w:szCs w:val="20"/>
        </w:rPr>
        <w:t>Si va d</w:t>
      </w:r>
      <w:r w:rsidR="008649E5" w:rsidRPr="008649E5">
        <w:rPr>
          <w:rFonts w:asciiTheme="majorHAnsi" w:hAnsiTheme="majorHAnsi" w:cstheme="majorHAnsi"/>
          <w:bCs/>
          <w:sz w:val="20"/>
          <w:szCs w:val="20"/>
        </w:rPr>
        <w:t>alla “</w:t>
      </w:r>
      <w:r w:rsidR="008649E5" w:rsidRPr="008649E5">
        <w:rPr>
          <w:rFonts w:asciiTheme="majorHAnsi" w:hAnsiTheme="majorHAnsi" w:cstheme="majorHAnsi"/>
          <w:sz w:val="20"/>
          <w:szCs w:val="20"/>
        </w:rPr>
        <w:t>Passeggiata Narrativa” a Gravina in Puglia</w:t>
      </w:r>
      <w:r w:rsidR="008649E5">
        <w:rPr>
          <w:rFonts w:asciiTheme="majorHAnsi" w:hAnsiTheme="majorHAnsi" w:cstheme="majorHAnsi"/>
          <w:sz w:val="20"/>
          <w:szCs w:val="20"/>
        </w:rPr>
        <w:t xml:space="preserve"> </w:t>
      </w:r>
      <w:r w:rsidR="008649E5" w:rsidRPr="008649E5">
        <w:rPr>
          <w:rFonts w:asciiTheme="majorHAnsi" w:hAnsiTheme="majorHAnsi" w:cstheme="majorHAnsi"/>
          <w:sz w:val="20"/>
          <w:szCs w:val="20"/>
        </w:rPr>
        <w:t xml:space="preserve">agli incontri </w:t>
      </w:r>
      <w:r w:rsidR="009433B8">
        <w:rPr>
          <w:rFonts w:asciiTheme="majorHAnsi" w:hAnsiTheme="majorHAnsi" w:cstheme="majorHAnsi"/>
          <w:sz w:val="20"/>
          <w:szCs w:val="20"/>
        </w:rPr>
        <w:t xml:space="preserve">pubblici </w:t>
      </w:r>
      <w:r w:rsidR="008649E5" w:rsidRPr="008649E5">
        <w:rPr>
          <w:rFonts w:asciiTheme="majorHAnsi" w:hAnsiTheme="majorHAnsi" w:cstheme="majorHAnsi"/>
          <w:sz w:val="20"/>
          <w:szCs w:val="20"/>
        </w:rPr>
        <w:t>“Tutti in Rete: la scuola, i giovani, la salute mentale</w:t>
      </w:r>
      <w:r w:rsidR="008649E5">
        <w:rPr>
          <w:rFonts w:asciiTheme="majorHAnsi" w:hAnsiTheme="majorHAnsi" w:cstheme="majorHAnsi"/>
          <w:sz w:val="20"/>
          <w:szCs w:val="20"/>
        </w:rPr>
        <w:t>”</w:t>
      </w:r>
      <w:r w:rsidR="009433B8">
        <w:rPr>
          <w:rFonts w:asciiTheme="majorHAnsi" w:hAnsiTheme="majorHAnsi" w:cstheme="majorHAnsi"/>
          <w:sz w:val="20"/>
          <w:szCs w:val="20"/>
        </w:rPr>
        <w:t>, a</w:t>
      </w:r>
      <w:r w:rsidR="008649E5">
        <w:rPr>
          <w:rFonts w:asciiTheme="majorHAnsi" w:hAnsiTheme="majorHAnsi" w:cstheme="majorHAnsi"/>
          <w:sz w:val="20"/>
          <w:szCs w:val="20"/>
        </w:rPr>
        <w:t xml:space="preserve"> </w:t>
      </w:r>
      <w:r w:rsidR="008649E5" w:rsidRPr="008649E5">
        <w:rPr>
          <w:rFonts w:asciiTheme="majorHAnsi" w:hAnsiTheme="majorHAnsi" w:cstheme="majorHAnsi"/>
          <w:sz w:val="20"/>
          <w:szCs w:val="20"/>
        </w:rPr>
        <w:t>Molfetta</w:t>
      </w:r>
      <w:r w:rsidR="009433B8">
        <w:rPr>
          <w:rFonts w:asciiTheme="majorHAnsi" w:hAnsiTheme="majorHAnsi" w:cstheme="majorHAnsi"/>
          <w:sz w:val="20"/>
          <w:szCs w:val="20"/>
        </w:rPr>
        <w:t>,</w:t>
      </w:r>
      <w:r w:rsidR="00591A38">
        <w:rPr>
          <w:rFonts w:asciiTheme="majorHAnsi" w:hAnsiTheme="majorHAnsi" w:cstheme="majorHAnsi"/>
          <w:sz w:val="20"/>
          <w:szCs w:val="20"/>
        </w:rPr>
        <w:t xml:space="preserve"> e </w:t>
      </w:r>
      <w:r w:rsidR="009433B8" w:rsidRPr="009433B8">
        <w:rPr>
          <w:rFonts w:asciiTheme="majorHAnsi" w:hAnsiTheme="majorHAnsi" w:cstheme="majorHAnsi"/>
          <w:sz w:val="20"/>
          <w:szCs w:val="20"/>
        </w:rPr>
        <w:t>“I</w:t>
      </w:r>
      <w:r w:rsidR="009433B8">
        <w:rPr>
          <w:rFonts w:asciiTheme="majorHAnsi" w:hAnsiTheme="majorHAnsi" w:cstheme="majorHAnsi"/>
          <w:sz w:val="20"/>
          <w:szCs w:val="20"/>
        </w:rPr>
        <w:t>l</w:t>
      </w:r>
      <w:r w:rsidR="009433B8" w:rsidRPr="009433B8">
        <w:rPr>
          <w:rFonts w:asciiTheme="majorHAnsi" w:hAnsiTheme="majorHAnsi" w:cstheme="majorHAnsi"/>
          <w:sz w:val="20"/>
          <w:szCs w:val="20"/>
        </w:rPr>
        <w:t xml:space="preserve"> diritto alla salute mentale e la lotta allo stigma</w:t>
      </w:r>
      <w:r w:rsidR="009433B8">
        <w:rPr>
          <w:rFonts w:asciiTheme="majorHAnsi" w:hAnsiTheme="majorHAnsi" w:cstheme="majorHAnsi"/>
          <w:sz w:val="20"/>
          <w:szCs w:val="20"/>
        </w:rPr>
        <w:t>” in programma a Modugno; e ancora</w:t>
      </w:r>
      <w:r w:rsidR="009433B8" w:rsidRPr="009433B8">
        <w:rPr>
          <w:rFonts w:asciiTheme="majorHAnsi" w:hAnsiTheme="majorHAnsi" w:cstheme="majorHAnsi"/>
          <w:sz w:val="20"/>
          <w:szCs w:val="20"/>
        </w:rPr>
        <w:t xml:space="preserve"> visite, consulenze e colloqui in presenza</w:t>
      </w:r>
      <w:r w:rsidR="009433B8">
        <w:rPr>
          <w:rFonts w:asciiTheme="majorHAnsi" w:hAnsiTheme="majorHAnsi" w:cstheme="majorHAnsi"/>
          <w:sz w:val="20"/>
          <w:szCs w:val="20"/>
        </w:rPr>
        <w:t xml:space="preserve"> organizzati nel presidio territoriale “San Camillo” di Monopoli e nei PTA di Conversano e Mola, l’incontro per la lotta allo stigma </w:t>
      </w:r>
      <w:r w:rsidR="00591A38">
        <w:rPr>
          <w:rFonts w:asciiTheme="majorHAnsi" w:hAnsiTheme="majorHAnsi" w:cstheme="majorHAnsi"/>
          <w:sz w:val="20"/>
          <w:szCs w:val="20"/>
        </w:rPr>
        <w:t xml:space="preserve">a Capurso e l’iniziativa di Acquaviva </w:t>
      </w:r>
      <w:r w:rsidR="00591A38" w:rsidRPr="00591A38">
        <w:rPr>
          <w:rFonts w:asciiTheme="majorHAnsi" w:hAnsiTheme="majorHAnsi" w:cstheme="majorHAnsi"/>
          <w:sz w:val="20"/>
          <w:szCs w:val="20"/>
        </w:rPr>
        <w:t>"Scoppiamo la bolla del pregiudizio!”</w:t>
      </w:r>
      <w:r w:rsidR="00727443">
        <w:rPr>
          <w:rFonts w:asciiTheme="majorHAnsi" w:hAnsiTheme="majorHAnsi" w:cstheme="majorHAnsi"/>
          <w:sz w:val="20"/>
          <w:szCs w:val="20"/>
        </w:rPr>
        <w:t>.</w:t>
      </w:r>
    </w:p>
    <w:p w14:paraId="56FDCEB9" w14:textId="77777777" w:rsidR="003D0699" w:rsidRPr="00D76C2D" w:rsidRDefault="003D0699" w:rsidP="00D76C2D">
      <w:pPr>
        <w:jc w:val="both"/>
        <w:rPr>
          <w:rFonts w:asciiTheme="majorHAnsi" w:hAnsiTheme="majorHAnsi" w:cstheme="majorHAnsi"/>
          <w:sz w:val="20"/>
          <w:szCs w:val="20"/>
        </w:rPr>
      </w:pPr>
    </w:p>
    <w:p w14:paraId="61F06EE4" w14:textId="77777777" w:rsidR="0019612B" w:rsidRPr="0019612B" w:rsidRDefault="003D0699" w:rsidP="0019612B">
      <w:pPr>
        <w:jc w:val="both"/>
        <w:rPr>
          <w:rFonts w:asciiTheme="majorHAnsi" w:hAnsiTheme="majorHAnsi" w:cstheme="majorHAnsi"/>
          <w:sz w:val="20"/>
          <w:szCs w:val="20"/>
        </w:rPr>
      </w:pPr>
      <w:r>
        <w:rPr>
          <w:rFonts w:asciiTheme="majorHAnsi" w:hAnsiTheme="majorHAnsi" w:cstheme="majorHAnsi"/>
          <w:sz w:val="20"/>
          <w:szCs w:val="20"/>
        </w:rPr>
        <w:t>Tante occasion</w:t>
      </w:r>
      <w:r w:rsidR="009433B8">
        <w:rPr>
          <w:rFonts w:asciiTheme="majorHAnsi" w:hAnsiTheme="majorHAnsi" w:cstheme="majorHAnsi"/>
          <w:sz w:val="20"/>
          <w:szCs w:val="20"/>
        </w:rPr>
        <w:t xml:space="preserve">i, dunque, </w:t>
      </w:r>
      <w:r w:rsidR="00591A38">
        <w:rPr>
          <w:rFonts w:asciiTheme="majorHAnsi" w:hAnsiTheme="majorHAnsi" w:cstheme="majorHAnsi"/>
          <w:sz w:val="20"/>
          <w:szCs w:val="20"/>
        </w:rPr>
        <w:t>per informarsi e riflettere</w:t>
      </w:r>
      <w:r w:rsidR="009433B8">
        <w:rPr>
          <w:rFonts w:asciiTheme="majorHAnsi" w:hAnsiTheme="majorHAnsi" w:cstheme="majorHAnsi"/>
          <w:sz w:val="20"/>
          <w:szCs w:val="20"/>
        </w:rPr>
        <w:t xml:space="preserve"> sui</w:t>
      </w:r>
      <w:r w:rsidR="00591A38">
        <w:rPr>
          <w:rFonts w:asciiTheme="majorHAnsi" w:hAnsiTheme="majorHAnsi" w:cstheme="majorHAnsi"/>
          <w:sz w:val="20"/>
          <w:szCs w:val="20"/>
        </w:rPr>
        <w:t xml:space="preserve"> complessi</w:t>
      </w:r>
      <w:r w:rsidR="009433B8">
        <w:rPr>
          <w:rFonts w:asciiTheme="majorHAnsi" w:hAnsiTheme="majorHAnsi" w:cstheme="majorHAnsi"/>
          <w:sz w:val="20"/>
          <w:szCs w:val="20"/>
        </w:rPr>
        <w:t xml:space="preserve"> temi della malattia mentale.</w:t>
      </w:r>
      <w:r>
        <w:rPr>
          <w:rFonts w:asciiTheme="majorHAnsi" w:hAnsiTheme="majorHAnsi" w:cstheme="majorHAnsi"/>
          <w:sz w:val="20"/>
          <w:szCs w:val="20"/>
        </w:rPr>
        <w:t xml:space="preserve"> </w:t>
      </w:r>
      <w:r w:rsidR="0019612B" w:rsidRPr="0019612B">
        <w:rPr>
          <w:rFonts w:asciiTheme="majorHAnsi" w:hAnsiTheme="majorHAnsi" w:cstheme="majorHAnsi"/>
          <w:sz w:val="20"/>
          <w:szCs w:val="20"/>
        </w:rPr>
        <w:t>Si stima</w:t>
      </w:r>
      <w:r w:rsidR="00591A38">
        <w:rPr>
          <w:rFonts w:asciiTheme="majorHAnsi" w:hAnsiTheme="majorHAnsi" w:cstheme="majorHAnsi"/>
          <w:sz w:val="20"/>
          <w:szCs w:val="20"/>
        </w:rPr>
        <w:t>, infatti,</w:t>
      </w:r>
      <w:r w:rsidR="0019612B" w:rsidRPr="0019612B">
        <w:rPr>
          <w:rFonts w:asciiTheme="majorHAnsi" w:hAnsiTheme="majorHAnsi" w:cstheme="majorHAnsi"/>
          <w:sz w:val="20"/>
          <w:szCs w:val="20"/>
        </w:rPr>
        <w:t xml:space="preserve"> che in Italia oltre 2 persone su 10 presentino un disturbo mentale grave o lieve/moderato. In particolare, a causa della pandemia, secondo la Società Italiana di </w:t>
      </w:r>
      <w:proofErr w:type="spellStart"/>
      <w:r w:rsidR="0019612B" w:rsidRPr="0019612B">
        <w:rPr>
          <w:rFonts w:asciiTheme="majorHAnsi" w:hAnsiTheme="majorHAnsi" w:cstheme="majorHAnsi"/>
          <w:sz w:val="20"/>
          <w:szCs w:val="20"/>
        </w:rPr>
        <w:t>NeuroPsicoFarmacologia</w:t>
      </w:r>
      <w:proofErr w:type="spellEnd"/>
      <w:r w:rsidR="0019612B" w:rsidRPr="0019612B">
        <w:rPr>
          <w:rFonts w:asciiTheme="majorHAnsi" w:hAnsiTheme="majorHAnsi" w:cstheme="majorHAnsi"/>
          <w:sz w:val="20"/>
          <w:szCs w:val="20"/>
        </w:rPr>
        <w:t>, sono almeno 150.000 i nuovi casi stimati di depressione dovuti soltanto alla perdita di lavoro generata dalla crisi economica in corso</w:t>
      </w:r>
      <w:r w:rsidR="0055561F">
        <w:rPr>
          <w:rFonts w:asciiTheme="majorHAnsi" w:hAnsiTheme="majorHAnsi" w:cstheme="majorHAnsi"/>
          <w:sz w:val="20"/>
          <w:szCs w:val="20"/>
        </w:rPr>
        <w:t>.</w:t>
      </w:r>
      <w:r w:rsidR="0019612B" w:rsidRPr="0019612B">
        <w:rPr>
          <w:rFonts w:asciiTheme="majorHAnsi" w:hAnsiTheme="majorHAnsi" w:cstheme="majorHAnsi"/>
          <w:sz w:val="20"/>
          <w:szCs w:val="20"/>
        </w:rPr>
        <w:t xml:space="preserve"> </w:t>
      </w:r>
      <w:r w:rsidR="0055561F">
        <w:rPr>
          <w:rFonts w:asciiTheme="majorHAnsi" w:hAnsiTheme="majorHAnsi" w:cstheme="majorHAnsi"/>
          <w:sz w:val="20"/>
          <w:szCs w:val="20"/>
        </w:rPr>
        <w:t>A</w:t>
      </w:r>
      <w:r w:rsidR="0019612B" w:rsidRPr="0019612B">
        <w:rPr>
          <w:rFonts w:asciiTheme="majorHAnsi" w:hAnsiTheme="majorHAnsi" w:cstheme="majorHAnsi"/>
          <w:sz w:val="20"/>
          <w:szCs w:val="20"/>
        </w:rPr>
        <w:t xml:space="preserve">d alto rischio sono soprattutto le donne: più predisposte alla depressione e più colpite nell’ambito lavorativo dal Covid-19. </w:t>
      </w:r>
    </w:p>
    <w:p w14:paraId="5FDAF8F1" w14:textId="77777777" w:rsidR="0019612B" w:rsidRDefault="0019612B" w:rsidP="0019612B">
      <w:pPr>
        <w:jc w:val="both"/>
        <w:rPr>
          <w:rFonts w:asciiTheme="majorHAnsi" w:hAnsiTheme="majorHAnsi" w:cstheme="majorHAnsi"/>
          <w:sz w:val="20"/>
          <w:szCs w:val="20"/>
        </w:rPr>
      </w:pPr>
      <w:r w:rsidRPr="0019612B">
        <w:rPr>
          <w:rFonts w:asciiTheme="majorHAnsi" w:hAnsiTheme="majorHAnsi" w:cstheme="majorHAnsi"/>
          <w:sz w:val="20"/>
          <w:szCs w:val="20"/>
        </w:rPr>
        <w:t xml:space="preserve">I servizi offerti saranno consultabili sul sito </w:t>
      </w:r>
      <w:hyperlink r:id="rId10" w:history="1">
        <w:r w:rsidRPr="0019612B">
          <w:rPr>
            <w:rStyle w:val="Collegamentoipertestuale"/>
            <w:rFonts w:asciiTheme="majorHAnsi" w:hAnsiTheme="majorHAnsi" w:cstheme="majorHAnsi"/>
            <w:sz w:val="20"/>
            <w:szCs w:val="20"/>
          </w:rPr>
          <w:t>www.bollinirosa.it</w:t>
        </w:r>
      </w:hyperlink>
      <w:r w:rsidRPr="0019612B">
        <w:rPr>
          <w:rFonts w:asciiTheme="majorHAnsi" w:hAnsiTheme="majorHAnsi" w:cstheme="majorHAnsi"/>
          <w:sz w:val="20"/>
          <w:szCs w:val="20"/>
        </w:rPr>
        <w:t xml:space="preserve"> dove sarà possibile visualizzare l’elenco dei centri aderenti con indicazioni su date, </w:t>
      </w:r>
      <w:r w:rsidR="009524D7">
        <w:rPr>
          <w:rFonts w:asciiTheme="majorHAnsi" w:hAnsiTheme="majorHAnsi" w:cstheme="majorHAnsi"/>
          <w:sz w:val="20"/>
          <w:szCs w:val="20"/>
        </w:rPr>
        <w:t xml:space="preserve">orari ed eventuali </w:t>
      </w:r>
      <w:r w:rsidRPr="0019612B">
        <w:rPr>
          <w:rFonts w:asciiTheme="majorHAnsi" w:hAnsiTheme="majorHAnsi" w:cstheme="majorHAnsi"/>
          <w:sz w:val="20"/>
          <w:szCs w:val="20"/>
        </w:rPr>
        <w:t>modalità di prenotazione. Per accedere al motore di ricerca basta cliccare sul banner “Consulta i servizi offerti” posto in Home Page.</w:t>
      </w:r>
    </w:p>
    <w:p w14:paraId="6E8D26C4" w14:textId="77777777" w:rsidR="009524D7" w:rsidRDefault="009524D7" w:rsidP="0019612B">
      <w:pPr>
        <w:jc w:val="both"/>
        <w:rPr>
          <w:rFonts w:asciiTheme="majorHAnsi" w:hAnsiTheme="majorHAnsi" w:cstheme="majorHAnsi"/>
          <w:sz w:val="20"/>
          <w:szCs w:val="20"/>
        </w:rPr>
      </w:pPr>
    </w:p>
    <w:p w14:paraId="381518A7" w14:textId="77777777" w:rsidR="009524D7" w:rsidRDefault="009524D7" w:rsidP="009524D7">
      <w:pPr>
        <w:jc w:val="both"/>
        <w:rPr>
          <w:rFonts w:asciiTheme="majorHAnsi" w:hAnsiTheme="majorHAnsi" w:cstheme="majorHAnsi"/>
          <w:sz w:val="20"/>
          <w:szCs w:val="20"/>
        </w:rPr>
      </w:pPr>
      <w:r>
        <w:rPr>
          <w:rFonts w:asciiTheme="majorHAnsi" w:hAnsiTheme="majorHAnsi" w:cstheme="majorHAnsi"/>
          <w:sz w:val="20"/>
          <w:szCs w:val="20"/>
        </w:rPr>
        <w:lastRenderedPageBreak/>
        <w:t>Di seguito l’elenco delle strutture della ASL Bari che partecipano all’</w:t>
      </w:r>
      <w:r w:rsidRPr="0019612B">
        <w:rPr>
          <w:rFonts w:asciiTheme="majorHAnsi" w:hAnsiTheme="majorHAnsi" w:cstheme="majorHAnsi"/>
          <w:bCs/>
          <w:sz w:val="20"/>
          <w:szCs w:val="20"/>
        </w:rPr>
        <w:t>(H)-Open Weekend</w:t>
      </w:r>
      <w:r>
        <w:rPr>
          <w:rFonts w:asciiTheme="majorHAnsi" w:hAnsiTheme="majorHAnsi" w:cstheme="majorHAnsi"/>
          <w:bCs/>
          <w:sz w:val="20"/>
          <w:szCs w:val="20"/>
        </w:rPr>
        <w:t>:</w:t>
      </w:r>
    </w:p>
    <w:p w14:paraId="1C5F846E" w14:textId="77777777" w:rsidR="0025539C" w:rsidRDefault="0025539C" w:rsidP="0019612B">
      <w:pPr>
        <w:jc w:val="both"/>
        <w:rPr>
          <w:rFonts w:asciiTheme="majorHAnsi" w:hAnsiTheme="majorHAnsi" w:cstheme="majorHAnsi"/>
          <w:sz w:val="20"/>
          <w:szCs w:val="20"/>
        </w:rPr>
      </w:pPr>
    </w:p>
    <w:p w14:paraId="1768278F" w14:textId="77777777" w:rsidR="00716F4A" w:rsidRPr="00716F4A" w:rsidRDefault="0025539C" w:rsidP="00450CA1">
      <w:pPr>
        <w:pStyle w:val="Paragrafoelenco"/>
        <w:numPr>
          <w:ilvl w:val="0"/>
          <w:numId w:val="4"/>
        </w:numPr>
        <w:rPr>
          <w:rFonts w:asciiTheme="majorHAnsi" w:hAnsiTheme="majorHAnsi" w:cstheme="majorHAnsi"/>
          <w:sz w:val="20"/>
          <w:szCs w:val="20"/>
        </w:rPr>
      </w:pPr>
      <w:r w:rsidRPr="00716F4A">
        <w:rPr>
          <w:rStyle w:val="sceltastruttura"/>
          <w:rFonts w:asciiTheme="majorHAnsi" w:hAnsiTheme="majorHAnsi" w:cstheme="majorHAnsi"/>
          <w:sz w:val="20"/>
          <w:szCs w:val="20"/>
        </w:rPr>
        <w:t xml:space="preserve">Presidio Ospedaliero San Paolo di Bari </w:t>
      </w:r>
      <w:r w:rsidR="00716F4A">
        <w:rPr>
          <w:rStyle w:val="sceltastruttura"/>
          <w:rFonts w:asciiTheme="majorHAnsi" w:hAnsiTheme="majorHAnsi" w:cstheme="majorHAnsi"/>
          <w:sz w:val="20"/>
          <w:szCs w:val="20"/>
        </w:rPr>
        <w:t xml:space="preserve">- </w:t>
      </w:r>
      <w:r w:rsidR="00716F4A" w:rsidRPr="00716F4A">
        <w:rPr>
          <w:rStyle w:val="sceltastruttura"/>
          <w:rFonts w:asciiTheme="majorHAnsi" w:hAnsiTheme="majorHAnsi" w:cstheme="majorHAnsi"/>
          <w:sz w:val="20"/>
          <w:szCs w:val="20"/>
        </w:rPr>
        <w:t>Consultori familiari</w:t>
      </w:r>
    </w:p>
    <w:p w14:paraId="11C26A40" w14:textId="77777777" w:rsidR="0025539C" w:rsidRPr="0025539C" w:rsidRDefault="0025539C" w:rsidP="0025539C">
      <w:pPr>
        <w:pStyle w:val="Paragrafoelenco"/>
        <w:numPr>
          <w:ilvl w:val="0"/>
          <w:numId w:val="4"/>
        </w:numPr>
        <w:rPr>
          <w:rFonts w:asciiTheme="majorHAnsi" w:hAnsiTheme="majorHAnsi" w:cstheme="majorHAnsi"/>
          <w:sz w:val="20"/>
          <w:szCs w:val="20"/>
        </w:rPr>
      </w:pPr>
      <w:r w:rsidRPr="0025539C">
        <w:rPr>
          <w:rStyle w:val="sceltastruttura"/>
          <w:rFonts w:asciiTheme="majorHAnsi" w:hAnsiTheme="majorHAnsi" w:cstheme="majorHAnsi"/>
          <w:bCs/>
          <w:sz w:val="20"/>
          <w:szCs w:val="20"/>
        </w:rPr>
        <w:t xml:space="preserve">Centro di Salute Mentale 2 Altamura - Gravina in Puglia - Poggiorsini </w:t>
      </w:r>
    </w:p>
    <w:p w14:paraId="6A72CFCC" w14:textId="77777777" w:rsidR="0025539C" w:rsidRPr="0025539C" w:rsidRDefault="0025539C" w:rsidP="0025539C">
      <w:pPr>
        <w:pStyle w:val="Paragrafoelenco"/>
        <w:numPr>
          <w:ilvl w:val="0"/>
          <w:numId w:val="4"/>
        </w:numPr>
        <w:rPr>
          <w:rFonts w:asciiTheme="majorHAnsi" w:hAnsiTheme="majorHAnsi" w:cstheme="majorHAnsi"/>
          <w:sz w:val="20"/>
          <w:szCs w:val="20"/>
        </w:rPr>
      </w:pPr>
      <w:r w:rsidRPr="0025539C">
        <w:rPr>
          <w:rStyle w:val="sceltastruttura"/>
          <w:rFonts w:asciiTheme="majorHAnsi" w:hAnsiTheme="majorHAnsi" w:cstheme="majorHAnsi"/>
          <w:sz w:val="20"/>
          <w:szCs w:val="20"/>
        </w:rPr>
        <w:t xml:space="preserve">Centro Salute Mentale Area 1 - Molfetta </w:t>
      </w:r>
    </w:p>
    <w:p w14:paraId="519AA7F0" w14:textId="77777777" w:rsidR="0025539C" w:rsidRPr="0025539C" w:rsidRDefault="0025539C" w:rsidP="0025539C">
      <w:pPr>
        <w:pStyle w:val="Paragrafoelenco"/>
        <w:numPr>
          <w:ilvl w:val="0"/>
          <w:numId w:val="4"/>
        </w:numPr>
        <w:rPr>
          <w:rFonts w:asciiTheme="majorHAnsi" w:hAnsiTheme="majorHAnsi" w:cstheme="majorHAnsi"/>
          <w:sz w:val="20"/>
          <w:szCs w:val="20"/>
        </w:rPr>
      </w:pPr>
      <w:r w:rsidRPr="0025539C">
        <w:rPr>
          <w:rStyle w:val="sceltastruttura"/>
          <w:rFonts w:asciiTheme="majorHAnsi" w:hAnsiTheme="majorHAnsi" w:cstheme="majorHAnsi"/>
          <w:sz w:val="20"/>
          <w:szCs w:val="20"/>
        </w:rPr>
        <w:t xml:space="preserve">Centro Salute Mentale Area 3 - </w:t>
      </w:r>
      <w:r w:rsidRPr="0025539C">
        <w:rPr>
          <w:rFonts w:asciiTheme="majorHAnsi" w:hAnsiTheme="majorHAnsi" w:cstheme="majorHAnsi"/>
          <w:sz w:val="20"/>
          <w:szCs w:val="20"/>
        </w:rPr>
        <w:t>Modugno</w:t>
      </w:r>
    </w:p>
    <w:p w14:paraId="3529926E" w14:textId="77777777" w:rsidR="0025539C" w:rsidRPr="0025539C" w:rsidRDefault="0025539C" w:rsidP="0025539C">
      <w:pPr>
        <w:pStyle w:val="Paragrafoelenco"/>
        <w:numPr>
          <w:ilvl w:val="0"/>
          <w:numId w:val="4"/>
        </w:numPr>
        <w:rPr>
          <w:rFonts w:asciiTheme="majorHAnsi" w:hAnsiTheme="majorHAnsi" w:cstheme="majorHAnsi"/>
          <w:sz w:val="20"/>
          <w:szCs w:val="20"/>
        </w:rPr>
      </w:pPr>
      <w:r w:rsidRPr="0025539C">
        <w:rPr>
          <w:rStyle w:val="sceltastruttura"/>
          <w:rFonts w:asciiTheme="majorHAnsi" w:hAnsiTheme="majorHAnsi" w:cstheme="majorHAnsi"/>
          <w:sz w:val="20"/>
          <w:szCs w:val="20"/>
        </w:rPr>
        <w:t xml:space="preserve">Centro di Salute Mentale </w:t>
      </w:r>
      <w:r>
        <w:rPr>
          <w:rStyle w:val="sceltastruttura"/>
          <w:rFonts w:asciiTheme="majorHAnsi" w:hAnsiTheme="majorHAnsi" w:cstheme="majorHAnsi"/>
          <w:sz w:val="20"/>
          <w:szCs w:val="20"/>
        </w:rPr>
        <w:t>Area 5 – Monopoli-Mola-Conversano</w:t>
      </w:r>
    </w:p>
    <w:p w14:paraId="16E3638D" w14:textId="77777777" w:rsidR="0025539C" w:rsidRPr="0025539C" w:rsidRDefault="0025539C" w:rsidP="0025539C">
      <w:pPr>
        <w:pStyle w:val="Paragrafoelenco"/>
        <w:numPr>
          <w:ilvl w:val="0"/>
          <w:numId w:val="4"/>
        </w:numPr>
        <w:rPr>
          <w:rFonts w:asciiTheme="majorHAnsi" w:hAnsiTheme="majorHAnsi" w:cstheme="majorHAnsi"/>
          <w:sz w:val="20"/>
          <w:szCs w:val="20"/>
        </w:rPr>
      </w:pPr>
      <w:r w:rsidRPr="0025539C">
        <w:rPr>
          <w:rStyle w:val="sceltastruttura"/>
          <w:rFonts w:asciiTheme="majorHAnsi" w:hAnsiTheme="majorHAnsi" w:cstheme="majorHAnsi"/>
          <w:sz w:val="20"/>
          <w:szCs w:val="20"/>
        </w:rPr>
        <w:t>Centro di Salute Mentale Area</w:t>
      </w:r>
      <w:r>
        <w:rPr>
          <w:rStyle w:val="sceltastruttura"/>
          <w:rFonts w:asciiTheme="majorHAnsi" w:hAnsiTheme="majorHAnsi" w:cstheme="majorHAnsi"/>
          <w:sz w:val="20"/>
          <w:szCs w:val="20"/>
        </w:rPr>
        <w:t xml:space="preserve"> 6 - Triggiano</w:t>
      </w:r>
    </w:p>
    <w:p w14:paraId="2C6EC6AE" w14:textId="77777777" w:rsidR="0025539C" w:rsidRPr="0025539C" w:rsidRDefault="0025539C" w:rsidP="0025539C">
      <w:pPr>
        <w:pStyle w:val="Paragrafoelenco"/>
        <w:numPr>
          <w:ilvl w:val="0"/>
          <w:numId w:val="4"/>
        </w:numPr>
        <w:spacing w:before="100" w:beforeAutospacing="1" w:after="100" w:afterAutospacing="1"/>
        <w:outlineLvl w:val="3"/>
        <w:rPr>
          <w:rFonts w:asciiTheme="majorHAnsi" w:eastAsia="Times New Roman" w:hAnsiTheme="majorHAnsi" w:cstheme="majorHAnsi"/>
          <w:bCs/>
          <w:sz w:val="20"/>
          <w:szCs w:val="20"/>
        </w:rPr>
      </w:pPr>
      <w:r w:rsidRPr="0025539C">
        <w:rPr>
          <w:rStyle w:val="sceltastruttura"/>
          <w:rFonts w:asciiTheme="majorHAnsi" w:hAnsiTheme="majorHAnsi" w:cstheme="majorHAnsi"/>
          <w:sz w:val="20"/>
          <w:szCs w:val="20"/>
        </w:rPr>
        <w:t>Centro di Salute Mentale Area 2 - Acquaviva</w:t>
      </w:r>
    </w:p>
    <w:p w14:paraId="30C8CC5E" w14:textId="77777777" w:rsidR="0025539C" w:rsidRDefault="009524D7" w:rsidP="009524D7">
      <w:pPr>
        <w:pStyle w:val="Paragrafoelenco"/>
        <w:numPr>
          <w:ilvl w:val="0"/>
          <w:numId w:val="6"/>
        </w:numPr>
        <w:spacing w:before="100" w:beforeAutospacing="1" w:after="100" w:afterAutospacing="1"/>
        <w:outlineLvl w:val="3"/>
        <w:rPr>
          <w:rFonts w:asciiTheme="majorHAnsi" w:eastAsia="Times New Roman" w:hAnsiTheme="majorHAnsi" w:cstheme="majorHAnsi"/>
          <w:bCs/>
          <w:sz w:val="20"/>
          <w:szCs w:val="20"/>
        </w:rPr>
      </w:pPr>
      <w:r w:rsidRPr="009524D7">
        <w:rPr>
          <w:rFonts w:asciiTheme="majorHAnsi" w:eastAsia="Times New Roman" w:hAnsiTheme="majorHAnsi" w:cstheme="majorHAnsi"/>
          <w:bCs/>
          <w:sz w:val="20"/>
          <w:szCs w:val="20"/>
        </w:rPr>
        <w:t xml:space="preserve">Cliccando </w:t>
      </w:r>
      <w:r w:rsidR="0025539C" w:rsidRPr="009524D7">
        <w:rPr>
          <w:rFonts w:asciiTheme="majorHAnsi" w:eastAsia="Times New Roman" w:hAnsiTheme="majorHAnsi" w:cstheme="majorHAnsi"/>
          <w:bCs/>
          <w:sz w:val="20"/>
          <w:szCs w:val="20"/>
        </w:rPr>
        <w:t xml:space="preserve">qui </w:t>
      </w:r>
      <w:r w:rsidRPr="009524D7">
        <w:rPr>
          <w:rFonts w:asciiTheme="majorHAnsi" w:eastAsia="Times New Roman" w:hAnsiTheme="majorHAnsi" w:cstheme="majorHAnsi"/>
          <w:bCs/>
          <w:sz w:val="20"/>
          <w:szCs w:val="20"/>
        </w:rPr>
        <w:t>è possibile</w:t>
      </w:r>
      <w:r w:rsidR="0025539C" w:rsidRPr="009524D7">
        <w:rPr>
          <w:rFonts w:asciiTheme="majorHAnsi" w:eastAsia="Times New Roman" w:hAnsiTheme="majorHAnsi" w:cstheme="majorHAnsi"/>
          <w:bCs/>
          <w:sz w:val="20"/>
          <w:szCs w:val="20"/>
        </w:rPr>
        <w:t xml:space="preserve"> consultare il programma completo delle iniziative </w:t>
      </w:r>
      <w:hyperlink r:id="rId11" w:history="1">
        <w:r w:rsidRPr="00F64FD1">
          <w:rPr>
            <w:rStyle w:val="Collegamentoipertestuale"/>
            <w:rFonts w:asciiTheme="majorHAnsi" w:eastAsia="Times New Roman" w:hAnsiTheme="majorHAnsi" w:cstheme="majorHAnsi"/>
            <w:bCs/>
            <w:sz w:val="20"/>
            <w:szCs w:val="20"/>
          </w:rPr>
          <w:t>https://bit.ly/3D9zHyp</w:t>
        </w:r>
      </w:hyperlink>
    </w:p>
    <w:p w14:paraId="2254ECBF" w14:textId="77777777" w:rsidR="0025539C" w:rsidRPr="0019612B" w:rsidRDefault="0025539C" w:rsidP="0019612B">
      <w:pPr>
        <w:jc w:val="both"/>
        <w:rPr>
          <w:rFonts w:asciiTheme="majorHAnsi" w:hAnsiTheme="majorHAnsi" w:cstheme="majorHAnsi"/>
          <w:sz w:val="20"/>
          <w:szCs w:val="20"/>
        </w:rPr>
      </w:pPr>
    </w:p>
    <w:p w14:paraId="2F0B1083" w14:textId="77777777" w:rsidR="0019612B" w:rsidRPr="0019612B" w:rsidRDefault="0019612B" w:rsidP="00C273DD">
      <w:pPr>
        <w:jc w:val="both"/>
        <w:rPr>
          <w:rFonts w:asciiTheme="majorHAnsi" w:hAnsiTheme="majorHAnsi" w:cstheme="majorHAnsi"/>
          <w:iCs/>
          <w:sz w:val="20"/>
          <w:szCs w:val="20"/>
        </w:rPr>
      </w:pPr>
    </w:p>
    <w:p w14:paraId="5685431C" w14:textId="77777777" w:rsidR="00C22787" w:rsidRPr="007723C0" w:rsidRDefault="00C22787" w:rsidP="00BB44E2">
      <w:pPr>
        <w:spacing w:line="288" w:lineRule="auto"/>
        <w:jc w:val="both"/>
        <w:rPr>
          <w:rFonts w:asciiTheme="majorHAnsi" w:hAnsiTheme="majorHAnsi" w:cstheme="majorHAnsi"/>
          <w:sz w:val="20"/>
          <w:szCs w:val="20"/>
        </w:rPr>
      </w:pPr>
    </w:p>
    <w:p w14:paraId="516C7AFD" w14:textId="77777777" w:rsidR="00D74D41" w:rsidRDefault="00D74D41" w:rsidP="00D74D41">
      <w:pPr>
        <w:rPr>
          <w:i/>
          <w:iCs/>
        </w:rPr>
      </w:pPr>
    </w:p>
    <w:p w14:paraId="49B71261" w14:textId="77777777" w:rsidR="004F75A1" w:rsidRDefault="004F75A1" w:rsidP="004F75A1">
      <w:r>
        <w:t>_____________________________________________________</w:t>
      </w:r>
    </w:p>
    <w:p w14:paraId="0F48DE3F" w14:textId="77777777" w:rsidR="004F75A1" w:rsidRDefault="004F75A1" w:rsidP="004F75A1">
      <w:pPr>
        <w:rPr>
          <w:i/>
          <w:iCs/>
        </w:rPr>
      </w:pPr>
    </w:p>
    <w:p w14:paraId="7982C38A" w14:textId="77777777" w:rsidR="004F75A1" w:rsidRPr="00242FC8" w:rsidRDefault="004F75A1" w:rsidP="004F75A1">
      <w:pPr>
        <w:rPr>
          <w:sz w:val="18"/>
          <w:szCs w:val="18"/>
        </w:rPr>
      </w:pPr>
      <w:r w:rsidRPr="00242FC8">
        <w:rPr>
          <w:sz w:val="18"/>
          <w:szCs w:val="18"/>
        </w:rPr>
        <w:t>Massimo D’Onofrio</w:t>
      </w:r>
    </w:p>
    <w:p w14:paraId="28948F3A" w14:textId="77777777" w:rsidR="004F75A1" w:rsidRPr="00242FC8" w:rsidRDefault="004F75A1" w:rsidP="004F75A1">
      <w:pPr>
        <w:rPr>
          <w:sz w:val="18"/>
          <w:szCs w:val="18"/>
        </w:rPr>
      </w:pPr>
      <w:r w:rsidRPr="00242FC8">
        <w:rPr>
          <w:sz w:val="18"/>
          <w:szCs w:val="18"/>
        </w:rPr>
        <w:t>Specialista nei rapporti con i media – giornalista pubblico</w:t>
      </w:r>
    </w:p>
    <w:p w14:paraId="664774EA" w14:textId="77777777" w:rsidR="004F75A1" w:rsidRPr="00242FC8" w:rsidRDefault="004F75A1" w:rsidP="004F75A1">
      <w:pPr>
        <w:rPr>
          <w:sz w:val="18"/>
          <w:szCs w:val="18"/>
        </w:rPr>
      </w:pPr>
      <w:r w:rsidRPr="00242FC8">
        <w:rPr>
          <w:sz w:val="18"/>
          <w:szCs w:val="18"/>
        </w:rPr>
        <w:t>Cell. 3497465843</w:t>
      </w:r>
    </w:p>
    <w:p w14:paraId="5E5D34D5" w14:textId="77777777" w:rsidR="004F75A1" w:rsidRPr="00242FC8" w:rsidRDefault="004F75A1" w:rsidP="004F75A1">
      <w:pPr>
        <w:rPr>
          <w:sz w:val="18"/>
          <w:szCs w:val="18"/>
        </w:rPr>
      </w:pPr>
      <w:r w:rsidRPr="00242FC8">
        <w:rPr>
          <w:sz w:val="18"/>
          <w:szCs w:val="18"/>
        </w:rPr>
        <w:t xml:space="preserve">Cell. aziendale 3398749922 </w:t>
      </w:r>
    </w:p>
    <w:p w14:paraId="38C0CAF0" w14:textId="77777777" w:rsidR="004F75A1" w:rsidRPr="00242FC8" w:rsidRDefault="004F75A1" w:rsidP="004F75A1">
      <w:pPr>
        <w:rPr>
          <w:sz w:val="18"/>
          <w:szCs w:val="18"/>
        </w:rPr>
      </w:pPr>
      <w:r w:rsidRPr="00242FC8">
        <w:rPr>
          <w:sz w:val="18"/>
          <w:szCs w:val="18"/>
        </w:rPr>
        <w:t xml:space="preserve">E-mail </w:t>
      </w:r>
      <w:hyperlink r:id="rId12" w:history="1">
        <w:r w:rsidRPr="00E85E70">
          <w:rPr>
            <w:rStyle w:val="Collegamentoipertestuale"/>
            <w:sz w:val="18"/>
            <w:szCs w:val="18"/>
          </w:rPr>
          <w:t>massimodonofrio69@gmail.com</w:t>
        </w:r>
      </w:hyperlink>
      <w:r w:rsidRPr="00242FC8">
        <w:rPr>
          <w:sz w:val="18"/>
          <w:szCs w:val="18"/>
        </w:rPr>
        <w:t xml:space="preserve"> </w:t>
      </w:r>
    </w:p>
    <w:p w14:paraId="573620D1" w14:textId="77777777" w:rsidR="004F75A1" w:rsidRPr="00242FC8" w:rsidRDefault="004F75A1" w:rsidP="004F75A1">
      <w:pPr>
        <w:rPr>
          <w:sz w:val="18"/>
          <w:szCs w:val="18"/>
        </w:rPr>
      </w:pPr>
      <w:r w:rsidRPr="00242FC8">
        <w:rPr>
          <w:sz w:val="18"/>
          <w:szCs w:val="18"/>
        </w:rPr>
        <w:t xml:space="preserve">E-mail aziendale </w:t>
      </w:r>
      <w:hyperlink r:id="rId13" w:history="1">
        <w:r w:rsidRPr="00242FC8">
          <w:rPr>
            <w:rStyle w:val="Collegamentoipertestuale"/>
            <w:sz w:val="18"/>
            <w:szCs w:val="18"/>
          </w:rPr>
          <w:t>massimo.donofrio@asl.bari.it</w:t>
        </w:r>
      </w:hyperlink>
    </w:p>
    <w:p w14:paraId="5295E4A4" w14:textId="77777777" w:rsidR="00D74D41" w:rsidRPr="008973CF" w:rsidRDefault="00D74D41" w:rsidP="008973CF">
      <w:pPr>
        <w:pStyle w:val="Corpolettera"/>
        <w:spacing w:line="276" w:lineRule="auto"/>
        <w:jc w:val="center"/>
        <w:rPr>
          <w:b/>
          <w:sz w:val="32"/>
          <w:szCs w:val="32"/>
          <w:u w:val="single"/>
        </w:rPr>
      </w:pPr>
    </w:p>
    <w:sectPr w:rsidR="00D74D41" w:rsidRPr="008973CF" w:rsidSect="00196C12">
      <w:type w:val="continuous"/>
      <w:pgSz w:w="11900" w:h="16840"/>
      <w:pgMar w:top="260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0DF64" w14:textId="77777777" w:rsidR="00727C7D" w:rsidRDefault="00727C7D" w:rsidP="00905314">
      <w:r>
        <w:separator/>
      </w:r>
    </w:p>
  </w:endnote>
  <w:endnote w:type="continuationSeparator" w:id="0">
    <w:p w14:paraId="11931D78" w14:textId="77777777" w:rsidR="00727C7D" w:rsidRDefault="00727C7D"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BF40" w14:textId="77777777" w:rsidR="007E1CE0" w:rsidRDefault="007E1CE0" w:rsidP="00BA5CDF">
    <w:pPr>
      <w:pStyle w:val="Pidipagina"/>
      <w:ind w:left="-1418"/>
      <w:jc w:val="right"/>
    </w:pPr>
    <w:r>
      <w:rPr>
        <w:noProof/>
      </w:rPr>
      <mc:AlternateContent>
        <mc:Choice Requires="wps">
          <w:drawing>
            <wp:anchor distT="0" distB="0" distL="114300" distR="114300" simplePos="0" relativeHeight="251663360" behindDoc="0" locked="0" layoutInCell="1" allowOverlap="1" wp14:anchorId="5AFC2895" wp14:editId="16ADD584">
              <wp:simplePos x="0" y="0"/>
              <wp:positionH relativeFrom="margin">
                <wp:posOffset>1176020</wp:posOffset>
              </wp:positionH>
              <wp:positionV relativeFrom="paragraph">
                <wp:posOffset>118110</wp:posOffset>
              </wp:positionV>
              <wp:extent cx="3314700" cy="78105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781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99B4E7E" w14:textId="77777777" w:rsidR="007E1CE0" w:rsidRPr="007A5EB6" w:rsidRDefault="007E1CE0"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761F0360" w14:textId="77777777" w:rsidR="007E1CE0" w:rsidRPr="0010003D" w:rsidRDefault="007E1CE0" w:rsidP="0010003D">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 </w:t>
                          </w:r>
                          <w:r w:rsidRPr="008973CF">
                            <w:rPr>
                              <w:rFonts w:asciiTheme="majorHAnsi" w:hAnsiTheme="majorHAnsi"/>
                              <w:color w:val="3C3C3B"/>
                              <w:sz w:val="18"/>
                              <w:szCs w:val="18"/>
                            </w:rPr>
                            <w:t>70123 Bari (BA</w:t>
                          </w:r>
                          <w:r>
                            <w:rPr>
                              <w:rFonts w:asciiTheme="majorHAnsi" w:hAnsiTheme="majorHAnsi"/>
                              <w:color w:val="3C3C3B"/>
                              <w:sz w:val="18"/>
                              <w:szCs w:val="18"/>
                            </w:rPr>
                            <w:t>)</w:t>
                          </w:r>
                        </w:p>
                        <w:p w14:paraId="1ED15E48" w14:textId="77777777" w:rsidR="007E1CE0" w:rsidRDefault="00727C7D" w:rsidP="00CC44E2">
                          <w:pPr>
                            <w:spacing w:line="180" w:lineRule="exact"/>
                            <w:ind w:left="-113"/>
                            <w:rPr>
                              <w:rFonts w:asciiTheme="majorHAnsi" w:hAnsiTheme="majorHAnsi"/>
                              <w:color w:val="3C3C3B"/>
                              <w:sz w:val="18"/>
                              <w:szCs w:val="18"/>
                              <w:lang w:val="en-US"/>
                            </w:rPr>
                          </w:pPr>
                          <w:hyperlink r:id="rId1" w:history="1">
                            <w:r w:rsidR="007E1CE0" w:rsidRPr="005A5EFD">
                              <w:rPr>
                                <w:rStyle w:val="Collegamentoipertestuale"/>
                                <w:rFonts w:asciiTheme="majorHAnsi" w:hAnsiTheme="majorHAnsi"/>
                                <w:sz w:val="18"/>
                                <w:szCs w:val="18"/>
                                <w:lang w:val="en-US"/>
                              </w:rPr>
                              <w:t>ufficio.stampa@asl.bari.it</w:t>
                            </w:r>
                          </w:hyperlink>
                          <w:r w:rsidR="007E1CE0">
                            <w:rPr>
                              <w:rFonts w:asciiTheme="majorHAnsi" w:hAnsiTheme="majorHAnsi"/>
                              <w:color w:val="3C3C3B"/>
                              <w:sz w:val="18"/>
                              <w:szCs w:val="18"/>
                              <w:lang w:val="en-US"/>
                            </w:rPr>
                            <w:t xml:space="preserve"> </w:t>
                          </w:r>
                        </w:p>
                        <w:p w14:paraId="611AB2EA" w14:textId="77777777" w:rsidR="007E1CE0" w:rsidRDefault="007E1CE0" w:rsidP="00CC44E2">
                          <w:pPr>
                            <w:spacing w:line="180" w:lineRule="exact"/>
                            <w:ind w:left="-113"/>
                            <w:rPr>
                              <w:rFonts w:asciiTheme="majorHAnsi" w:hAnsiTheme="majorHAnsi"/>
                              <w:color w:val="3C3C3B"/>
                              <w:sz w:val="18"/>
                              <w:szCs w:val="18"/>
                              <w:lang w:val="en-US"/>
                            </w:rPr>
                          </w:pPr>
                          <w:r w:rsidRPr="00CC44E2">
                            <w:rPr>
                              <w:rFonts w:asciiTheme="majorHAnsi" w:hAnsiTheme="majorHAnsi"/>
                              <w:color w:val="3C3C3B"/>
                              <w:sz w:val="18"/>
                              <w:szCs w:val="18"/>
                              <w:lang w:val="en-US"/>
                            </w:rPr>
                            <w:t>https://www.sanita.puglia.it/web/asl-bari</w:t>
                          </w:r>
                        </w:p>
                        <w:p w14:paraId="584EB524" w14:textId="77777777" w:rsidR="007E1CE0" w:rsidRPr="00BA5CDF" w:rsidRDefault="007E1CE0" w:rsidP="00365705">
                          <w:pPr>
                            <w:spacing w:line="180" w:lineRule="exact"/>
                            <w:ind w:left="-113"/>
                            <w:rPr>
                              <w:rFonts w:asciiTheme="majorHAnsi" w:hAnsiTheme="majorHAnsi"/>
                              <w:color w:val="3C3C3B"/>
                              <w:sz w:val="18"/>
                              <w:szCs w:val="18"/>
                              <w:lang w:val="en-US"/>
                            </w:rPr>
                          </w:pPr>
                        </w:p>
                        <w:p w14:paraId="5E8802C3" w14:textId="77777777" w:rsidR="007E1CE0" w:rsidRPr="00BA5CDF" w:rsidRDefault="007E1CE0" w:rsidP="00365705">
                          <w:pPr>
                            <w:spacing w:line="180" w:lineRule="exact"/>
                            <w:ind w:left="-113"/>
                            <w:rPr>
                              <w:rFonts w:asciiTheme="majorHAnsi" w:hAnsiTheme="majorHAnsi"/>
                              <w:color w:val="3C3C3B"/>
                              <w:sz w:val="18"/>
                              <w:szCs w:val="18"/>
                              <w:lang w:val="en-US"/>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C2895" id="_x0000_t202" coordsize="21600,21600" o:spt="202" path="m,l,21600r21600,l21600,xe">
              <v:stroke joinstyle="miter"/>
              <v:path gradientshapeok="t" o:connecttype="rect"/>
            </v:shapetype>
            <v:shape id="Casella di testo 4" o:spid="_x0000_s1027" type="#_x0000_t202" style="position:absolute;left:0;text-align:left;margin-left:92.6pt;margin-top:9.3pt;width:261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" filled="f" stroked="f">
              <v:textbox>
                <w:txbxContent>
                  <w:p w14:paraId="199B4E7E" w14:textId="77777777" w:rsidR="007E1CE0" w:rsidRPr="007A5EB6" w:rsidRDefault="007E1CE0"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761F0360" w14:textId="77777777" w:rsidR="007E1CE0" w:rsidRPr="0010003D" w:rsidRDefault="007E1CE0" w:rsidP="0010003D">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 </w:t>
                    </w:r>
                    <w:r w:rsidRPr="008973CF">
                      <w:rPr>
                        <w:rFonts w:asciiTheme="majorHAnsi" w:hAnsiTheme="majorHAnsi"/>
                        <w:color w:val="3C3C3B"/>
                        <w:sz w:val="18"/>
                        <w:szCs w:val="18"/>
                      </w:rPr>
                      <w:t>70123 Bari (BA</w:t>
                    </w:r>
                    <w:r>
                      <w:rPr>
                        <w:rFonts w:asciiTheme="majorHAnsi" w:hAnsiTheme="majorHAnsi"/>
                        <w:color w:val="3C3C3B"/>
                        <w:sz w:val="18"/>
                        <w:szCs w:val="18"/>
                      </w:rPr>
                      <w:t>)</w:t>
                    </w:r>
                  </w:p>
                  <w:p w14:paraId="1ED15E48" w14:textId="77777777" w:rsidR="007E1CE0" w:rsidRDefault="00727C7D" w:rsidP="00CC44E2">
                    <w:pPr>
                      <w:spacing w:line="180" w:lineRule="exact"/>
                      <w:ind w:left="-113"/>
                      <w:rPr>
                        <w:rFonts w:asciiTheme="majorHAnsi" w:hAnsiTheme="majorHAnsi"/>
                        <w:color w:val="3C3C3B"/>
                        <w:sz w:val="18"/>
                        <w:szCs w:val="18"/>
                        <w:lang w:val="en-US"/>
                      </w:rPr>
                    </w:pPr>
                    <w:hyperlink r:id="rId2" w:history="1">
                      <w:r w:rsidR="007E1CE0" w:rsidRPr="005A5EFD">
                        <w:rPr>
                          <w:rStyle w:val="Collegamentoipertestuale"/>
                          <w:rFonts w:asciiTheme="majorHAnsi" w:hAnsiTheme="majorHAnsi"/>
                          <w:sz w:val="18"/>
                          <w:szCs w:val="18"/>
                          <w:lang w:val="en-US"/>
                        </w:rPr>
                        <w:t>ufficio.stampa@asl.bari.it</w:t>
                      </w:r>
                    </w:hyperlink>
                    <w:r w:rsidR="007E1CE0">
                      <w:rPr>
                        <w:rFonts w:asciiTheme="majorHAnsi" w:hAnsiTheme="majorHAnsi"/>
                        <w:color w:val="3C3C3B"/>
                        <w:sz w:val="18"/>
                        <w:szCs w:val="18"/>
                        <w:lang w:val="en-US"/>
                      </w:rPr>
                      <w:t xml:space="preserve"> </w:t>
                    </w:r>
                  </w:p>
                  <w:p w14:paraId="611AB2EA" w14:textId="77777777" w:rsidR="007E1CE0" w:rsidRDefault="007E1CE0" w:rsidP="00CC44E2">
                    <w:pPr>
                      <w:spacing w:line="180" w:lineRule="exact"/>
                      <w:ind w:left="-113"/>
                      <w:rPr>
                        <w:rFonts w:asciiTheme="majorHAnsi" w:hAnsiTheme="majorHAnsi"/>
                        <w:color w:val="3C3C3B"/>
                        <w:sz w:val="18"/>
                        <w:szCs w:val="18"/>
                        <w:lang w:val="en-US"/>
                      </w:rPr>
                    </w:pPr>
                    <w:r w:rsidRPr="00CC44E2">
                      <w:rPr>
                        <w:rFonts w:asciiTheme="majorHAnsi" w:hAnsiTheme="majorHAnsi"/>
                        <w:color w:val="3C3C3B"/>
                        <w:sz w:val="18"/>
                        <w:szCs w:val="18"/>
                        <w:lang w:val="en-US"/>
                      </w:rPr>
                      <w:t>https://www.sanita.puglia.it/web/asl-bari</w:t>
                    </w:r>
                  </w:p>
                  <w:p w14:paraId="584EB524" w14:textId="77777777" w:rsidR="007E1CE0" w:rsidRPr="00BA5CDF" w:rsidRDefault="007E1CE0" w:rsidP="00365705">
                    <w:pPr>
                      <w:spacing w:line="180" w:lineRule="exact"/>
                      <w:ind w:left="-113"/>
                      <w:rPr>
                        <w:rFonts w:asciiTheme="majorHAnsi" w:hAnsiTheme="majorHAnsi"/>
                        <w:color w:val="3C3C3B"/>
                        <w:sz w:val="18"/>
                        <w:szCs w:val="18"/>
                        <w:lang w:val="en-US"/>
                      </w:rPr>
                    </w:pPr>
                  </w:p>
                  <w:p w14:paraId="5E8802C3" w14:textId="77777777" w:rsidR="007E1CE0" w:rsidRPr="00BA5CDF" w:rsidRDefault="007E1CE0" w:rsidP="00365705">
                    <w:pPr>
                      <w:spacing w:line="180" w:lineRule="exact"/>
                      <w:ind w:left="-113"/>
                      <w:rPr>
                        <w:rFonts w:asciiTheme="majorHAnsi" w:hAnsiTheme="majorHAnsi"/>
                        <w:color w:val="3C3C3B"/>
                        <w:sz w:val="18"/>
                        <w:szCs w:val="18"/>
                        <w:lang w:val="en-US"/>
                      </w:rPr>
                    </w:pPr>
                  </w:p>
                </w:txbxContent>
              </v:textbox>
              <w10:wrap anchorx="margin"/>
            </v:shape>
          </w:pict>
        </mc:Fallback>
      </mc:AlternateContent>
    </w:r>
    <w:r>
      <w:rPr>
        <w:noProof/>
      </w:rPr>
      <w:drawing>
        <wp:inline distT="0" distB="0" distL="0" distR="0" wp14:anchorId="25E4E652" wp14:editId="5964A88F">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3">
                    <a:extLst>
                      <a:ext uri="{28A0092B-C50C-407E-A947-70E740481C1C}">
                        <a14:useLocalDpi xmlns:a14="http://schemas.microsoft.com/office/drawing/2010/main"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2360" w14:textId="77777777" w:rsidR="00727C7D" w:rsidRDefault="00727C7D" w:rsidP="00905314">
      <w:r>
        <w:separator/>
      </w:r>
    </w:p>
  </w:footnote>
  <w:footnote w:type="continuationSeparator" w:id="0">
    <w:p w14:paraId="06E53C82" w14:textId="77777777" w:rsidR="00727C7D" w:rsidRDefault="00727C7D" w:rsidP="0090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CB1C" w14:textId="77777777" w:rsidR="007E1CE0" w:rsidRDefault="007E1CE0" w:rsidP="00905314">
    <w:pPr>
      <w:pStyle w:val="Intestazione"/>
      <w:tabs>
        <w:tab w:val="clear" w:pos="9638"/>
      </w:tabs>
      <w:ind w:left="-1418" w:right="-1418"/>
    </w:pPr>
    <w:r>
      <w:rPr>
        <w:noProof/>
      </w:rPr>
      <mc:AlternateContent>
        <mc:Choice Requires="wps">
          <w:drawing>
            <wp:anchor distT="0" distB="0" distL="114300" distR="114300" simplePos="0" relativeHeight="251661312" behindDoc="0" locked="0" layoutInCell="1" allowOverlap="1" wp14:anchorId="1DEA235B" wp14:editId="3A5B2B95">
              <wp:simplePos x="0" y="0"/>
              <wp:positionH relativeFrom="column">
                <wp:posOffset>3429000</wp:posOffset>
              </wp:positionH>
              <wp:positionV relativeFrom="paragraph">
                <wp:posOffset>513080</wp:posOffset>
              </wp:positionV>
              <wp:extent cx="2339975" cy="53975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539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5A36ED0" w14:textId="77777777" w:rsidR="007E1CE0" w:rsidRDefault="007E1CE0" w:rsidP="00764F28">
                          <w:pPr>
                            <w:ind w:left="-142"/>
                            <w:rPr>
                              <w:rFonts w:ascii="Calibri" w:hAnsi="Calibri"/>
                              <w:color w:val="AA6368"/>
                            </w:rPr>
                          </w:pPr>
                          <w:r>
                            <w:rPr>
                              <w:rFonts w:ascii="Calibri" w:hAnsi="Calibri"/>
                              <w:color w:val="AA6368"/>
                            </w:rPr>
                            <w:t>Azienda Sanitaria Locale</w:t>
                          </w:r>
                        </w:p>
                        <w:p w14:paraId="69DED483" w14:textId="77777777" w:rsidR="007E1CE0" w:rsidRPr="000453DC" w:rsidRDefault="007E1CE0" w:rsidP="00764F28">
                          <w:pPr>
                            <w:ind w:left="-142"/>
                            <w:rPr>
                              <w:rFonts w:ascii="Calibri" w:hAnsi="Calibri"/>
                              <w:color w:val="AA6368"/>
                            </w:rPr>
                          </w:pPr>
                          <w:r>
                            <w:rPr>
                              <w:rFonts w:ascii="Calibri" w:hAnsi="Calibri"/>
                              <w:color w:val="AA6368"/>
                            </w:rPr>
                            <w:t>della Provincia di Bari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A235B" id="_x0000_t202" coordsize="21600,21600" o:spt="202" path="m,l,21600r21600,l21600,xe">
              <v:stroke joinstyle="miter"/>
              <v:path gradientshapeok="t" o:connecttype="rect"/>
            </v:shapetype>
            <v:shape id="Casella di testo 3" o:spid="_x0000_s1026" type="#_x0000_t202" style="position:absolute;left:0;text-align:left;margin-left:270pt;margin-top:40.4pt;width:18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" filled="f" stroked="f">
              <v:textbox>
                <w:txbxContent>
                  <w:p w14:paraId="05A36ED0" w14:textId="77777777" w:rsidR="007E1CE0" w:rsidRDefault="007E1CE0" w:rsidP="00764F28">
                    <w:pPr>
                      <w:ind w:left="-142"/>
                      <w:rPr>
                        <w:rFonts w:ascii="Calibri" w:hAnsi="Calibri"/>
                        <w:color w:val="AA6368"/>
                      </w:rPr>
                    </w:pPr>
                    <w:r>
                      <w:rPr>
                        <w:rFonts w:ascii="Calibri" w:hAnsi="Calibri"/>
                        <w:color w:val="AA6368"/>
                      </w:rPr>
                      <w:t>Azienda Sanitaria Locale</w:t>
                    </w:r>
                  </w:p>
                  <w:p w14:paraId="69DED483" w14:textId="77777777" w:rsidR="007E1CE0" w:rsidRPr="000453DC" w:rsidRDefault="007E1CE0" w:rsidP="00764F28">
                    <w:pPr>
                      <w:ind w:left="-142"/>
                      <w:rPr>
                        <w:rFonts w:ascii="Calibri" w:hAnsi="Calibri"/>
                        <w:color w:val="AA6368"/>
                      </w:rPr>
                    </w:pPr>
                    <w:r>
                      <w:rPr>
                        <w:rFonts w:ascii="Calibri" w:hAnsi="Calibri"/>
                        <w:color w:val="AA6368"/>
                      </w:rPr>
                      <w:t>della Provincia di Bari</w:t>
                    </w:r>
                  </w:p>
                </w:txbxContent>
              </v:textbox>
            </v:shape>
          </w:pict>
        </mc:Fallback>
      </mc:AlternateContent>
    </w:r>
    <w:r>
      <w:rPr>
        <w:noProof/>
      </w:rPr>
      <w:drawing>
        <wp:inline distT="0" distB="0" distL="0" distR="0" wp14:anchorId="56A3BE95" wp14:editId="62D33098">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6ED5"/>
    <w:multiLevelType w:val="hybridMultilevel"/>
    <w:tmpl w:val="3D94B4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421213"/>
    <w:multiLevelType w:val="hybridMultilevel"/>
    <w:tmpl w:val="18142C6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B922C63"/>
    <w:multiLevelType w:val="hybridMultilevel"/>
    <w:tmpl w:val="3DFE85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9551FD"/>
    <w:multiLevelType w:val="hybridMultilevel"/>
    <w:tmpl w:val="2B3042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0F14332"/>
    <w:multiLevelType w:val="hybridMultilevel"/>
    <w:tmpl w:val="B8181E2E"/>
    <w:lvl w:ilvl="0" w:tplc="92F8B58E">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9672CB"/>
    <w:multiLevelType w:val="hybridMultilevel"/>
    <w:tmpl w:val="6DA4AEC8"/>
    <w:lvl w:ilvl="0" w:tplc="9E74B328">
      <w:numFmt w:val="bullet"/>
      <w:lvlText w:val="-"/>
      <w:lvlJc w:val="left"/>
      <w:pPr>
        <w:tabs>
          <w:tab w:val="num" w:pos="720"/>
        </w:tabs>
        <w:ind w:left="720" w:hanging="360"/>
      </w:pPr>
      <w:rPr>
        <w:rFonts w:ascii="Century Gothic" w:eastAsia="Times New Roman" w:hAnsi="Century Gothic" w:hint="default"/>
      </w:rPr>
    </w:lvl>
    <w:lvl w:ilvl="1" w:tplc="00030410">
      <w:start w:val="1"/>
      <w:numFmt w:val="bullet"/>
      <w:lvlText w:val="o"/>
      <w:lvlJc w:val="left"/>
      <w:pPr>
        <w:tabs>
          <w:tab w:val="num" w:pos="1440"/>
        </w:tabs>
        <w:ind w:left="1440" w:hanging="360"/>
      </w:pPr>
      <w:rPr>
        <w:rFonts w:ascii="Courier New" w:hAnsi="Courier New" w:cs="Times New Roman" w:hint="default"/>
      </w:rPr>
    </w:lvl>
    <w:lvl w:ilvl="2" w:tplc="00050410">
      <w:start w:val="1"/>
      <w:numFmt w:val="bullet"/>
      <w:lvlText w:val=""/>
      <w:lvlJc w:val="left"/>
      <w:pPr>
        <w:tabs>
          <w:tab w:val="num" w:pos="2160"/>
        </w:tabs>
        <w:ind w:left="2160" w:hanging="360"/>
      </w:pPr>
      <w:rPr>
        <w:rFonts w:ascii="Wingdings" w:hAnsi="Wingdings" w:hint="default"/>
      </w:rPr>
    </w:lvl>
    <w:lvl w:ilvl="3" w:tplc="00010410">
      <w:start w:val="1"/>
      <w:numFmt w:val="bullet"/>
      <w:lvlText w:val=""/>
      <w:lvlJc w:val="left"/>
      <w:pPr>
        <w:tabs>
          <w:tab w:val="num" w:pos="2880"/>
        </w:tabs>
        <w:ind w:left="2880" w:hanging="360"/>
      </w:pPr>
      <w:rPr>
        <w:rFonts w:ascii="Symbol" w:hAnsi="Symbol" w:hint="default"/>
      </w:rPr>
    </w:lvl>
    <w:lvl w:ilvl="4" w:tplc="00030410">
      <w:start w:val="1"/>
      <w:numFmt w:val="bullet"/>
      <w:lvlText w:val="o"/>
      <w:lvlJc w:val="left"/>
      <w:pPr>
        <w:tabs>
          <w:tab w:val="num" w:pos="3600"/>
        </w:tabs>
        <w:ind w:left="3600" w:hanging="360"/>
      </w:pPr>
      <w:rPr>
        <w:rFonts w:ascii="Courier New" w:hAnsi="Courier New" w:cs="Times New Roman" w:hint="default"/>
      </w:rPr>
    </w:lvl>
    <w:lvl w:ilvl="5" w:tplc="00050410">
      <w:start w:val="1"/>
      <w:numFmt w:val="bullet"/>
      <w:lvlText w:val=""/>
      <w:lvlJc w:val="left"/>
      <w:pPr>
        <w:tabs>
          <w:tab w:val="num" w:pos="4320"/>
        </w:tabs>
        <w:ind w:left="4320" w:hanging="360"/>
      </w:pPr>
      <w:rPr>
        <w:rFonts w:ascii="Wingdings" w:hAnsi="Wingdings" w:hint="default"/>
      </w:rPr>
    </w:lvl>
    <w:lvl w:ilvl="6" w:tplc="00010410">
      <w:start w:val="1"/>
      <w:numFmt w:val="bullet"/>
      <w:lvlText w:val=""/>
      <w:lvlJc w:val="left"/>
      <w:pPr>
        <w:tabs>
          <w:tab w:val="num" w:pos="5040"/>
        </w:tabs>
        <w:ind w:left="5040" w:hanging="360"/>
      </w:pPr>
      <w:rPr>
        <w:rFonts w:ascii="Symbol" w:hAnsi="Symbol" w:hint="default"/>
      </w:rPr>
    </w:lvl>
    <w:lvl w:ilvl="7" w:tplc="00030410">
      <w:start w:val="1"/>
      <w:numFmt w:val="bullet"/>
      <w:lvlText w:val="o"/>
      <w:lvlJc w:val="left"/>
      <w:pPr>
        <w:tabs>
          <w:tab w:val="num" w:pos="5760"/>
        </w:tabs>
        <w:ind w:left="5760" w:hanging="360"/>
      </w:pPr>
      <w:rPr>
        <w:rFonts w:ascii="Courier New" w:hAnsi="Courier New" w:cs="Times New Roman" w:hint="default"/>
      </w:rPr>
    </w:lvl>
    <w:lvl w:ilvl="8" w:tplc="00050410">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DF"/>
    <w:rsid w:val="0000082C"/>
    <w:rsid w:val="0001669B"/>
    <w:rsid w:val="00031D53"/>
    <w:rsid w:val="0003479B"/>
    <w:rsid w:val="00036E3F"/>
    <w:rsid w:val="00047E9C"/>
    <w:rsid w:val="00053450"/>
    <w:rsid w:val="000652CD"/>
    <w:rsid w:val="0006631C"/>
    <w:rsid w:val="00074B53"/>
    <w:rsid w:val="00091421"/>
    <w:rsid w:val="0009144C"/>
    <w:rsid w:val="000942DF"/>
    <w:rsid w:val="000A6987"/>
    <w:rsid w:val="000A6AEC"/>
    <w:rsid w:val="000B30C1"/>
    <w:rsid w:val="000B3C09"/>
    <w:rsid w:val="000C7BAF"/>
    <w:rsid w:val="000D0876"/>
    <w:rsid w:val="000F5B47"/>
    <w:rsid w:val="000F65AB"/>
    <w:rsid w:val="0010003D"/>
    <w:rsid w:val="0011461E"/>
    <w:rsid w:val="001477EB"/>
    <w:rsid w:val="0015737B"/>
    <w:rsid w:val="00160074"/>
    <w:rsid w:val="00161AD9"/>
    <w:rsid w:val="001654CC"/>
    <w:rsid w:val="00167648"/>
    <w:rsid w:val="00174C28"/>
    <w:rsid w:val="0018329B"/>
    <w:rsid w:val="00186273"/>
    <w:rsid w:val="0019612B"/>
    <w:rsid w:val="00196C12"/>
    <w:rsid w:val="001C1703"/>
    <w:rsid w:val="001C345D"/>
    <w:rsid w:val="001C4D18"/>
    <w:rsid w:val="001C60C7"/>
    <w:rsid w:val="001D6C68"/>
    <w:rsid w:val="001E125B"/>
    <w:rsid w:val="001E786A"/>
    <w:rsid w:val="001F0179"/>
    <w:rsid w:val="001F7CC7"/>
    <w:rsid w:val="00200513"/>
    <w:rsid w:val="00212A6D"/>
    <w:rsid w:val="00234674"/>
    <w:rsid w:val="00242FC8"/>
    <w:rsid w:val="00253028"/>
    <w:rsid w:val="00253C31"/>
    <w:rsid w:val="0025539C"/>
    <w:rsid w:val="00260735"/>
    <w:rsid w:val="00262554"/>
    <w:rsid w:val="002626D5"/>
    <w:rsid w:val="00262C64"/>
    <w:rsid w:val="00276816"/>
    <w:rsid w:val="0028544F"/>
    <w:rsid w:val="00291ECB"/>
    <w:rsid w:val="00292A6C"/>
    <w:rsid w:val="002A5909"/>
    <w:rsid w:val="002A5CF6"/>
    <w:rsid w:val="002A6A2A"/>
    <w:rsid w:val="002C6DD8"/>
    <w:rsid w:val="002D292A"/>
    <w:rsid w:val="002D2999"/>
    <w:rsid w:val="002D5FBB"/>
    <w:rsid w:val="002D64DB"/>
    <w:rsid w:val="002F39A1"/>
    <w:rsid w:val="0030484C"/>
    <w:rsid w:val="0031034F"/>
    <w:rsid w:val="00315155"/>
    <w:rsid w:val="003210DC"/>
    <w:rsid w:val="0033524A"/>
    <w:rsid w:val="00336666"/>
    <w:rsid w:val="00337D9B"/>
    <w:rsid w:val="00340155"/>
    <w:rsid w:val="00343501"/>
    <w:rsid w:val="00365705"/>
    <w:rsid w:val="00370969"/>
    <w:rsid w:val="0037575A"/>
    <w:rsid w:val="003A46BA"/>
    <w:rsid w:val="003A5A8E"/>
    <w:rsid w:val="003A6507"/>
    <w:rsid w:val="003C003C"/>
    <w:rsid w:val="003C127F"/>
    <w:rsid w:val="003D0699"/>
    <w:rsid w:val="003D1FAE"/>
    <w:rsid w:val="003D650D"/>
    <w:rsid w:val="003F19A6"/>
    <w:rsid w:val="004118DA"/>
    <w:rsid w:val="004127E2"/>
    <w:rsid w:val="00434654"/>
    <w:rsid w:val="004358F0"/>
    <w:rsid w:val="00441FE4"/>
    <w:rsid w:val="0045220B"/>
    <w:rsid w:val="0046117A"/>
    <w:rsid w:val="00462ED4"/>
    <w:rsid w:val="00464AC2"/>
    <w:rsid w:val="004669DB"/>
    <w:rsid w:val="00471826"/>
    <w:rsid w:val="004723DC"/>
    <w:rsid w:val="004751DF"/>
    <w:rsid w:val="00475C70"/>
    <w:rsid w:val="00486A73"/>
    <w:rsid w:val="004A0414"/>
    <w:rsid w:val="004C388B"/>
    <w:rsid w:val="004C48A8"/>
    <w:rsid w:val="004C4F2E"/>
    <w:rsid w:val="004D12DC"/>
    <w:rsid w:val="004E1701"/>
    <w:rsid w:val="004F58AA"/>
    <w:rsid w:val="004F75A1"/>
    <w:rsid w:val="0050020A"/>
    <w:rsid w:val="00502992"/>
    <w:rsid w:val="00506745"/>
    <w:rsid w:val="005149AC"/>
    <w:rsid w:val="00515BA2"/>
    <w:rsid w:val="00520408"/>
    <w:rsid w:val="0053001D"/>
    <w:rsid w:val="00545EF2"/>
    <w:rsid w:val="005470CD"/>
    <w:rsid w:val="00551C62"/>
    <w:rsid w:val="00552E59"/>
    <w:rsid w:val="00553430"/>
    <w:rsid w:val="00554AA2"/>
    <w:rsid w:val="00554EDC"/>
    <w:rsid w:val="0055561F"/>
    <w:rsid w:val="00555C96"/>
    <w:rsid w:val="00561FF9"/>
    <w:rsid w:val="0057625D"/>
    <w:rsid w:val="00580193"/>
    <w:rsid w:val="0058657D"/>
    <w:rsid w:val="00587461"/>
    <w:rsid w:val="00591A38"/>
    <w:rsid w:val="00594095"/>
    <w:rsid w:val="005A0F6E"/>
    <w:rsid w:val="005A47AD"/>
    <w:rsid w:val="005C1C2A"/>
    <w:rsid w:val="005C3C50"/>
    <w:rsid w:val="005C797C"/>
    <w:rsid w:val="005C7BEE"/>
    <w:rsid w:val="005D487C"/>
    <w:rsid w:val="005D6EED"/>
    <w:rsid w:val="005E1517"/>
    <w:rsid w:val="005E2E11"/>
    <w:rsid w:val="005F7640"/>
    <w:rsid w:val="00600004"/>
    <w:rsid w:val="00603587"/>
    <w:rsid w:val="00620BC7"/>
    <w:rsid w:val="006315ED"/>
    <w:rsid w:val="0063341A"/>
    <w:rsid w:val="006372CD"/>
    <w:rsid w:val="00660DB9"/>
    <w:rsid w:val="00661666"/>
    <w:rsid w:val="00662329"/>
    <w:rsid w:val="006625F3"/>
    <w:rsid w:val="00670FD7"/>
    <w:rsid w:val="00671547"/>
    <w:rsid w:val="00671680"/>
    <w:rsid w:val="00672036"/>
    <w:rsid w:val="00676FF9"/>
    <w:rsid w:val="00682023"/>
    <w:rsid w:val="0069195F"/>
    <w:rsid w:val="006A2321"/>
    <w:rsid w:val="006A7D38"/>
    <w:rsid w:val="006B410E"/>
    <w:rsid w:val="006B46B1"/>
    <w:rsid w:val="006C77DD"/>
    <w:rsid w:val="006F09BE"/>
    <w:rsid w:val="006F5107"/>
    <w:rsid w:val="006F6B5F"/>
    <w:rsid w:val="006F6CE2"/>
    <w:rsid w:val="006F7AB5"/>
    <w:rsid w:val="00713D0A"/>
    <w:rsid w:val="00716F4A"/>
    <w:rsid w:val="00721D7E"/>
    <w:rsid w:val="00727443"/>
    <w:rsid w:val="00727ACF"/>
    <w:rsid w:val="00727C7D"/>
    <w:rsid w:val="00740100"/>
    <w:rsid w:val="007475A5"/>
    <w:rsid w:val="007560C1"/>
    <w:rsid w:val="00757F38"/>
    <w:rsid w:val="00760889"/>
    <w:rsid w:val="00764F28"/>
    <w:rsid w:val="007723C0"/>
    <w:rsid w:val="00773F58"/>
    <w:rsid w:val="0077720D"/>
    <w:rsid w:val="00793412"/>
    <w:rsid w:val="007A34FF"/>
    <w:rsid w:val="007A5EB6"/>
    <w:rsid w:val="007B40B1"/>
    <w:rsid w:val="007C2D84"/>
    <w:rsid w:val="007D0A96"/>
    <w:rsid w:val="007E0507"/>
    <w:rsid w:val="007E1CE0"/>
    <w:rsid w:val="007F2C70"/>
    <w:rsid w:val="00806E36"/>
    <w:rsid w:val="00811D0E"/>
    <w:rsid w:val="008120C7"/>
    <w:rsid w:val="008132B0"/>
    <w:rsid w:val="00824D95"/>
    <w:rsid w:val="00833EF3"/>
    <w:rsid w:val="00836409"/>
    <w:rsid w:val="008534BB"/>
    <w:rsid w:val="0086082A"/>
    <w:rsid w:val="008649E5"/>
    <w:rsid w:val="0086717D"/>
    <w:rsid w:val="00873601"/>
    <w:rsid w:val="00893CA9"/>
    <w:rsid w:val="0089469B"/>
    <w:rsid w:val="008973CF"/>
    <w:rsid w:val="008A3737"/>
    <w:rsid w:val="008A3DB1"/>
    <w:rsid w:val="008B7EED"/>
    <w:rsid w:val="008C0C41"/>
    <w:rsid w:val="008C4B97"/>
    <w:rsid w:val="008C552B"/>
    <w:rsid w:val="008D11D6"/>
    <w:rsid w:val="008F2CF2"/>
    <w:rsid w:val="008F74B5"/>
    <w:rsid w:val="00905314"/>
    <w:rsid w:val="00906890"/>
    <w:rsid w:val="00907823"/>
    <w:rsid w:val="0091789B"/>
    <w:rsid w:val="00920702"/>
    <w:rsid w:val="00942E66"/>
    <w:rsid w:val="009433B8"/>
    <w:rsid w:val="009524D7"/>
    <w:rsid w:val="009630AE"/>
    <w:rsid w:val="00976959"/>
    <w:rsid w:val="0098263E"/>
    <w:rsid w:val="00982C2F"/>
    <w:rsid w:val="00984CD3"/>
    <w:rsid w:val="0099311E"/>
    <w:rsid w:val="009977F6"/>
    <w:rsid w:val="009A14A3"/>
    <w:rsid w:val="009A1E17"/>
    <w:rsid w:val="009C428C"/>
    <w:rsid w:val="009C78DA"/>
    <w:rsid w:val="009D08CE"/>
    <w:rsid w:val="009E3D0D"/>
    <w:rsid w:val="009E509D"/>
    <w:rsid w:val="009E7BC6"/>
    <w:rsid w:val="009F3D60"/>
    <w:rsid w:val="009F5FE4"/>
    <w:rsid w:val="00A03599"/>
    <w:rsid w:val="00A06E39"/>
    <w:rsid w:val="00A10933"/>
    <w:rsid w:val="00A21B59"/>
    <w:rsid w:val="00A2538B"/>
    <w:rsid w:val="00A26363"/>
    <w:rsid w:val="00A32766"/>
    <w:rsid w:val="00A32CD0"/>
    <w:rsid w:val="00A42295"/>
    <w:rsid w:val="00A47439"/>
    <w:rsid w:val="00A53BAB"/>
    <w:rsid w:val="00A740C7"/>
    <w:rsid w:val="00A75DDD"/>
    <w:rsid w:val="00A77CE2"/>
    <w:rsid w:val="00A851C0"/>
    <w:rsid w:val="00AA0A35"/>
    <w:rsid w:val="00AB1212"/>
    <w:rsid w:val="00AC34A0"/>
    <w:rsid w:val="00B02E8A"/>
    <w:rsid w:val="00B223C6"/>
    <w:rsid w:val="00B225CD"/>
    <w:rsid w:val="00B24F1D"/>
    <w:rsid w:val="00B31CB0"/>
    <w:rsid w:val="00B32198"/>
    <w:rsid w:val="00B45183"/>
    <w:rsid w:val="00B4782B"/>
    <w:rsid w:val="00B563B7"/>
    <w:rsid w:val="00B61EDD"/>
    <w:rsid w:val="00B67AAA"/>
    <w:rsid w:val="00BA2CE1"/>
    <w:rsid w:val="00BA5CDF"/>
    <w:rsid w:val="00BA7F95"/>
    <w:rsid w:val="00BB44E2"/>
    <w:rsid w:val="00BB4714"/>
    <w:rsid w:val="00BC661C"/>
    <w:rsid w:val="00BD0255"/>
    <w:rsid w:val="00BD78EC"/>
    <w:rsid w:val="00BF505D"/>
    <w:rsid w:val="00BF626D"/>
    <w:rsid w:val="00BF7A99"/>
    <w:rsid w:val="00C01390"/>
    <w:rsid w:val="00C034A6"/>
    <w:rsid w:val="00C04F0F"/>
    <w:rsid w:val="00C22787"/>
    <w:rsid w:val="00C2354F"/>
    <w:rsid w:val="00C273DD"/>
    <w:rsid w:val="00C31C26"/>
    <w:rsid w:val="00C32EE6"/>
    <w:rsid w:val="00C34403"/>
    <w:rsid w:val="00C429AE"/>
    <w:rsid w:val="00C52966"/>
    <w:rsid w:val="00C533CC"/>
    <w:rsid w:val="00C55E84"/>
    <w:rsid w:val="00C61D18"/>
    <w:rsid w:val="00C63F93"/>
    <w:rsid w:val="00C70F4F"/>
    <w:rsid w:val="00C73881"/>
    <w:rsid w:val="00C82750"/>
    <w:rsid w:val="00C8459E"/>
    <w:rsid w:val="00C938C0"/>
    <w:rsid w:val="00CA4358"/>
    <w:rsid w:val="00CA5145"/>
    <w:rsid w:val="00CB0356"/>
    <w:rsid w:val="00CC033E"/>
    <w:rsid w:val="00CC1AF1"/>
    <w:rsid w:val="00CC44E2"/>
    <w:rsid w:val="00CC71D3"/>
    <w:rsid w:val="00CE2A93"/>
    <w:rsid w:val="00D04E18"/>
    <w:rsid w:val="00D129D9"/>
    <w:rsid w:val="00D217A1"/>
    <w:rsid w:val="00D26ECA"/>
    <w:rsid w:val="00D40D79"/>
    <w:rsid w:val="00D506C5"/>
    <w:rsid w:val="00D54018"/>
    <w:rsid w:val="00D645B2"/>
    <w:rsid w:val="00D709AD"/>
    <w:rsid w:val="00D74D41"/>
    <w:rsid w:val="00D756B1"/>
    <w:rsid w:val="00D76C2D"/>
    <w:rsid w:val="00D94E72"/>
    <w:rsid w:val="00D97DB2"/>
    <w:rsid w:val="00DB485B"/>
    <w:rsid w:val="00DC47E7"/>
    <w:rsid w:val="00DC5ECB"/>
    <w:rsid w:val="00DD2447"/>
    <w:rsid w:val="00DD36A8"/>
    <w:rsid w:val="00DE192E"/>
    <w:rsid w:val="00DE6425"/>
    <w:rsid w:val="00E0017D"/>
    <w:rsid w:val="00E0754D"/>
    <w:rsid w:val="00E26F74"/>
    <w:rsid w:val="00E30DC3"/>
    <w:rsid w:val="00E32B03"/>
    <w:rsid w:val="00E34C0C"/>
    <w:rsid w:val="00E35EF5"/>
    <w:rsid w:val="00E400AC"/>
    <w:rsid w:val="00E430C0"/>
    <w:rsid w:val="00E43AF0"/>
    <w:rsid w:val="00E52564"/>
    <w:rsid w:val="00E62723"/>
    <w:rsid w:val="00E70307"/>
    <w:rsid w:val="00E72A30"/>
    <w:rsid w:val="00E86AF9"/>
    <w:rsid w:val="00EE09DD"/>
    <w:rsid w:val="00EF2520"/>
    <w:rsid w:val="00F00B8D"/>
    <w:rsid w:val="00F072AF"/>
    <w:rsid w:val="00F16111"/>
    <w:rsid w:val="00F20AE8"/>
    <w:rsid w:val="00F23F59"/>
    <w:rsid w:val="00F36BC4"/>
    <w:rsid w:val="00F440DD"/>
    <w:rsid w:val="00F53814"/>
    <w:rsid w:val="00F672CB"/>
    <w:rsid w:val="00F676AB"/>
    <w:rsid w:val="00F70581"/>
    <w:rsid w:val="00F84AE5"/>
    <w:rsid w:val="00F86DA3"/>
    <w:rsid w:val="00F94690"/>
    <w:rsid w:val="00F96386"/>
    <w:rsid w:val="00FA365B"/>
    <w:rsid w:val="00FB20CC"/>
    <w:rsid w:val="00FB3B34"/>
    <w:rsid w:val="00FC1575"/>
    <w:rsid w:val="00FC2E4A"/>
    <w:rsid w:val="00FD6DFC"/>
    <w:rsid w:val="00FE0CF8"/>
    <w:rsid w:val="00FE606F"/>
    <w:rsid w:val="00FE7F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3C292"/>
  <w15:docId w15:val="{1D4ADD3A-9B03-4787-B1B8-3B26C8B4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717D"/>
  </w:style>
  <w:style w:type="paragraph" w:styleId="Titolo4">
    <w:name w:val="heading 4"/>
    <w:basedOn w:val="Normale"/>
    <w:link w:val="Titolo4Carattere"/>
    <w:uiPriority w:val="9"/>
    <w:qFormat/>
    <w:rsid w:val="0025539C"/>
    <w:pPr>
      <w:spacing w:before="100" w:beforeAutospacing="1" w:after="100" w:afterAutospacing="1"/>
      <w:outlineLvl w:val="3"/>
    </w:pPr>
    <w:rPr>
      <w:rFonts w:ascii="Times New Roman" w:eastAsia="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styleId="Enfasigrassetto">
    <w:name w:val="Strong"/>
    <w:uiPriority w:val="22"/>
    <w:qFormat/>
    <w:rsid w:val="0015737B"/>
    <w:rPr>
      <w:b/>
      <w:bCs/>
    </w:rPr>
  </w:style>
  <w:style w:type="character" w:customStyle="1" w:styleId="hgkelc">
    <w:name w:val="hgkelc"/>
    <w:basedOn w:val="Carpredefinitoparagrafo"/>
    <w:rsid w:val="00FE7F63"/>
  </w:style>
  <w:style w:type="character" w:customStyle="1" w:styleId="markedcontent">
    <w:name w:val="markedcontent"/>
    <w:basedOn w:val="Carpredefinitoparagrafo"/>
    <w:rsid w:val="001C60C7"/>
  </w:style>
  <w:style w:type="paragraph" w:customStyle="1" w:styleId="Default">
    <w:name w:val="Default"/>
    <w:rsid w:val="006F6B5F"/>
    <w:pPr>
      <w:autoSpaceDE w:val="0"/>
      <w:autoSpaceDN w:val="0"/>
      <w:adjustRightInd w:val="0"/>
    </w:pPr>
    <w:rPr>
      <w:rFonts w:ascii="Calibri" w:hAnsi="Calibri" w:cs="Calibri"/>
      <w:color w:val="000000"/>
    </w:rPr>
  </w:style>
  <w:style w:type="paragraph" w:styleId="NormaleWeb">
    <w:name w:val="Normal (Web)"/>
    <w:basedOn w:val="Normale"/>
    <w:uiPriority w:val="99"/>
    <w:semiHidden/>
    <w:unhideWhenUsed/>
    <w:rsid w:val="00620BC7"/>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186273"/>
    <w:pPr>
      <w:ind w:left="720"/>
      <w:contextualSpacing/>
    </w:pPr>
  </w:style>
  <w:style w:type="character" w:styleId="Enfasicorsivo">
    <w:name w:val="Emphasis"/>
    <w:basedOn w:val="Carpredefinitoparagrafo"/>
    <w:uiPriority w:val="20"/>
    <w:qFormat/>
    <w:rsid w:val="005149AC"/>
    <w:rPr>
      <w:i/>
      <w:iCs/>
    </w:rPr>
  </w:style>
  <w:style w:type="character" w:customStyle="1" w:styleId="normaltextrun">
    <w:name w:val="normaltextrun"/>
    <w:basedOn w:val="Carpredefinitoparagrafo"/>
    <w:rsid w:val="00D129D9"/>
  </w:style>
  <w:style w:type="character" w:customStyle="1" w:styleId="Titolo4Carattere">
    <w:name w:val="Titolo 4 Carattere"/>
    <w:basedOn w:val="Carpredefinitoparagrafo"/>
    <w:link w:val="Titolo4"/>
    <w:uiPriority w:val="9"/>
    <w:rsid w:val="0025539C"/>
    <w:rPr>
      <w:rFonts w:ascii="Times New Roman" w:eastAsia="Times New Roman" w:hAnsi="Times New Roman" w:cs="Times New Roman"/>
      <w:b/>
      <w:bCs/>
    </w:rPr>
  </w:style>
  <w:style w:type="character" w:customStyle="1" w:styleId="sceltastruttura">
    <w:name w:val="sceltastruttura"/>
    <w:basedOn w:val="Carpredefinitoparagrafo"/>
    <w:rsid w:val="00255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9454">
      <w:bodyDiv w:val="1"/>
      <w:marLeft w:val="0"/>
      <w:marRight w:val="0"/>
      <w:marTop w:val="0"/>
      <w:marBottom w:val="0"/>
      <w:divBdr>
        <w:top w:val="none" w:sz="0" w:space="0" w:color="auto"/>
        <w:left w:val="none" w:sz="0" w:space="0" w:color="auto"/>
        <w:bottom w:val="none" w:sz="0" w:space="0" w:color="auto"/>
        <w:right w:val="none" w:sz="0" w:space="0" w:color="auto"/>
      </w:divBdr>
      <w:divsChild>
        <w:div w:id="1250000340">
          <w:marLeft w:val="0"/>
          <w:marRight w:val="0"/>
          <w:marTop w:val="0"/>
          <w:marBottom w:val="0"/>
          <w:divBdr>
            <w:top w:val="none" w:sz="0" w:space="0" w:color="auto"/>
            <w:left w:val="none" w:sz="0" w:space="0" w:color="auto"/>
            <w:bottom w:val="none" w:sz="0" w:space="0" w:color="auto"/>
            <w:right w:val="none" w:sz="0" w:space="0" w:color="auto"/>
          </w:divBdr>
          <w:divsChild>
            <w:div w:id="615138264">
              <w:marLeft w:val="0"/>
              <w:marRight w:val="0"/>
              <w:marTop w:val="0"/>
              <w:marBottom w:val="0"/>
              <w:divBdr>
                <w:top w:val="none" w:sz="0" w:space="0" w:color="auto"/>
                <w:left w:val="none" w:sz="0" w:space="0" w:color="auto"/>
                <w:bottom w:val="none" w:sz="0" w:space="0" w:color="auto"/>
                <w:right w:val="none" w:sz="0" w:space="0" w:color="auto"/>
              </w:divBdr>
            </w:div>
          </w:divsChild>
        </w:div>
        <w:div w:id="2137793368">
          <w:marLeft w:val="0"/>
          <w:marRight w:val="0"/>
          <w:marTop w:val="0"/>
          <w:marBottom w:val="0"/>
          <w:divBdr>
            <w:top w:val="none" w:sz="0" w:space="0" w:color="auto"/>
            <w:left w:val="none" w:sz="0" w:space="0" w:color="auto"/>
            <w:bottom w:val="none" w:sz="0" w:space="0" w:color="auto"/>
            <w:right w:val="none" w:sz="0" w:space="0" w:color="auto"/>
          </w:divBdr>
          <w:divsChild>
            <w:div w:id="16569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886">
      <w:bodyDiv w:val="1"/>
      <w:marLeft w:val="0"/>
      <w:marRight w:val="0"/>
      <w:marTop w:val="0"/>
      <w:marBottom w:val="0"/>
      <w:divBdr>
        <w:top w:val="none" w:sz="0" w:space="0" w:color="auto"/>
        <w:left w:val="none" w:sz="0" w:space="0" w:color="auto"/>
        <w:bottom w:val="none" w:sz="0" w:space="0" w:color="auto"/>
        <w:right w:val="none" w:sz="0" w:space="0" w:color="auto"/>
      </w:divBdr>
    </w:div>
    <w:div w:id="147942876">
      <w:bodyDiv w:val="1"/>
      <w:marLeft w:val="0"/>
      <w:marRight w:val="0"/>
      <w:marTop w:val="0"/>
      <w:marBottom w:val="0"/>
      <w:divBdr>
        <w:top w:val="none" w:sz="0" w:space="0" w:color="auto"/>
        <w:left w:val="none" w:sz="0" w:space="0" w:color="auto"/>
        <w:bottom w:val="none" w:sz="0" w:space="0" w:color="auto"/>
        <w:right w:val="none" w:sz="0" w:space="0" w:color="auto"/>
      </w:divBdr>
    </w:div>
    <w:div w:id="536242655">
      <w:bodyDiv w:val="1"/>
      <w:marLeft w:val="0"/>
      <w:marRight w:val="0"/>
      <w:marTop w:val="0"/>
      <w:marBottom w:val="0"/>
      <w:divBdr>
        <w:top w:val="none" w:sz="0" w:space="0" w:color="auto"/>
        <w:left w:val="none" w:sz="0" w:space="0" w:color="auto"/>
        <w:bottom w:val="none" w:sz="0" w:space="0" w:color="auto"/>
        <w:right w:val="none" w:sz="0" w:space="0" w:color="auto"/>
      </w:divBdr>
    </w:div>
    <w:div w:id="1853101303">
      <w:bodyDiv w:val="1"/>
      <w:marLeft w:val="0"/>
      <w:marRight w:val="0"/>
      <w:marTop w:val="0"/>
      <w:marBottom w:val="0"/>
      <w:divBdr>
        <w:top w:val="none" w:sz="0" w:space="0" w:color="auto"/>
        <w:left w:val="none" w:sz="0" w:space="0" w:color="auto"/>
        <w:bottom w:val="none" w:sz="0" w:space="0" w:color="auto"/>
        <w:right w:val="none" w:sz="0" w:space="0" w:color="auto"/>
      </w:divBdr>
      <w:divsChild>
        <w:div w:id="569582554">
          <w:marLeft w:val="0"/>
          <w:marRight w:val="0"/>
          <w:marTop w:val="0"/>
          <w:marBottom w:val="0"/>
          <w:divBdr>
            <w:top w:val="none" w:sz="0" w:space="0" w:color="auto"/>
            <w:left w:val="none" w:sz="0" w:space="0" w:color="auto"/>
            <w:bottom w:val="none" w:sz="0" w:space="0" w:color="auto"/>
            <w:right w:val="none" w:sz="0" w:space="0" w:color="auto"/>
          </w:divBdr>
        </w:div>
        <w:div w:id="1854688124">
          <w:marLeft w:val="0"/>
          <w:marRight w:val="0"/>
          <w:marTop w:val="0"/>
          <w:marBottom w:val="0"/>
          <w:divBdr>
            <w:top w:val="none" w:sz="0" w:space="0" w:color="auto"/>
            <w:left w:val="none" w:sz="0" w:space="0" w:color="auto"/>
            <w:bottom w:val="none" w:sz="0" w:space="0" w:color="auto"/>
            <w:right w:val="none" w:sz="0" w:space="0" w:color="auto"/>
          </w:divBdr>
        </w:div>
        <w:div w:id="1653409132">
          <w:marLeft w:val="0"/>
          <w:marRight w:val="0"/>
          <w:marTop w:val="0"/>
          <w:marBottom w:val="0"/>
          <w:divBdr>
            <w:top w:val="none" w:sz="0" w:space="0" w:color="auto"/>
            <w:left w:val="none" w:sz="0" w:space="0" w:color="auto"/>
            <w:bottom w:val="none" w:sz="0" w:space="0" w:color="auto"/>
            <w:right w:val="none" w:sz="0" w:space="0" w:color="auto"/>
          </w:divBdr>
        </w:div>
        <w:div w:id="386035592">
          <w:marLeft w:val="0"/>
          <w:marRight w:val="0"/>
          <w:marTop w:val="0"/>
          <w:marBottom w:val="0"/>
          <w:divBdr>
            <w:top w:val="none" w:sz="0" w:space="0" w:color="auto"/>
            <w:left w:val="none" w:sz="0" w:space="0" w:color="auto"/>
            <w:bottom w:val="none" w:sz="0" w:space="0" w:color="auto"/>
            <w:right w:val="none" w:sz="0" w:space="0" w:color="auto"/>
          </w:divBdr>
        </w:div>
        <w:div w:id="1856994965">
          <w:marLeft w:val="0"/>
          <w:marRight w:val="0"/>
          <w:marTop w:val="0"/>
          <w:marBottom w:val="0"/>
          <w:divBdr>
            <w:top w:val="none" w:sz="0" w:space="0" w:color="auto"/>
            <w:left w:val="none" w:sz="0" w:space="0" w:color="auto"/>
            <w:bottom w:val="none" w:sz="0" w:space="0" w:color="auto"/>
            <w:right w:val="none" w:sz="0" w:space="0" w:color="auto"/>
          </w:divBdr>
        </w:div>
        <w:div w:id="1322662949">
          <w:marLeft w:val="0"/>
          <w:marRight w:val="0"/>
          <w:marTop w:val="0"/>
          <w:marBottom w:val="0"/>
          <w:divBdr>
            <w:top w:val="none" w:sz="0" w:space="0" w:color="auto"/>
            <w:left w:val="none" w:sz="0" w:space="0" w:color="auto"/>
            <w:bottom w:val="none" w:sz="0" w:space="0" w:color="auto"/>
            <w:right w:val="none" w:sz="0" w:space="0" w:color="auto"/>
          </w:divBdr>
        </w:div>
        <w:div w:id="1724911880">
          <w:marLeft w:val="0"/>
          <w:marRight w:val="0"/>
          <w:marTop w:val="0"/>
          <w:marBottom w:val="0"/>
          <w:divBdr>
            <w:top w:val="none" w:sz="0" w:space="0" w:color="auto"/>
            <w:left w:val="none" w:sz="0" w:space="0" w:color="auto"/>
            <w:bottom w:val="none" w:sz="0" w:space="0" w:color="auto"/>
            <w:right w:val="none" w:sz="0" w:space="0" w:color="auto"/>
          </w:divBdr>
        </w:div>
        <w:div w:id="1899125075">
          <w:marLeft w:val="0"/>
          <w:marRight w:val="0"/>
          <w:marTop w:val="0"/>
          <w:marBottom w:val="0"/>
          <w:divBdr>
            <w:top w:val="none" w:sz="0" w:space="0" w:color="auto"/>
            <w:left w:val="none" w:sz="0" w:space="0" w:color="auto"/>
            <w:bottom w:val="none" w:sz="0" w:space="0" w:color="auto"/>
            <w:right w:val="none" w:sz="0" w:space="0" w:color="auto"/>
          </w:divBdr>
        </w:div>
        <w:div w:id="1904019065">
          <w:marLeft w:val="0"/>
          <w:marRight w:val="0"/>
          <w:marTop w:val="0"/>
          <w:marBottom w:val="0"/>
          <w:divBdr>
            <w:top w:val="none" w:sz="0" w:space="0" w:color="auto"/>
            <w:left w:val="none" w:sz="0" w:space="0" w:color="auto"/>
            <w:bottom w:val="none" w:sz="0" w:space="0" w:color="auto"/>
            <w:right w:val="none" w:sz="0" w:space="0" w:color="auto"/>
          </w:divBdr>
        </w:div>
        <w:div w:id="1800612008">
          <w:marLeft w:val="0"/>
          <w:marRight w:val="0"/>
          <w:marTop w:val="0"/>
          <w:marBottom w:val="0"/>
          <w:divBdr>
            <w:top w:val="none" w:sz="0" w:space="0" w:color="auto"/>
            <w:left w:val="none" w:sz="0" w:space="0" w:color="auto"/>
            <w:bottom w:val="none" w:sz="0" w:space="0" w:color="auto"/>
            <w:right w:val="none" w:sz="0" w:space="0" w:color="auto"/>
          </w:divBdr>
        </w:div>
        <w:div w:id="1341854398">
          <w:marLeft w:val="0"/>
          <w:marRight w:val="0"/>
          <w:marTop w:val="0"/>
          <w:marBottom w:val="0"/>
          <w:divBdr>
            <w:top w:val="none" w:sz="0" w:space="0" w:color="auto"/>
            <w:left w:val="none" w:sz="0" w:space="0" w:color="auto"/>
            <w:bottom w:val="none" w:sz="0" w:space="0" w:color="auto"/>
            <w:right w:val="none" w:sz="0" w:space="0" w:color="auto"/>
          </w:divBdr>
        </w:div>
        <w:div w:id="2144421122">
          <w:marLeft w:val="0"/>
          <w:marRight w:val="0"/>
          <w:marTop w:val="0"/>
          <w:marBottom w:val="0"/>
          <w:divBdr>
            <w:top w:val="none" w:sz="0" w:space="0" w:color="auto"/>
            <w:left w:val="none" w:sz="0" w:space="0" w:color="auto"/>
            <w:bottom w:val="none" w:sz="0" w:space="0" w:color="auto"/>
            <w:right w:val="none" w:sz="0" w:space="0" w:color="auto"/>
          </w:divBdr>
        </w:div>
        <w:div w:id="2049836058">
          <w:marLeft w:val="0"/>
          <w:marRight w:val="0"/>
          <w:marTop w:val="0"/>
          <w:marBottom w:val="0"/>
          <w:divBdr>
            <w:top w:val="none" w:sz="0" w:space="0" w:color="auto"/>
            <w:left w:val="none" w:sz="0" w:space="0" w:color="auto"/>
            <w:bottom w:val="none" w:sz="0" w:space="0" w:color="auto"/>
            <w:right w:val="none" w:sz="0" w:space="0" w:color="auto"/>
          </w:divBdr>
        </w:div>
        <w:div w:id="17715037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ssimo.donofrio@asl.bar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ssimodonofrio6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D9zHy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llinirosa.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fficio.stampa@asl.bari.it" TargetMode="External"/><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CC46E-B15C-49F3-8B9E-195B708A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Template>
  <TotalTime>0</TotalTime>
  <Pages>2</Pages>
  <Words>751</Words>
  <Characters>4282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Cherubina Garzone</cp:lastModifiedBy>
  <cp:revision>2</cp:revision>
  <cp:lastPrinted>2020-01-18T10:30:00Z</cp:lastPrinted>
  <dcterms:created xsi:type="dcterms:W3CDTF">2021-10-05T11:41:00Z</dcterms:created>
  <dcterms:modified xsi:type="dcterms:W3CDTF">2021-10-05T11:41:00Z</dcterms:modified>
</cp:coreProperties>
</file>