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57664E" w:rsidRDefault="0057664E" w:rsidP="0057664E">
      <w:pPr>
        <w:pStyle w:val="Titolo1"/>
        <w:jc w:val="center"/>
        <w:rPr>
          <w:u w:val="single"/>
        </w:rPr>
      </w:pPr>
      <w:r w:rsidRPr="0057664E">
        <w:rPr>
          <w:u w:val="single"/>
        </w:rPr>
        <w:lastRenderedPageBreak/>
        <w:t>COMUNICATO STAMPA</w:t>
      </w:r>
    </w:p>
    <w:p w:rsidR="00A36776" w:rsidRDefault="00A36776" w:rsidP="00A36776">
      <w:pPr>
        <w:rPr>
          <w:lang w:eastAsia="en-US"/>
        </w:rPr>
      </w:pPr>
    </w:p>
    <w:p w:rsidR="00A36776" w:rsidRDefault="00A36776" w:rsidP="00B669F1">
      <w:pPr>
        <w:pStyle w:val="Titolo1"/>
      </w:pPr>
      <w:r>
        <w:t>Terze dosi per malati rari</w:t>
      </w:r>
      <w:r w:rsidR="00837F3F">
        <w:t xml:space="preserve"> over 18</w:t>
      </w:r>
      <w:r>
        <w:t>,</w:t>
      </w:r>
      <w:r w:rsidR="00280575">
        <w:t xml:space="preserve"> </w:t>
      </w:r>
      <w:r w:rsidR="00B669F1">
        <w:t xml:space="preserve">sedute vaccinali dedicate il 14 e 21 dicembre nell’hub di Catino </w:t>
      </w:r>
    </w:p>
    <w:p w:rsidR="00B669F1" w:rsidRPr="00B669F1" w:rsidRDefault="00B669F1" w:rsidP="00B669F1">
      <w:pPr>
        <w:rPr>
          <w:lang w:eastAsia="en-US"/>
        </w:rPr>
      </w:pPr>
    </w:p>
    <w:p w:rsidR="00A36776" w:rsidRDefault="0062267D" w:rsidP="00A36776">
      <w:pPr>
        <w:pStyle w:val="Corpolettera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i/>
          <w:color w:val="auto"/>
        </w:rPr>
        <w:t xml:space="preserve">Bari, 2 dicembre </w:t>
      </w:r>
      <w:r w:rsidR="00A36776" w:rsidRPr="00A36776">
        <w:rPr>
          <w:rFonts w:asciiTheme="minorHAnsi" w:hAnsiTheme="minorHAnsi"/>
          <w:b/>
          <w:i/>
          <w:color w:val="auto"/>
        </w:rPr>
        <w:t>2021</w:t>
      </w:r>
      <w:r w:rsidR="00A36776" w:rsidRPr="00A36776">
        <w:rPr>
          <w:rFonts w:asciiTheme="minorHAnsi" w:hAnsiTheme="minorHAnsi"/>
          <w:color w:val="auto"/>
        </w:rPr>
        <w:t xml:space="preserve"> </w:t>
      </w:r>
      <w:r w:rsidR="00A36776">
        <w:rPr>
          <w:rFonts w:asciiTheme="minorHAnsi" w:hAnsiTheme="minorHAnsi"/>
          <w:color w:val="auto"/>
        </w:rPr>
        <w:t xml:space="preserve">– Il </w:t>
      </w:r>
      <w:r w:rsidR="00A958F8">
        <w:rPr>
          <w:rFonts w:asciiTheme="minorHAnsi" w:hAnsiTheme="minorHAnsi"/>
          <w:color w:val="auto"/>
        </w:rPr>
        <w:t>c</w:t>
      </w:r>
      <w:r w:rsidR="00A36776" w:rsidRPr="00A36776">
        <w:rPr>
          <w:rFonts w:asciiTheme="minorHAnsi" w:hAnsiTheme="minorHAnsi"/>
          <w:color w:val="auto"/>
        </w:rPr>
        <w:t xml:space="preserve">entro </w:t>
      </w:r>
      <w:r w:rsidR="00A958F8">
        <w:rPr>
          <w:rFonts w:asciiTheme="minorHAnsi" w:hAnsiTheme="minorHAnsi"/>
          <w:color w:val="auto"/>
        </w:rPr>
        <w:t>t</w:t>
      </w:r>
      <w:r w:rsidR="00A36776" w:rsidRPr="00A36776">
        <w:rPr>
          <w:rFonts w:asciiTheme="minorHAnsi" w:hAnsiTheme="minorHAnsi"/>
          <w:color w:val="auto"/>
        </w:rPr>
        <w:t xml:space="preserve">erritoriale Malattie Rare </w:t>
      </w:r>
      <w:r w:rsidR="00A36776">
        <w:rPr>
          <w:rFonts w:asciiTheme="minorHAnsi" w:hAnsiTheme="minorHAnsi"/>
          <w:color w:val="auto"/>
        </w:rPr>
        <w:t xml:space="preserve">della </w:t>
      </w:r>
      <w:r w:rsidR="00A36776" w:rsidRPr="00A36776">
        <w:rPr>
          <w:rFonts w:asciiTheme="minorHAnsi" w:hAnsiTheme="minorHAnsi"/>
          <w:color w:val="auto"/>
        </w:rPr>
        <w:t xml:space="preserve">ASL </w:t>
      </w:r>
      <w:r w:rsidR="00A36776">
        <w:rPr>
          <w:rFonts w:asciiTheme="minorHAnsi" w:hAnsiTheme="minorHAnsi"/>
          <w:color w:val="auto"/>
        </w:rPr>
        <w:t xml:space="preserve">di </w:t>
      </w:r>
      <w:r w:rsidR="00A36776" w:rsidRPr="00A36776">
        <w:rPr>
          <w:rFonts w:asciiTheme="minorHAnsi" w:hAnsiTheme="minorHAnsi"/>
          <w:color w:val="auto"/>
        </w:rPr>
        <w:t>Bari</w:t>
      </w:r>
      <w:r w:rsidR="00A36776">
        <w:rPr>
          <w:rFonts w:asciiTheme="minorHAnsi" w:hAnsiTheme="minorHAnsi"/>
          <w:color w:val="auto"/>
        </w:rPr>
        <w:t xml:space="preserve"> ha organizzato </w:t>
      </w:r>
      <w:r w:rsidR="00B669F1">
        <w:rPr>
          <w:rFonts w:asciiTheme="minorHAnsi" w:hAnsiTheme="minorHAnsi"/>
          <w:color w:val="auto"/>
        </w:rPr>
        <w:t xml:space="preserve">due giornate di vaccinazioni con dose “booster” dedicate </w:t>
      </w:r>
      <w:r w:rsidR="00A36776">
        <w:rPr>
          <w:rFonts w:asciiTheme="minorHAnsi" w:hAnsiTheme="minorHAnsi"/>
          <w:color w:val="auto"/>
        </w:rPr>
        <w:t>ai soggetti affetti da patologia rara</w:t>
      </w:r>
      <w:r w:rsidR="00B669F1">
        <w:rPr>
          <w:rFonts w:asciiTheme="minorHAnsi" w:hAnsiTheme="minorHAnsi"/>
          <w:color w:val="auto"/>
        </w:rPr>
        <w:t xml:space="preserve"> e ai loro conviventi</w:t>
      </w:r>
      <w:r w:rsidR="00A36776">
        <w:rPr>
          <w:rFonts w:asciiTheme="minorHAnsi" w:hAnsiTheme="minorHAnsi"/>
          <w:color w:val="auto"/>
        </w:rPr>
        <w:t xml:space="preserve"> </w:t>
      </w:r>
      <w:r w:rsidR="00837F3F">
        <w:rPr>
          <w:rFonts w:asciiTheme="minorHAnsi" w:hAnsiTheme="minorHAnsi"/>
          <w:color w:val="auto"/>
        </w:rPr>
        <w:t xml:space="preserve">con età superiore ai 18 anni </w:t>
      </w:r>
      <w:r w:rsidR="00A36776">
        <w:rPr>
          <w:rFonts w:asciiTheme="minorHAnsi" w:hAnsiTheme="minorHAnsi"/>
          <w:color w:val="auto"/>
        </w:rPr>
        <w:t>che hanno concluso i</w:t>
      </w:r>
      <w:r w:rsidR="00B669F1">
        <w:rPr>
          <w:rFonts w:asciiTheme="minorHAnsi" w:hAnsiTheme="minorHAnsi"/>
          <w:color w:val="auto"/>
        </w:rPr>
        <w:t>l ciclo vaccinale almeno da cinque mesi</w:t>
      </w:r>
      <w:r w:rsidR="00837F3F">
        <w:rPr>
          <w:rFonts w:asciiTheme="minorHAnsi" w:hAnsiTheme="minorHAnsi"/>
          <w:color w:val="auto"/>
        </w:rPr>
        <w:t>.</w:t>
      </w:r>
    </w:p>
    <w:p w:rsidR="00B669F1" w:rsidRDefault="00B669F1" w:rsidP="00A36776">
      <w:pPr>
        <w:pStyle w:val="Corpolettera"/>
        <w:rPr>
          <w:rFonts w:asciiTheme="minorHAnsi" w:hAnsiTheme="minorHAnsi"/>
          <w:color w:val="auto"/>
        </w:rPr>
      </w:pPr>
    </w:p>
    <w:p w:rsidR="00B669F1" w:rsidRDefault="00B669F1" w:rsidP="00B669F1">
      <w:pPr>
        <w:jc w:val="both"/>
      </w:pPr>
      <w:r>
        <w:t xml:space="preserve">Il 14 e 21 dicembre </w:t>
      </w:r>
      <w:r w:rsidR="00A42A09">
        <w:t xml:space="preserve">pazienti e loro conviventi </w:t>
      </w:r>
      <w:r w:rsidR="009657C2">
        <w:t>over 18</w:t>
      </w:r>
      <w:bookmarkStart w:id="0" w:name="_GoBack"/>
      <w:bookmarkEnd w:id="0"/>
      <w:r w:rsidR="00837F3F">
        <w:t xml:space="preserve"> </w:t>
      </w:r>
      <w:r>
        <w:t>possono accedere a sportello all’</w:t>
      </w:r>
      <w:r w:rsidRPr="00A36776">
        <w:t xml:space="preserve">’Hub di Catino </w:t>
      </w:r>
      <w:r>
        <w:t xml:space="preserve">dalle 14.30 alle 18, </w:t>
      </w:r>
      <w:r w:rsidRPr="003F0A95">
        <w:t>con il codice di esenzione per malattia rara e/o certificato di diagnosi rilasciato da Centro Accreditato della Rete Nazionale delle Malattie Rare e attestazione di completamento del ciclo vaccinale.</w:t>
      </w:r>
    </w:p>
    <w:p w:rsidR="00A36776" w:rsidRPr="00B669F1" w:rsidRDefault="00B669F1" w:rsidP="00B669F1">
      <w:pPr>
        <w:pStyle w:val="Corpolettera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 w:rsidR="00A36776" w:rsidRDefault="00A36776" w:rsidP="00A36776">
      <w:pPr>
        <w:jc w:val="both"/>
      </w:pPr>
      <w:r>
        <w:t>I soggetti affetti da malattia rara possono</w:t>
      </w:r>
      <w:r w:rsidR="00B669F1">
        <w:t xml:space="preserve"> inoltre</w:t>
      </w:r>
      <w:r>
        <w:t xml:space="preserve"> </w:t>
      </w:r>
      <w:r w:rsidRPr="00A36776">
        <w:t>essere convocati direttamente dai Centri Specia</w:t>
      </w:r>
      <w:r w:rsidR="006E619C">
        <w:t xml:space="preserve">listici Accreditati dai quali </w:t>
      </w:r>
      <w:r w:rsidRPr="00A36776">
        <w:t>sono seguiti;</w:t>
      </w:r>
    </w:p>
    <w:p w:rsidR="006E619C" w:rsidRPr="00A36776" w:rsidRDefault="006E619C" w:rsidP="00A36776">
      <w:pPr>
        <w:jc w:val="both"/>
      </w:pPr>
    </w:p>
    <w:p w:rsidR="00A36776" w:rsidRDefault="00A36776" w:rsidP="00A36776">
      <w:pPr>
        <w:jc w:val="both"/>
      </w:pPr>
      <w:r>
        <w:t xml:space="preserve">- </w:t>
      </w:r>
      <w:r w:rsidRPr="00A36776">
        <w:t>prenotare la vaccinazione attraverso il sito “lapugliativaccina”;</w:t>
      </w:r>
    </w:p>
    <w:p w:rsidR="006E619C" w:rsidRPr="00A36776" w:rsidRDefault="006E619C" w:rsidP="00A36776">
      <w:pPr>
        <w:jc w:val="both"/>
      </w:pPr>
    </w:p>
    <w:p w:rsidR="00280575" w:rsidRPr="00A36776" w:rsidRDefault="00280575" w:rsidP="00A36776">
      <w:pPr>
        <w:jc w:val="both"/>
      </w:pPr>
    </w:p>
    <w:p w:rsidR="00A36776" w:rsidRPr="00A36776" w:rsidRDefault="00A36776" w:rsidP="00A36776">
      <w:pPr>
        <w:jc w:val="both"/>
      </w:pPr>
      <w:r>
        <w:t xml:space="preserve">- </w:t>
      </w:r>
      <w:r w:rsidRPr="00A36776">
        <w:t>rivolgersi al proprio Medico di Medicina Generale che assicurerà la somministrazione a domicilio, in caso di soggetto non deambulante derivante da grave patologia.</w:t>
      </w:r>
    </w:p>
    <w:p w:rsidR="00A36776" w:rsidRPr="00A36776" w:rsidRDefault="00A36776" w:rsidP="00A36776">
      <w:pPr>
        <w:jc w:val="both"/>
      </w:pPr>
    </w:p>
    <w:p w:rsidR="00A36776" w:rsidRPr="00A36776" w:rsidRDefault="00A36776" w:rsidP="00A36776">
      <w:pPr>
        <w:jc w:val="both"/>
      </w:pPr>
    </w:p>
    <w:p w:rsidR="00DA4014" w:rsidRDefault="00A36776" w:rsidP="00A36776">
      <w:pPr>
        <w:jc w:val="both"/>
      </w:pPr>
      <w:r w:rsidRPr="00A36776">
        <w:t xml:space="preserve">Per </w:t>
      </w:r>
      <w:r w:rsidR="006E619C">
        <w:t xml:space="preserve">ulteriori </w:t>
      </w:r>
      <w:r w:rsidRPr="00A36776">
        <w:t xml:space="preserve">informazioni </w:t>
      </w:r>
      <w:r w:rsidR="00280575">
        <w:t>ci si può rivolgere</w:t>
      </w:r>
      <w:r w:rsidRPr="00A36776">
        <w:t xml:space="preserve"> al Centro Ter</w:t>
      </w:r>
      <w:r w:rsidR="00A21E4C">
        <w:t>ritoriale Malattie Rare della ASL</w:t>
      </w:r>
      <w:r w:rsidRPr="00A36776">
        <w:t xml:space="preserve"> all’ indirizzo mail ctmr@asl.bari.it</w:t>
      </w:r>
    </w:p>
    <w:p w:rsidR="00AC1990" w:rsidRDefault="00AC1990" w:rsidP="00B93DAD">
      <w:pPr>
        <w:jc w:val="both"/>
      </w:pPr>
    </w:p>
    <w:p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Marzo 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:rsidR="007E24B1" w:rsidRPr="007E24B1" w:rsidRDefault="006444DD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F2" w:rsidRDefault="005634F2" w:rsidP="00905314">
      <w:r>
        <w:separator/>
      </w:r>
    </w:p>
  </w:endnote>
  <w:endnote w:type="continuationSeparator" w:id="0">
    <w:p w:rsidR="005634F2" w:rsidRDefault="005634F2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6444DD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<v:path arrowok="t"/>
          <v:textbox>
            <w:txbxContent>
              <w:p w:rsidR="007A5EB6" w:rsidRPr="007A5EB6" w:rsidRDefault="007A5EB6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2A5909" w:rsidRPr="00483D23" w:rsidRDefault="008973CF" w:rsidP="00483D23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Starita, 6 </w:t>
                </w:r>
                <w:r w:rsidR="005F7640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 w:rsidR="007A5EB6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7A5EB6" w:rsidRPr="00700A41" w:rsidRDefault="006444DD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hyperlink r:id="rId1" w:history="1">
                  <w:r w:rsidR="00CC44E2" w:rsidRPr="00700A41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</w:rPr>
                    <w:t>ufficio.stampa@asl.bari.it</w:t>
                  </w:r>
                </w:hyperlink>
                <w:r w:rsidR="00CC44E2" w:rsidRPr="00700A41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</w:p>
              <w:p w:rsidR="00CC44E2" w:rsidRPr="00700A41" w:rsidRDefault="00CC44E2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 w:rsidRPr="00700A41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https://www.sanita.puglia.it/web/asl-bari</w:t>
                </w:r>
              </w:p>
              <w:p w:rsidR="00CC44E2" w:rsidRPr="00700A41" w:rsidRDefault="00CC44E2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  <w:p w:rsidR="005F7640" w:rsidRPr="00700A41" w:rsidRDefault="005F764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F2" w:rsidRDefault="005634F2" w:rsidP="00905314">
      <w:r>
        <w:separator/>
      </w:r>
    </w:p>
  </w:footnote>
  <w:footnote w:type="continuationSeparator" w:id="0">
    <w:p w:rsidR="005634F2" w:rsidRDefault="005634F2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6444DD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<v:path arrowok="t"/>
          <v:textbox>
            <w:txbxContent>
              <w:p w:rsidR="005F7640" w:rsidRPr="000453DC" w:rsidRDefault="00555C96" w:rsidP="00A47439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</w:t>
                </w:r>
                <w:r w:rsidR="008973CF">
                  <w:rPr>
                    <w:rFonts w:ascii="Calibri" w:hAnsi="Calibri"/>
                    <w:color w:val="AA6368"/>
                  </w:rPr>
                  <w:t>enda Sanitaria L</w:t>
                </w:r>
                <w:r>
                  <w:rPr>
                    <w:rFonts w:ascii="Calibri" w:hAnsi="Calibri"/>
                    <w:color w:val="AA6368"/>
                  </w:rPr>
                  <w:t>ocale della Provincia di Bari</w:t>
                </w:r>
              </w:p>
            </w:txbxContent>
          </v:textbox>
        </v:shape>
      </w:pic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25C87"/>
    <w:rsid w:val="00026611"/>
    <w:rsid w:val="00047E9C"/>
    <w:rsid w:val="000631E2"/>
    <w:rsid w:val="00080999"/>
    <w:rsid w:val="00085222"/>
    <w:rsid w:val="000A1ABE"/>
    <w:rsid w:val="000B335F"/>
    <w:rsid w:val="000C10BB"/>
    <w:rsid w:val="000E47D2"/>
    <w:rsid w:val="000E71D1"/>
    <w:rsid w:val="0014025A"/>
    <w:rsid w:val="00174C28"/>
    <w:rsid w:val="0018329B"/>
    <w:rsid w:val="00191265"/>
    <w:rsid w:val="00196C12"/>
    <w:rsid w:val="001A2DF8"/>
    <w:rsid w:val="001C2D43"/>
    <w:rsid w:val="001C4D18"/>
    <w:rsid w:val="001D6C68"/>
    <w:rsid w:val="001F5D5C"/>
    <w:rsid w:val="00234674"/>
    <w:rsid w:val="00280575"/>
    <w:rsid w:val="0028544F"/>
    <w:rsid w:val="002966DD"/>
    <w:rsid w:val="002A5909"/>
    <w:rsid w:val="002E551D"/>
    <w:rsid w:val="002E7335"/>
    <w:rsid w:val="002F1394"/>
    <w:rsid w:val="0030484C"/>
    <w:rsid w:val="00362E52"/>
    <w:rsid w:val="003644C8"/>
    <w:rsid w:val="00365705"/>
    <w:rsid w:val="00391454"/>
    <w:rsid w:val="00392F5A"/>
    <w:rsid w:val="003E6C2E"/>
    <w:rsid w:val="003F0A95"/>
    <w:rsid w:val="004445C8"/>
    <w:rsid w:val="00450A67"/>
    <w:rsid w:val="004550F4"/>
    <w:rsid w:val="00473CE4"/>
    <w:rsid w:val="00483D23"/>
    <w:rsid w:val="00491598"/>
    <w:rsid w:val="004B2C75"/>
    <w:rsid w:val="004C1095"/>
    <w:rsid w:val="004C4F2E"/>
    <w:rsid w:val="004E146F"/>
    <w:rsid w:val="00502992"/>
    <w:rsid w:val="0051053E"/>
    <w:rsid w:val="00520A2B"/>
    <w:rsid w:val="00552545"/>
    <w:rsid w:val="00555C96"/>
    <w:rsid w:val="005634F2"/>
    <w:rsid w:val="00566BC4"/>
    <w:rsid w:val="0057664E"/>
    <w:rsid w:val="00580193"/>
    <w:rsid w:val="005C646D"/>
    <w:rsid w:val="005D7F58"/>
    <w:rsid w:val="005F13CA"/>
    <w:rsid w:val="005F7640"/>
    <w:rsid w:val="006058E6"/>
    <w:rsid w:val="00617426"/>
    <w:rsid w:val="0062267D"/>
    <w:rsid w:val="00624843"/>
    <w:rsid w:val="006444DD"/>
    <w:rsid w:val="00653608"/>
    <w:rsid w:val="006628B0"/>
    <w:rsid w:val="00682714"/>
    <w:rsid w:val="006A2321"/>
    <w:rsid w:val="006B3FDE"/>
    <w:rsid w:val="006D33E3"/>
    <w:rsid w:val="006D640A"/>
    <w:rsid w:val="006E418B"/>
    <w:rsid w:val="006E619C"/>
    <w:rsid w:val="00700A41"/>
    <w:rsid w:val="00713D0A"/>
    <w:rsid w:val="00732F81"/>
    <w:rsid w:val="007475A5"/>
    <w:rsid w:val="007560C1"/>
    <w:rsid w:val="00787EC0"/>
    <w:rsid w:val="007A5EB6"/>
    <w:rsid w:val="007D5269"/>
    <w:rsid w:val="007D5420"/>
    <w:rsid w:val="007E24B1"/>
    <w:rsid w:val="00811712"/>
    <w:rsid w:val="00833EF3"/>
    <w:rsid w:val="008356A1"/>
    <w:rsid w:val="00837F3F"/>
    <w:rsid w:val="00851755"/>
    <w:rsid w:val="0086111D"/>
    <w:rsid w:val="0086717D"/>
    <w:rsid w:val="00877F89"/>
    <w:rsid w:val="008973CF"/>
    <w:rsid w:val="008A66AA"/>
    <w:rsid w:val="008A7088"/>
    <w:rsid w:val="008D42AB"/>
    <w:rsid w:val="008E44DB"/>
    <w:rsid w:val="00905314"/>
    <w:rsid w:val="009132B0"/>
    <w:rsid w:val="00914740"/>
    <w:rsid w:val="0094419D"/>
    <w:rsid w:val="009657C2"/>
    <w:rsid w:val="009672C4"/>
    <w:rsid w:val="0099450D"/>
    <w:rsid w:val="009977F6"/>
    <w:rsid w:val="009B29AA"/>
    <w:rsid w:val="009C428C"/>
    <w:rsid w:val="009D4262"/>
    <w:rsid w:val="009E7DB6"/>
    <w:rsid w:val="009F49A3"/>
    <w:rsid w:val="00A2063D"/>
    <w:rsid w:val="00A21B59"/>
    <w:rsid w:val="00A21E4C"/>
    <w:rsid w:val="00A255F7"/>
    <w:rsid w:val="00A26363"/>
    <w:rsid w:val="00A274FE"/>
    <w:rsid w:val="00A36776"/>
    <w:rsid w:val="00A42A09"/>
    <w:rsid w:val="00A47439"/>
    <w:rsid w:val="00A562DF"/>
    <w:rsid w:val="00A740C7"/>
    <w:rsid w:val="00A77CE2"/>
    <w:rsid w:val="00A913BF"/>
    <w:rsid w:val="00A958F8"/>
    <w:rsid w:val="00AB1212"/>
    <w:rsid w:val="00AC1990"/>
    <w:rsid w:val="00AE0D51"/>
    <w:rsid w:val="00AF3C93"/>
    <w:rsid w:val="00B10279"/>
    <w:rsid w:val="00B11A6E"/>
    <w:rsid w:val="00B20F93"/>
    <w:rsid w:val="00B22B01"/>
    <w:rsid w:val="00B304A8"/>
    <w:rsid w:val="00B31272"/>
    <w:rsid w:val="00B557E8"/>
    <w:rsid w:val="00B63627"/>
    <w:rsid w:val="00B669F1"/>
    <w:rsid w:val="00B93DAD"/>
    <w:rsid w:val="00BA2EB2"/>
    <w:rsid w:val="00BA4572"/>
    <w:rsid w:val="00BA5CDF"/>
    <w:rsid w:val="00BA7F95"/>
    <w:rsid w:val="00BC1DFA"/>
    <w:rsid w:val="00BD0154"/>
    <w:rsid w:val="00BD7946"/>
    <w:rsid w:val="00C12317"/>
    <w:rsid w:val="00C2262E"/>
    <w:rsid w:val="00C2354F"/>
    <w:rsid w:val="00C252B9"/>
    <w:rsid w:val="00C31B21"/>
    <w:rsid w:val="00C3570A"/>
    <w:rsid w:val="00C36010"/>
    <w:rsid w:val="00C83766"/>
    <w:rsid w:val="00CC44E2"/>
    <w:rsid w:val="00CD5B76"/>
    <w:rsid w:val="00D46B3A"/>
    <w:rsid w:val="00D800AC"/>
    <w:rsid w:val="00DA2832"/>
    <w:rsid w:val="00DA4014"/>
    <w:rsid w:val="00DC4FB8"/>
    <w:rsid w:val="00DD2D79"/>
    <w:rsid w:val="00DD5041"/>
    <w:rsid w:val="00DD6193"/>
    <w:rsid w:val="00DF0DCB"/>
    <w:rsid w:val="00E04AF3"/>
    <w:rsid w:val="00E30DC3"/>
    <w:rsid w:val="00E41B64"/>
    <w:rsid w:val="00E443D4"/>
    <w:rsid w:val="00E65A7E"/>
    <w:rsid w:val="00E81C3E"/>
    <w:rsid w:val="00E86151"/>
    <w:rsid w:val="00EA4EAB"/>
    <w:rsid w:val="00EC25FF"/>
    <w:rsid w:val="00ED4933"/>
    <w:rsid w:val="00EF2520"/>
    <w:rsid w:val="00F161A1"/>
    <w:rsid w:val="00F23419"/>
    <w:rsid w:val="00F37929"/>
    <w:rsid w:val="00F72903"/>
    <w:rsid w:val="00FB3B34"/>
    <w:rsid w:val="00FD16A9"/>
    <w:rsid w:val="00FD3910"/>
    <w:rsid w:val="00FE18F8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F13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BB44D-45F4-4BC7-875F-F3FB9BEC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2</cp:revision>
  <cp:lastPrinted>2020-01-18T10:30:00Z</cp:lastPrinted>
  <dcterms:created xsi:type="dcterms:W3CDTF">2021-12-03T07:36:00Z</dcterms:created>
  <dcterms:modified xsi:type="dcterms:W3CDTF">2021-12-03T07:36:00Z</dcterms:modified>
</cp:coreProperties>
</file>