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E5491C">
      <w:pPr>
        <w:pStyle w:val="Nomeeindirizzo"/>
        <w:ind w:left="0"/>
        <w:jc w:val="both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A431C9" w:rsidRDefault="00A431C9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A431C9" w:rsidRPr="00495454" w:rsidRDefault="00A431C9" w:rsidP="00495454">
      <w:pPr>
        <w:pStyle w:val="Titolo1"/>
        <w:jc w:val="center"/>
        <w:rPr>
          <w:rFonts w:eastAsia="Times New Roman"/>
          <w:u w:val="single"/>
        </w:rPr>
      </w:pPr>
      <w:r w:rsidRPr="00495454">
        <w:rPr>
          <w:rFonts w:eastAsia="Times New Roman"/>
          <w:u w:val="single"/>
        </w:rPr>
        <w:t>COMUNICATO STAMPA</w:t>
      </w:r>
    </w:p>
    <w:p w:rsidR="00A431C9" w:rsidRDefault="00A431C9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1F1F2E">
      <w:pPr>
        <w:pStyle w:val="Titolo1"/>
        <w:jc w:val="both"/>
        <w:rPr>
          <w:rFonts w:eastAsia="Times New Roman"/>
        </w:rPr>
      </w:pPr>
      <w:proofErr w:type="spellStart"/>
      <w:r w:rsidRPr="00B01D39">
        <w:rPr>
          <w:rFonts w:eastAsia="Times New Roman"/>
        </w:rPr>
        <w:t>Novavax</w:t>
      </w:r>
      <w:proofErr w:type="spellEnd"/>
      <w:r w:rsidRPr="00B01D39">
        <w:rPr>
          <w:rFonts w:eastAsia="Times New Roman"/>
        </w:rPr>
        <w:t xml:space="preserve">, da giovedì 3 marzo Giornate Dedicate alla </w:t>
      </w:r>
      <w:r>
        <w:rPr>
          <w:rFonts w:eastAsia="Times New Roman"/>
        </w:rPr>
        <w:t>s</w:t>
      </w:r>
      <w:r w:rsidRPr="00B01D39">
        <w:rPr>
          <w:rFonts w:eastAsia="Times New Roman"/>
        </w:rPr>
        <w:t>omministrazione del nuovo vaccino</w:t>
      </w: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i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i/>
          <w:color w:val="3C3C3B"/>
          <w:sz w:val="28"/>
          <w:szCs w:val="28"/>
        </w:rPr>
        <w:t xml:space="preserve">Le dosi saranno disponibili tutti i </w:t>
      </w:r>
      <w:proofErr w:type="spellStart"/>
      <w:r w:rsidRPr="00B01D39">
        <w:rPr>
          <w:rFonts w:ascii="Calibri" w:eastAsia="Times New Roman" w:hAnsi="Calibri" w:cs="Calibri"/>
          <w:i/>
          <w:color w:val="3C3C3B"/>
          <w:sz w:val="28"/>
          <w:szCs w:val="28"/>
        </w:rPr>
        <w:t>martedi</w:t>
      </w:r>
      <w:proofErr w:type="spellEnd"/>
      <w:r w:rsidRPr="00B01D39">
        <w:rPr>
          <w:rFonts w:ascii="Calibri" w:eastAsia="Times New Roman" w:hAnsi="Calibri" w:cs="Calibri"/>
          <w:i/>
          <w:color w:val="3C3C3B"/>
          <w:sz w:val="28"/>
          <w:szCs w:val="28"/>
        </w:rPr>
        <w:t xml:space="preserve"> e giovedì negli </w:t>
      </w:r>
      <w:proofErr w:type="spellStart"/>
      <w:r w:rsidRPr="00B01D39">
        <w:rPr>
          <w:rFonts w:ascii="Calibri" w:eastAsia="Times New Roman" w:hAnsi="Calibri" w:cs="Calibri"/>
          <w:i/>
          <w:color w:val="3C3C3B"/>
          <w:sz w:val="28"/>
          <w:szCs w:val="28"/>
        </w:rPr>
        <w:t>hub</w:t>
      </w:r>
      <w:proofErr w:type="spellEnd"/>
      <w:r w:rsidRPr="00B01D39">
        <w:rPr>
          <w:rFonts w:ascii="Calibri" w:eastAsia="Times New Roman" w:hAnsi="Calibri" w:cs="Calibri"/>
          <w:i/>
          <w:color w:val="3C3C3B"/>
          <w:sz w:val="28"/>
          <w:szCs w:val="28"/>
        </w:rPr>
        <w:t xml:space="preserve"> di Bari Fiera, Alberobello, Altamura, Molfetta, Polignano a Mare e Sammichele di Bari</w:t>
      </w: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bookmarkStart w:id="0" w:name="_GoBack"/>
      <w:bookmarkEnd w:id="0"/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b/>
          <w:i/>
          <w:color w:val="3C3C3B"/>
          <w:sz w:val="28"/>
          <w:szCs w:val="28"/>
        </w:rPr>
        <w:t>Bari, 28 febbraio 2022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– A partire da g</w:t>
      </w:r>
      <w:r>
        <w:rPr>
          <w:rFonts w:ascii="Calibri" w:eastAsia="Times New Roman" w:hAnsi="Calibri" w:cs="Calibri"/>
          <w:color w:val="3C3C3B"/>
          <w:sz w:val="28"/>
          <w:szCs w:val="28"/>
        </w:rPr>
        <w:t xml:space="preserve">iovedì 3 marzo partiranno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negli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hub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della ASL di Bari le somministrazioni con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Novavax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. Il nuovo vaccino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Nuvaxovid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sarà a disposizione degli utenti ad accesso diretto tutti i martedì e giovedì nei seguenti </w:t>
      </w:r>
      <w:r>
        <w:rPr>
          <w:rFonts w:ascii="Calibri" w:eastAsia="Times New Roman" w:hAnsi="Calibri" w:cs="Calibri"/>
          <w:color w:val="3C3C3B"/>
          <w:sz w:val="28"/>
          <w:szCs w:val="28"/>
        </w:rPr>
        <w:t>centri vaccinali: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Fiera del Levante a Bari, Alberobello, Altamura, Molfetta, Polignano a Mare e Sammichele di Bari.</w:t>
      </w: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t>L’accesso, come già accade per le altre vaccinazioni, continua ad essere libero, senza necessità di prenotazione. E’ sufficiente consultare il calendario con gli orari di apertura disponibile sui canali social e sul portale aziendale ASL.</w:t>
      </w: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“Il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Novavax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3C3C3B"/>
          <w:sz w:val="28"/>
          <w:szCs w:val="28"/>
        </w:rPr>
        <w:t>è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il primo vaccino anti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Covid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a base di proteine allestito con metodiche tradizionali - spiega Letizia Rizzo, coordinatrice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hub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del Dipartimento </w:t>
      </w:r>
      <w:r>
        <w:rPr>
          <w:rFonts w:ascii="Calibri" w:eastAsia="Times New Roman" w:hAnsi="Calibri" w:cs="Calibri"/>
          <w:color w:val="3C3C3B"/>
          <w:sz w:val="28"/>
          <w:szCs w:val="28"/>
        </w:rPr>
        <w:t xml:space="preserve">di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>prevenzione - e ha la stessa e</w:t>
      </w:r>
      <w:r>
        <w:rPr>
          <w:rFonts w:ascii="Calibri" w:eastAsia="Times New Roman" w:hAnsi="Calibri" w:cs="Calibri"/>
          <w:color w:val="3C3C3B"/>
          <w:sz w:val="28"/>
          <w:szCs w:val="28"/>
        </w:rPr>
        <w:t xml:space="preserve">fficacia degli altri vaccini”. </w:t>
      </w: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lastRenderedPageBreak/>
        <w:t>All’ASL di Bari sono state assegnate 21.300 dosi, consegnate oggi alla Farmacia dell’Ospedale di Venere, centro di stoccaggio e di distribuzione aziendale.</w:t>
      </w: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Il vaccino </w:t>
      </w:r>
      <w:proofErr w:type="spellStart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>Novavax</w:t>
      </w:r>
      <w:proofErr w:type="spellEnd"/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può essere somministrato nei soggetti di età  pari o superiore ai 18 anni, che non abbiano ancora ricevuto la prima dose. Sono previste due somministrazioni a distanza di almeno 21 giorni l’una dall’altra.</w:t>
      </w: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_____________________________</w:t>
      </w:r>
    </w:p>
    <w:p w:rsidR="009264D7" w:rsidRDefault="009264D7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Valentina Marzo</w:t>
      </w:r>
    </w:p>
    <w:p w:rsidR="009264D7" w:rsidRDefault="00AC75FA" w:rsidP="009264D7">
      <w:pPr>
        <w:shd w:val="clear" w:color="auto" w:fill="FDFDFD"/>
        <w:rPr>
          <w:rFonts w:ascii="Calibri" w:eastAsia="Times New Roman" w:hAnsi="Calibri" w:cs="Calibri"/>
          <w:color w:val="3C3C3B"/>
          <w:sz w:val="28"/>
          <w:szCs w:val="28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Addetta stampa</w:t>
      </w:r>
      <w:r w:rsidR="009264D7">
        <w:rPr>
          <w:rFonts w:ascii="Calibri" w:eastAsia="Times New Roman" w:hAnsi="Calibri" w:cs="Calibri"/>
          <w:color w:val="3C3C3B"/>
          <w:sz w:val="28"/>
          <w:szCs w:val="28"/>
        </w:rPr>
        <w:t xml:space="preserve"> ASL Bari</w:t>
      </w:r>
    </w:p>
    <w:p w:rsidR="00AC75FA" w:rsidRDefault="00AC75FA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Informazione e Comunicazione</w:t>
      </w:r>
    </w:p>
    <w:p w:rsidR="009264D7" w:rsidRDefault="00C548F1" w:rsidP="009264D7">
      <w:pPr>
        <w:shd w:val="clear" w:color="auto" w:fill="FDFDFD"/>
        <w:spacing w:line="276" w:lineRule="atLeast"/>
        <w:rPr>
          <w:rFonts w:ascii="Times New Roman" w:eastAsia="Times New Roman" w:hAnsi="Times New Roman" w:cs="Times New Roman"/>
          <w:color w:val="000000"/>
        </w:rPr>
      </w:pPr>
      <w:hyperlink r:id="rId10" w:tgtFrame="_blank" w:history="1">
        <w:r w:rsidR="009264D7">
          <w:rPr>
            <w:rStyle w:val="Collegamentoipertestuale"/>
            <w:rFonts w:ascii="Calibri" w:eastAsia="Times New Roman" w:hAnsi="Calibri" w:cs="Calibri"/>
            <w:color w:val="00008B"/>
            <w:sz w:val="28"/>
            <w:szCs w:val="28"/>
          </w:rPr>
          <w:t>Valentina.marzo@asl.bari.it</w:t>
        </w:r>
      </w:hyperlink>
    </w:p>
    <w:p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 </w:t>
      </w:r>
    </w:p>
    <w:p w:rsidR="00B83CE2" w:rsidRDefault="00B83CE2" w:rsidP="00B83CE2"/>
    <w:p w:rsidR="00B83CE2" w:rsidRDefault="00B83CE2" w:rsidP="00B83CE2"/>
    <w:p w:rsidR="00330FF1" w:rsidRPr="00DC5608" w:rsidRDefault="00330FF1" w:rsidP="00330FF1">
      <w:pPr>
        <w:jc w:val="both"/>
        <w:rPr>
          <w:b/>
          <w:bCs/>
        </w:rPr>
      </w:pPr>
    </w:p>
    <w:p w:rsidR="00330FF1" w:rsidRPr="00DC5608" w:rsidRDefault="00330FF1" w:rsidP="00330FF1">
      <w:pPr>
        <w:spacing w:line="256" w:lineRule="auto"/>
        <w:rPr>
          <w:rFonts w:eastAsia="Times New Roman" w:cs="Calibri"/>
        </w:rPr>
      </w:pPr>
      <w:r w:rsidRPr="00DC5608">
        <w:rPr>
          <w:rFonts w:eastAsia="Times New Roman" w:cs="Calibri"/>
        </w:rPr>
        <w:t> </w:t>
      </w:r>
    </w:p>
    <w:p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:rsidR="007E24B1" w:rsidRPr="007E24B1" w:rsidRDefault="007E24B1" w:rsidP="00851755">
      <w:pPr>
        <w:pStyle w:val="Corpoletter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83" w:rsidRDefault="00EE2683" w:rsidP="00905314">
      <w:r>
        <w:separator/>
      </w:r>
    </w:p>
  </w:endnote>
  <w:endnote w:type="continuationSeparator" w:id="0">
    <w:p w:rsidR="00EE2683" w:rsidRDefault="00EE2683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C548F1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700A41" w:rsidRDefault="00C548F1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700A41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700A41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700A41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700A41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83" w:rsidRDefault="00EE2683" w:rsidP="00905314">
      <w:r>
        <w:separator/>
      </w:r>
    </w:p>
  </w:footnote>
  <w:footnote w:type="continuationSeparator" w:id="0">
    <w:p w:rsidR="00EE2683" w:rsidRDefault="00EE2683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C548F1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1278"/>
    <w:multiLevelType w:val="hybridMultilevel"/>
    <w:tmpl w:val="20E2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51FB"/>
    <w:multiLevelType w:val="hybridMultilevel"/>
    <w:tmpl w:val="84869426"/>
    <w:lvl w:ilvl="0" w:tplc="A3403C8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50C7"/>
    <w:rsid w:val="00005E75"/>
    <w:rsid w:val="00025C87"/>
    <w:rsid w:val="00026611"/>
    <w:rsid w:val="00047E9C"/>
    <w:rsid w:val="00051B77"/>
    <w:rsid w:val="00051FCE"/>
    <w:rsid w:val="00055545"/>
    <w:rsid w:val="000631E2"/>
    <w:rsid w:val="00073662"/>
    <w:rsid w:val="0007782C"/>
    <w:rsid w:val="00080999"/>
    <w:rsid w:val="000817C3"/>
    <w:rsid w:val="00085222"/>
    <w:rsid w:val="000935DD"/>
    <w:rsid w:val="00096173"/>
    <w:rsid w:val="000A1ABE"/>
    <w:rsid w:val="000B335F"/>
    <w:rsid w:val="000B4A41"/>
    <w:rsid w:val="000B55B8"/>
    <w:rsid w:val="000C10BB"/>
    <w:rsid w:val="000C219D"/>
    <w:rsid w:val="000C264C"/>
    <w:rsid w:val="000D3B1B"/>
    <w:rsid w:val="000E47D2"/>
    <w:rsid w:val="000E71D1"/>
    <w:rsid w:val="0010310A"/>
    <w:rsid w:val="00111F67"/>
    <w:rsid w:val="001276E9"/>
    <w:rsid w:val="0014025A"/>
    <w:rsid w:val="001544B2"/>
    <w:rsid w:val="00174C28"/>
    <w:rsid w:val="0018329B"/>
    <w:rsid w:val="0018493E"/>
    <w:rsid w:val="00191265"/>
    <w:rsid w:val="00196C12"/>
    <w:rsid w:val="001A1CF9"/>
    <w:rsid w:val="001A2DF8"/>
    <w:rsid w:val="001C2D43"/>
    <w:rsid w:val="001C4D18"/>
    <w:rsid w:val="001D2704"/>
    <w:rsid w:val="001D6C68"/>
    <w:rsid w:val="001D7AE3"/>
    <w:rsid w:val="001F0C56"/>
    <w:rsid w:val="001F1F2E"/>
    <w:rsid w:val="001F5D5C"/>
    <w:rsid w:val="00224EA9"/>
    <w:rsid w:val="00234674"/>
    <w:rsid w:val="00243382"/>
    <w:rsid w:val="0028544F"/>
    <w:rsid w:val="002926A8"/>
    <w:rsid w:val="002966DD"/>
    <w:rsid w:val="002A03A9"/>
    <w:rsid w:val="002A4AC8"/>
    <w:rsid w:val="002A5909"/>
    <w:rsid w:val="002E3105"/>
    <w:rsid w:val="002E551D"/>
    <w:rsid w:val="002E7335"/>
    <w:rsid w:val="002F1394"/>
    <w:rsid w:val="0030484C"/>
    <w:rsid w:val="00315F8B"/>
    <w:rsid w:val="0032244B"/>
    <w:rsid w:val="0032440C"/>
    <w:rsid w:val="00330307"/>
    <w:rsid w:val="00330FF1"/>
    <w:rsid w:val="003343EF"/>
    <w:rsid w:val="00362E52"/>
    <w:rsid w:val="003644C8"/>
    <w:rsid w:val="00365705"/>
    <w:rsid w:val="00391454"/>
    <w:rsid w:val="00392F5A"/>
    <w:rsid w:val="00395090"/>
    <w:rsid w:val="003B3D0E"/>
    <w:rsid w:val="003E6C2E"/>
    <w:rsid w:val="00410789"/>
    <w:rsid w:val="0042112D"/>
    <w:rsid w:val="004374B0"/>
    <w:rsid w:val="004433C6"/>
    <w:rsid w:val="004445C8"/>
    <w:rsid w:val="00444FC5"/>
    <w:rsid w:val="00450A67"/>
    <w:rsid w:val="004550F4"/>
    <w:rsid w:val="00456007"/>
    <w:rsid w:val="00473CE4"/>
    <w:rsid w:val="00483D23"/>
    <w:rsid w:val="00491598"/>
    <w:rsid w:val="00495454"/>
    <w:rsid w:val="004A51BC"/>
    <w:rsid w:val="004B2C75"/>
    <w:rsid w:val="004B5776"/>
    <w:rsid w:val="004C0A4B"/>
    <w:rsid w:val="004C1095"/>
    <w:rsid w:val="004C4F2E"/>
    <w:rsid w:val="004C586E"/>
    <w:rsid w:val="004D1C3D"/>
    <w:rsid w:val="004D29AE"/>
    <w:rsid w:val="004E146F"/>
    <w:rsid w:val="004E47F3"/>
    <w:rsid w:val="004F73C6"/>
    <w:rsid w:val="0050128F"/>
    <w:rsid w:val="00502992"/>
    <w:rsid w:val="00504052"/>
    <w:rsid w:val="0051053E"/>
    <w:rsid w:val="0051759B"/>
    <w:rsid w:val="00521C20"/>
    <w:rsid w:val="0052419B"/>
    <w:rsid w:val="00531410"/>
    <w:rsid w:val="00547751"/>
    <w:rsid w:val="00552545"/>
    <w:rsid w:val="00552840"/>
    <w:rsid w:val="00555C96"/>
    <w:rsid w:val="00566BC4"/>
    <w:rsid w:val="0057664E"/>
    <w:rsid w:val="00580193"/>
    <w:rsid w:val="00590ED2"/>
    <w:rsid w:val="005A412A"/>
    <w:rsid w:val="005A7969"/>
    <w:rsid w:val="005B2725"/>
    <w:rsid w:val="005C23F6"/>
    <w:rsid w:val="005C646D"/>
    <w:rsid w:val="005C67E5"/>
    <w:rsid w:val="005D7F58"/>
    <w:rsid w:val="005F13CA"/>
    <w:rsid w:val="005F3DDB"/>
    <w:rsid w:val="005F7640"/>
    <w:rsid w:val="006058E6"/>
    <w:rsid w:val="00614291"/>
    <w:rsid w:val="00624843"/>
    <w:rsid w:val="00640C6C"/>
    <w:rsid w:val="00642B3C"/>
    <w:rsid w:val="00653608"/>
    <w:rsid w:val="00657534"/>
    <w:rsid w:val="006600DB"/>
    <w:rsid w:val="006628B0"/>
    <w:rsid w:val="00682714"/>
    <w:rsid w:val="00693261"/>
    <w:rsid w:val="006A2321"/>
    <w:rsid w:val="006A2871"/>
    <w:rsid w:val="006A464C"/>
    <w:rsid w:val="006A5C3F"/>
    <w:rsid w:val="006B08C3"/>
    <w:rsid w:val="006B3FDE"/>
    <w:rsid w:val="006D33E3"/>
    <w:rsid w:val="006D640A"/>
    <w:rsid w:val="006E3AAF"/>
    <w:rsid w:val="006E418B"/>
    <w:rsid w:val="006F42A1"/>
    <w:rsid w:val="00700A41"/>
    <w:rsid w:val="00713D0A"/>
    <w:rsid w:val="00714D3C"/>
    <w:rsid w:val="007315A8"/>
    <w:rsid w:val="00732F81"/>
    <w:rsid w:val="007475A5"/>
    <w:rsid w:val="007560C1"/>
    <w:rsid w:val="00762621"/>
    <w:rsid w:val="0076496B"/>
    <w:rsid w:val="007704EA"/>
    <w:rsid w:val="00787EC0"/>
    <w:rsid w:val="007A5265"/>
    <w:rsid w:val="007A5EB6"/>
    <w:rsid w:val="007B28F5"/>
    <w:rsid w:val="007D5420"/>
    <w:rsid w:val="007E24B1"/>
    <w:rsid w:val="00811712"/>
    <w:rsid w:val="00817A9B"/>
    <w:rsid w:val="008202EC"/>
    <w:rsid w:val="008209FC"/>
    <w:rsid w:val="00833EF3"/>
    <w:rsid w:val="008356A1"/>
    <w:rsid w:val="00851755"/>
    <w:rsid w:val="00853564"/>
    <w:rsid w:val="0086111D"/>
    <w:rsid w:val="008617C5"/>
    <w:rsid w:val="0086717D"/>
    <w:rsid w:val="00873EB9"/>
    <w:rsid w:val="00877F89"/>
    <w:rsid w:val="008973CF"/>
    <w:rsid w:val="008A1978"/>
    <w:rsid w:val="008A66AA"/>
    <w:rsid w:val="008A7088"/>
    <w:rsid w:val="008D42AB"/>
    <w:rsid w:val="008E44DB"/>
    <w:rsid w:val="008E5B71"/>
    <w:rsid w:val="00905314"/>
    <w:rsid w:val="009132B0"/>
    <w:rsid w:val="00913D56"/>
    <w:rsid w:val="00914740"/>
    <w:rsid w:val="00921CC3"/>
    <w:rsid w:val="00924E73"/>
    <w:rsid w:val="009264D7"/>
    <w:rsid w:val="0092700E"/>
    <w:rsid w:val="00935BC9"/>
    <w:rsid w:val="0094419D"/>
    <w:rsid w:val="00946514"/>
    <w:rsid w:val="00950445"/>
    <w:rsid w:val="00951D4A"/>
    <w:rsid w:val="009672C4"/>
    <w:rsid w:val="00977EED"/>
    <w:rsid w:val="00986D6A"/>
    <w:rsid w:val="00992FCF"/>
    <w:rsid w:val="0099450D"/>
    <w:rsid w:val="009977F6"/>
    <w:rsid w:val="009B29AA"/>
    <w:rsid w:val="009B3667"/>
    <w:rsid w:val="009C428C"/>
    <w:rsid w:val="009C6757"/>
    <w:rsid w:val="009C7B4B"/>
    <w:rsid w:val="009D077A"/>
    <w:rsid w:val="009D0E0E"/>
    <w:rsid w:val="009D4262"/>
    <w:rsid w:val="009E2E77"/>
    <w:rsid w:val="009E7DB6"/>
    <w:rsid w:val="009F49A3"/>
    <w:rsid w:val="00A2063D"/>
    <w:rsid w:val="00A21B59"/>
    <w:rsid w:val="00A23108"/>
    <w:rsid w:val="00A255F7"/>
    <w:rsid w:val="00A26363"/>
    <w:rsid w:val="00A274FE"/>
    <w:rsid w:val="00A35E6A"/>
    <w:rsid w:val="00A431C9"/>
    <w:rsid w:val="00A47439"/>
    <w:rsid w:val="00A562DF"/>
    <w:rsid w:val="00A60356"/>
    <w:rsid w:val="00A63464"/>
    <w:rsid w:val="00A70B41"/>
    <w:rsid w:val="00A740C7"/>
    <w:rsid w:val="00A77CE2"/>
    <w:rsid w:val="00A913BF"/>
    <w:rsid w:val="00A92C21"/>
    <w:rsid w:val="00A958D6"/>
    <w:rsid w:val="00AB1212"/>
    <w:rsid w:val="00AB5D61"/>
    <w:rsid w:val="00AC69AE"/>
    <w:rsid w:val="00AC75FA"/>
    <w:rsid w:val="00AE0D51"/>
    <w:rsid w:val="00AE1EC8"/>
    <w:rsid w:val="00AF3C93"/>
    <w:rsid w:val="00B01D39"/>
    <w:rsid w:val="00B10279"/>
    <w:rsid w:val="00B11A6E"/>
    <w:rsid w:val="00B20F93"/>
    <w:rsid w:val="00B22B01"/>
    <w:rsid w:val="00B25FF4"/>
    <w:rsid w:val="00B26375"/>
    <w:rsid w:val="00B304A8"/>
    <w:rsid w:val="00B31272"/>
    <w:rsid w:val="00B32052"/>
    <w:rsid w:val="00B33550"/>
    <w:rsid w:val="00B366EA"/>
    <w:rsid w:val="00B37F9C"/>
    <w:rsid w:val="00B40485"/>
    <w:rsid w:val="00B467B4"/>
    <w:rsid w:val="00B557E8"/>
    <w:rsid w:val="00B63627"/>
    <w:rsid w:val="00B83CE2"/>
    <w:rsid w:val="00B93DAD"/>
    <w:rsid w:val="00BA2EB2"/>
    <w:rsid w:val="00BA4572"/>
    <w:rsid w:val="00BA5CDF"/>
    <w:rsid w:val="00BA7F95"/>
    <w:rsid w:val="00BB3AB7"/>
    <w:rsid w:val="00BB4A5D"/>
    <w:rsid w:val="00BC1DFA"/>
    <w:rsid w:val="00BD0154"/>
    <w:rsid w:val="00BD2B10"/>
    <w:rsid w:val="00BD7946"/>
    <w:rsid w:val="00C01337"/>
    <w:rsid w:val="00C07007"/>
    <w:rsid w:val="00C12317"/>
    <w:rsid w:val="00C2262E"/>
    <w:rsid w:val="00C2354F"/>
    <w:rsid w:val="00C2459E"/>
    <w:rsid w:val="00C252B9"/>
    <w:rsid w:val="00C31B21"/>
    <w:rsid w:val="00C3570A"/>
    <w:rsid w:val="00C36010"/>
    <w:rsid w:val="00C41336"/>
    <w:rsid w:val="00C45379"/>
    <w:rsid w:val="00C4585A"/>
    <w:rsid w:val="00C548F1"/>
    <w:rsid w:val="00C64044"/>
    <w:rsid w:val="00C73929"/>
    <w:rsid w:val="00C83766"/>
    <w:rsid w:val="00C9428B"/>
    <w:rsid w:val="00CA7DC7"/>
    <w:rsid w:val="00CC0393"/>
    <w:rsid w:val="00CC44E2"/>
    <w:rsid w:val="00CD5B76"/>
    <w:rsid w:val="00D01B53"/>
    <w:rsid w:val="00D169D1"/>
    <w:rsid w:val="00D46B3A"/>
    <w:rsid w:val="00D51C0B"/>
    <w:rsid w:val="00D555ED"/>
    <w:rsid w:val="00D6578F"/>
    <w:rsid w:val="00D800AC"/>
    <w:rsid w:val="00D8193E"/>
    <w:rsid w:val="00D83B3F"/>
    <w:rsid w:val="00DA2832"/>
    <w:rsid w:val="00DA4014"/>
    <w:rsid w:val="00DB6E73"/>
    <w:rsid w:val="00DC0726"/>
    <w:rsid w:val="00DC4FB8"/>
    <w:rsid w:val="00DC5608"/>
    <w:rsid w:val="00DD2D79"/>
    <w:rsid w:val="00DD49FD"/>
    <w:rsid w:val="00DD5041"/>
    <w:rsid w:val="00DF0DCB"/>
    <w:rsid w:val="00E04AF3"/>
    <w:rsid w:val="00E23E15"/>
    <w:rsid w:val="00E30DC3"/>
    <w:rsid w:val="00E331AE"/>
    <w:rsid w:val="00E41B64"/>
    <w:rsid w:val="00E51266"/>
    <w:rsid w:val="00E5491C"/>
    <w:rsid w:val="00E5767E"/>
    <w:rsid w:val="00E65A7E"/>
    <w:rsid w:val="00E81C3E"/>
    <w:rsid w:val="00E86151"/>
    <w:rsid w:val="00EA4EAB"/>
    <w:rsid w:val="00EC25FF"/>
    <w:rsid w:val="00ED4933"/>
    <w:rsid w:val="00EE203D"/>
    <w:rsid w:val="00EE2683"/>
    <w:rsid w:val="00EF2520"/>
    <w:rsid w:val="00F04642"/>
    <w:rsid w:val="00F161A1"/>
    <w:rsid w:val="00F2153E"/>
    <w:rsid w:val="00F23419"/>
    <w:rsid w:val="00F32D76"/>
    <w:rsid w:val="00F37929"/>
    <w:rsid w:val="00F44214"/>
    <w:rsid w:val="00F450A4"/>
    <w:rsid w:val="00F71E00"/>
    <w:rsid w:val="00F72903"/>
    <w:rsid w:val="00F7444C"/>
    <w:rsid w:val="00FB3B34"/>
    <w:rsid w:val="00FC01D9"/>
    <w:rsid w:val="00FC70CD"/>
    <w:rsid w:val="00FD16A9"/>
    <w:rsid w:val="00FD3910"/>
    <w:rsid w:val="00FE18F8"/>
    <w:rsid w:val="00FE606F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B28F5"/>
    <w:rPr>
      <w:i/>
      <w:iCs/>
    </w:rPr>
  </w:style>
  <w:style w:type="character" w:styleId="Enfasigrassetto">
    <w:name w:val="Strong"/>
    <w:basedOn w:val="Carpredefinitoparagrafo"/>
    <w:uiPriority w:val="22"/>
    <w:qFormat/>
    <w:rsid w:val="007B28F5"/>
    <w:rPr>
      <w:b/>
      <w:bCs/>
    </w:rPr>
  </w:style>
  <w:style w:type="paragraph" w:customStyle="1" w:styleId="etichette">
    <w:name w:val="etichette"/>
    <w:basedOn w:val="Normale"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88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8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0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71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7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74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4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83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70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4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6611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876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61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435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91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56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0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7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3D251-F458-4130-9F3B-DA59EA51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2021-11-22T17:03:00Z</cp:lastPrinted>
  <dcterms:created xsi:type="dcterms:W3CDTF">2022-03-01T07:18:00Z</dcterms:created>
  <dcterms:modified xsi:type="dcterms:W3CDTF">2022-03-01T07:18:00Z</dcterms:modified>
</cp:coreProperties>
</file>