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746" w:rsidRPr="00342746" w:rsidRDefault="00342746" w:rsidP="00342746">
      <w:pPr>
        <w:spacing w:after="0" w:line="240" w:lineRule="auto"/>
        <w:rPr>
          <w:rFonts w:ascii="Calibri" w:eastAsia="Times New Roman" w:hAnsi="Calibri" w:cs="Times New Roman"/>
        </w:rPr>
      </w:pPr>
    </w:p>
    <w:p w:rsidR="008A19C2" w:rsidRDefault="008A19C2" w:rsidP="008A19C2">
      <w:pPr>
        <w:pStyle w:val="NormaleWeb"/>
        <w:jc w:val="center"/>
      </w:pPr>
      <w:r>
        <w:rPr>
          <w:b/>
          <w:bCs/>
          <w:sz w:val="52"/>
          <w:szCs w:val="52"/>
        </w:rPr>
        <w:t>Indicatore Tempestività Pagamenti</w:t>
      </w:r>
      <w:r>
        <w:rPr>
          <w:sz w:val="52"/>
          <w:szCs w:val="52"/>
        </w:rPr>
        <w:t xml:space="preserve"> </w:t>
      </w:r>
    </w:p>
    <w:p w:rsidR="008A19C2" w:rsidRDefault="008A19C2" w:rsidP="008A19C2">
      <w:pPr>
        <w:pStyle w:val="NormaleWeb"/>
        <w:jc w:val="center"/>
      </w:pPr>
      <w:r>
        <w:rPr>
          <w:b/>
          <w:bCs/>
          <w:sz w:val="52"/>
          <w:szCs w:val="52"/>
        </w:rPr>
        <w:t>al 31/</w:t>
      </w:r>
      <w:r w:rsidR="004E1374">
        <w:rPr>
          <w:b/>
          <w:bCs/>
          <w:sz w:val="52"/>
          <w:szCs w:val="52"/>
        </w:rPr>
        <w:t>12</w:t>
      </w:r>
      <w:r>
        <w:rPr>
          <w:b/>
          <w:bCs/>
          <w:sz w:val="52"/>
          <w:szCs w:val="52"/>
        </w:rPr>
        <w:t>/201</w:t>
      </w:r>
      <w:r w:rsidR="004E1374">
        <w:rPr>
          <w:b/>
          <w:bCs/>
          <w:sz w:val="52"/>
          <w:szCs w:val="52"/>
        </w:rPr>
        <w:t>8</w:t>
      </w:r>
      <w:bookmarkStart w:id="0" w:name="_GoBack"/>
      <w:bookmarkEnd w:id="0"/>
      <w:r>
        <w:rPr>
          <w:sz w:val="52"/>
          <w:szCs w:val="52"/>
        </w:rPr>
        <w:t xml:space="preserve"> </w:t>
      </w:r>
      <w:r>
        <w:rPr>
          <w:b/>
          <w:bCs/>
          <w:sz w:val="52"/>
          <w:szCs w:val="52"/>
        </w:rPr>
        <w:t>è</w:t>
      </w:r>
    </w:p>
    <w:p w:rsidR="008A19C2" w:rsidRPr="008A19C2" w:rsidRDefault="008A19C2" w:rsidP="008A19C2">
      <w:pPr>
        <w:pStyle w:val="NormaleWeb"/>
        <w:jc w:val="center"/>
        <w:rPr>
          <w:b/>
          <w:sz w:val="52"/>
          <w:szCs w:val="52"/>
        </w:rPr>
      </w:pPr>
      <w:r w:rsidRPr="008A19C2">
        <w:rPr>
          <w:b/>
          <w:sz w:val="52"/>
          <w:szCs w:val="52"/>
        </w:rPr>
        <w:t>13</w:t>
      </w:r>
    </w:p>
    <w:p w:rsidR="008A19C2" w:rsidRDefault="008A19C2" w:rsidP="008A19C2">
      <w:pPr>
        <w:pStyle w:val="NormaleWeb"/>
      </w:pPr>
    </w:p>
    <w:p w:rsidR="008A19C2" w:rsidRDefault="008A19C2" w:rsidP="008A19C2">
      <w:pPr>
        <w:pStyle w:val="NormaleWeb"/>
      </w:pPr>
    </w:p>
    <w:p w:rsidR="008A19C2" w:rsidRDefault="008A19C2" w:rsidP="008A19C2">
      <w:pPr>
        <w:pStyle w:val="NormaleWeb"/>
      </w:pPr>
      <w:r>
        <w:t>(dato fornito via mail dal dirigente amministrativo AGRF mail del 31/01/2019)</w:t>
      </w:r>
    </w:p>
    <w:p w:rsidR="008A19C2" w:rsidRDefault="008A19C2" w:rsidP="008A19C2">
      <w:pPr>
        <w:pStyle w:val="NormaleWeb"/>
        <w:bidi/>
        <w:spacing w:after="240" w:afterAutospacing="0"/>
        <w:jc w:val="right"/>
      </w:pPr>
    </w:p>
    <w:p w:rsidR="00F34676" w:rsidRDefault="00F34676"/>
    <w:sectPr w:rsidR="00F34676" w:rsidSect="00F34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746"/>
    <w:rsid w:val="00342746"/>
    <w:rsid w:val="004E1374"/>
    <w:rsid w:val="008A19C2"/>
    <w:rsid w:val="00F3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C240"/>
  <w15:docId w15:val="{0D87778B-A1C5-4985-8347-7DC90F38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346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8A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Cherubina Garzone</cp:lastModifiedBy>
  <cp:revision>2</cp:revision>
  <dcterms:created xsi:type="dcterms:W3CDTF">2019-01-31T16:14:00Z</dcterms:created>
  <dcterms:modified xsi:type="dcterms:W3CDTF">2019-01-31T17:56:00Z</dcterms:modified>
</cp:coreProperties>
</file>