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  <w:szCs w:val="52"/>
        </w:rPr>
      </w:pPr>
      <w:r>
        <w:rPr>
          <w:b/>
          <w:sz w:val="52"/>
          <w:szCs w:val="52"/>
        </w:rPr>
        <w:t>Indicatore Tempestività Pagamenti</w:t>
      </w:r>
      <w:r>
        <w:rPr>
          <w:sz w:val="52"/>
          <w:szCs w:val="52"/>
        </w:rPr>
        <w:t xml:space="preserve"> </w:t>
      </w:r>
    </w:p>
    <w:p>
      <w:pPr>
        <w:pStyle w:val="Normal"/>
        <w:jc w:val="center"/>
        <w:rPr/>
      </w:pPr>
      <w:r>
        <w:rPr>
          <w:b/>
          <w:sz w:val="52"/>
          <w:szCs w:val="52"/>
        </w:rPr>
        <w:t>al 30/0</w:t>
      </w:r>
      <w:r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/2018</w:t>
      </w:r>
      <w:r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è</w:t>
      </w:r>
    </w:p>
    <w:p>
      <w:pPr>
        <w:pStyle w:val="Normal"/>
        <w:jc w:val="center"/>
        <w:rPr/>
      </w:pPr>
      <w:r>
        <w:rPr>
          <w:b/>
          <w:bCs/>
          <w:sz w:val="52"/>
          <w:szCs w:val="52"/>
          <w:shd w:fill="FFFF00" w:val="clear"/>
        </w:rPr>
        <w:t>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(dato fornito via mail dal dirigente amministrativo AGRF mail del 30/10/2018</w:t>
      </w:r>
      <w:bookmarkStart w:id="0" w:name="_GoBack"/>
      <w:bookmarkEnd w:id="0"/>
      <w:r>
        <w:rPr/>
        <w:t>)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LibreOffice/4.4.2.2$Windows_x86 LibreOffice_project/c4c7d32d0d49397cad38d62472b0bc8acff48dd6</Application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2015-11-03T17:06:00Z</dcterms:created>
  <dc:creator>cto4039134</dc:creator>
  <dc:language>it-IT</dc:language>
  <dcterms:modified xsi:type="dcterms:W3CDTF">2018-10-30T13:12:33Z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