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3" w:rsidRDefault="003444AE" w:rsidP="006C71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066DC" wp14:editId="2AA6BCEC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783715" cy="891540"/>
                <wp:effectExtent l="0" t="0" r="254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A24" w:rsidRDefault="005E5A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13F64" wp14:editId="7DF9A8E7">
                                  <wp:extent cx="1600200" cy="800100"/>
                                  <wp:effectExtent l="0" t="0" r="0" b="0"/>
                                  <wp:docPr id="1" name="Immagine 1" descr="Senza titolo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nza titolo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45pt;width:140.05pt;height:7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" stroked="f">
                <v:textbox style="mso-fit-shape-to-text:t">
                  <w:txbxContent>
                    <w:p w:rsidR="00DC3C9E" w:rsidRDefault="003444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800100"/>
                            <wp:effectExtent l="0" t="0" r="0" b="0"/>
                            <wp:docPr id="1" name="Immagine 1" descr="Senza titolo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nza titolo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BD3">
        <w:rPr>
          <w:rFonts w:ascii="Arial" w:hAnsi="Arial" w:cs="Arial"/>
          <w:sz w:val="22"/>
          <w:szCs w:val="22"/>
        </w:rPr>
        <w:t>SERVIZIO SANITARIO NAZIONALE – REGIONE PUGLIA</w:t>
      </w:r>
    </w:p>
    <w:p w:rsidR="00904BD3" w:rsidRDefault="008275E2" w:rsidP="006C71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AZIENDA </w:t>
      </w:r>
      <w:r w:rsidR="00295E95">
        <w:rPr>
          <w:rFonts w:ascii="Arial" w:hAnsi="Arial" w:cs="Arial"/>
          <w:b/>
          <w:sz w:val="22"/>
          <w:szCs w:val="22"/>
        </w:rPr>
        <w:t xml:space="preserve"> SANITARIA LOCALE B</w:t>
      </w:r>
      <w:r w:rsidR="009B77CE">
        <w:rPr>
          <w:rFonts w:ascii="Arial" w:hAnsi="Arial" w:cs="Arial"/>
          <w:b/>
          <w:sz w:val="22"/>
          <w:szCs w:val="22"/>
        </w:rPr>
        <w:t>T</w:t>
      </w:r>
    </w:p>
    <w:p w:rsidR="00904BD3" w:rsidRDefault="00904BD3" w:rsidP="006C71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(Andria – Barletta – Bisceglie – Canosa di Puglia – Margherita di Savoia –</w:t>
      </w:r>
    </w:p>
    <w:p w:rsidR="00904BD3" w:rsidRDefault="00904BD3" w:rsidP="006C71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Minervino Murge – S. Ferdinando di Puglia – Spinazzola – Trani – Trinitapoli)</w:t>
      </w:r>
    </w:p>
    <w:p w:rsidR="008275E2" w:rsidRPr="00B047F9" w:rsidRDefault="008275E2" w:rsidP="006C71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047F9">
        <w:rPr>
          <w:sz w:val="22"/>
          <w:szCs w:val="22"/>
        </w:rPr>
        <w:t>Tel. 0883/299411 - 299750 - Fax 0883/299458</w:t>
      </w:r>
      <w:r>
        <w:rPr>
          <w:sz w:val="22"/>
          <w:szCs w:val="22"/>
        </w:rPr>
        <w:t xml:space="preserve"> - 299461</w:t>
      </w:r>
    </w:p>
    <w:p w:rsidR="008275E2" w:rsidRPr="008275E2" w:rsidRDefault="008275E2" w:rsidP="006C7108">
      <w:pPr>
        <w:jc w:val="both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t>DIREZIONE GENERALE</w:t>
      </w:r>
      <w:r>
        <w:rPr>
          <w:rFonts w:ascii="Arial" w:hAnsi="Arial" w:cs="Arial"/>
          <w:sz w:val="18"/>
          <w:szCs w:val="18"/>
        </w:rPr>
        <w:t xml:space="preserve">   - </w:t>
      </w:r>
      <w:r>
        <w:rPr>
          <w:b/>
          <w:sz w:val="20"/>
          <w:szCs w:val="20"/>
        </w:rPr>
        <w:t>Via Fornaci n. 201 - ANDRIA -</w:t>
      </w:r>
    </w:p>
    <w:p w:rsidR="00904BD3" w:rsidRDefault="00904BD3" w:rsidP="006C710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CF193E" w:rsidRPr="00EA6011" w:rsidRDefault="00CF193E" w:rsidP="006C7108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6011">
        <w:rPr>
          <w:rFonts w:asciiTheme="minorHAnsi" w:hAnsiTheme="minorHAnsi" w:cstheme="minorHAnsi"/>
          <w:b/>
          <w:sz w:val="22"/>
          <w:szCs w:val="22"/>
        </w:rPr>
        <w:t>Micaela Abbinante</w:t>
      </w:r>
    </w:p>
    <w:p w:rsidR="00CF193E" w:rsidRPr="00EA6011" w:rsidRDefault="00D553C1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U.O. Comunicazione per la Promozione della Salute</w:t>
      </w:r>
    </w:p>
    <w:p w:rsidR="00D553C1" w:rsidRPr="00EA6011" w:rsidRDefault="007C15E5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Staff Direzione Generale Asl B</w:t>
      </w:r>
      <w:r w:rsidR="00D553C1" w:rsidRPr="00EA6011">
        <w:rPr>
          <w:rFonts w:asciiTheme="minorHAnsi" w:hAnsiTheme="minorHAnsi" w:cstheme="minorHAnsi"/>
          <w:sz w:val="22"/>
          <w:szCs w:val="22"/>
        </w:rPr>
        <w:t>t</w:t>
      </w:r>
    </w:p>
    <w:p w:rsidR="00CF193E" w:rsidRPr="00EA6011" w:rsidRDefault="00CF193E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Tel.320.430.78.42</w:t>
      </w:r>
    </w:p>
    <w:p w:rsidR="006403F8" w:rsidRPr="00EA6011" w:rsidRDefault="00CF193E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EA6011">
        <w:rPr>
          <w:rFonts w:asciiTheme="minorHAnsi" w:hAnsiTheme="minorHAnsi" w:cstheme="minorHAnsi"/>
          <w:sz w:val="22"/>
          <w:szCs w:val="22"/>
        </w:rPr>
        <w:t>Fa</w:t>
      </w:r>
      <w:r w:rsidR="00495961">
        <w:rPr>
          <w:rFonts w:asciiTheme="minorHAnsi" w:hAnsiTheme="minorHAnsi" w:cstheme="minorHAnsi"/>
          <w:sz w:val="22"/>
          <w:szCs w:val="22"/>
        </w:rPr>
        <w:t>x 0883.299.461</w:t>
      </w:r>
    </w:p>
    <w:p w:rsidR="00361BC1" w:rsidRPr="00EA6011" w:rsidRDefault="00CC0753" w:rsidP="006C710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m.abbinante@gmail.com</w:t>
      </w:r>
    </w:p>
    <w:p w:rsidR="00CC0753" w:rsidRDefault="00CC0753" w:rsidP="00BE6765">
      <w:pPr>
        <w:pStyle w:val="Testonormal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0F1A" w:rsidRDefault="00230F1A" w:rsidP="00BE6765">
      <w:pPr>
        <w:pStyle w:val="Testonormal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B5EB6" w:rsidRDefault="00DF7732" w:rsidP="00DF7732">
      <w:pPr>
        <w:pStyle w:val="Testonormale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 VIA I LAVORI DEL </w:t>
      </w:r>
      <w:r w:rsidRPr="00DF7732">
        <w:rPr>
          <w:rFonts w:asciiTheme="minorHAnsi" w:hAnsiTheme="minorHAnsi" w:cstheme="minorHAnsi"/>
          <w:b/>
          <w:color w:val="FF0000"/>
          <w:sz w:val="24"/>
          <w:szCs w:val="24"/>
        </w:rPr>
        <w:t>PRONTO SOCCORSO</w:t>
      </w:r>
    </w:p>
    <w:p w:rsidR="00DF7732" w:rsidRDefault="00DF7732" w:rsidP="00DF7732">
      <w:pPr>
        <w:pStyle w:val="Testonormale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OSPEDALE BONOMO – ANDRIA</w:t>
      </w:r>
    </w:p>
    <w:p w:rsidR="00DF7732" w:rsidRDefault="00DF7732" w:rsidP="00DF7732">
      <w:pPr>
        <w:pStyle w:val="Testonormale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 Febbraio 2014</w:t>
      </w:r>
    </w:p>
    <w:p w:rsidR="00DF7732" w:rsidRDefault="00DF7732" w:rsidP="00DF7732">
      <w:pPr>
        <w:pStyle w:val="Testonormale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75AFA" w:rsidRDefault="00DF7732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L’ospedale Bonomo di Andria avrà un nuovo Pronto Soccorso. Cominciano lunedì 3 febbraio i lavori di riqualificazione dell’intero reparto che consentiranno di avere</w:t>
      </w:r>
      <w:r w:rsidR="00675AFA">
        <w:rPr>
          <w:rFonts w:asciiTheme="minorHAnsi" w:hAnsiTheme="minorHAnsi" w:cstheme="minorHAnsi"/>
          <w:sz w:val="24"/>
          <w:szCs w:val="24"/>
        </w:rPr>
        <w:t xml:space="preserve"> in quattro mesi una nuova e moderna struttura di emergenza-urgenza.</w:t>
      </w:r>
    </w:p>
    <w:p w:rsidR="0053616B" w:rsidRDefault="00675AFA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lavori consisteranno in una </w:t>
      </w:r>
      <w:r w:rsidR="00450742">
        <w:rPr>
          <w:rFonts w:asciiTheme="minorHAnsi" w:hAnsiTheme="minorHAnsi" w:cstheme="minorHAnsi"/>
          <w:sz w:val="24"/>
          <w:szCs w:val="24"/>
        </w:rPr>
        <w:t xml:space="preserve">ridefinizione di tutti gli ambienti del Pronto Soccorso. </w:t>
      </w:r>
    </w:p>
    <w:p w:rsidR="00450742" w:rsidRDefault="00450742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particolare </w:t>
      </w:r>
      <w:r w:rsidRPr="0053616B">
        <w:rPr>
          <w:rFonts w:asciiTheme="minorHAnsi" w:hAnsiTheme="minorHAnsi" w:cstheme="minorHAnsi"/>
          <w:sz w:val="24"/>
          <w:szCs w:val="24"/>
        </w:rPr>
        <w:t xml:space="preserve">sarà realizzata una </w:t>
      </w:r>
      <w:r w:rsidRPr="0053616B">
        <w:rPr>
          <w:rFonts w:asciiTheme="minorHAnsi" w:hAnsiTheme="minorHAnsi" w:cstheme="minorHAnsi"/>
          <w:b/>
          <w:sz w:val="24"/>
          <w:szCs w:val="24"/>
        </w:rPr>
        <w:t>camera calda</w:t>
      </w:r>
      <w:r w:rsidRPr="0053616B">
        <w:rPr>
          <w:rFonts w:asciiTheme="minorHAnsi" w:hAnsiTheme="minorHAnsi" w:cstheme="minorHAnsi"/>
          <w:sz w:val="24"/>
          <w:szCs w:val="24"/>
        </w:rPr>
        <w:t xml:space="preserve"> con accesso, tramite zona filtro, alla </w:t>
      </w:r>
      <w:r w:rsidRPr="0053616B">
        <w:rPr>
          <w:rFonts w:asciiTheme="minorHAnsi" w:hAnsiTheme="minorHAnsi" w:cstheme="minorHAnsi"/>
          <w:b/>
          <w:sz w:val="24"/>
          <w:szCs w:val="24"/>
        </w:rPr>
        <w:t>sala rossa</w:t>
      </w:r>
      <w:r w:rsidRPr="0053616B">
        <w:rPr>
          <w:rFonts w:asciiTheme="minorHAnsi" w:hAnsiTheme="minorHAnsi" w:cstheme="minorHAnsi"/>
          <w:sz w:val="24"/>
          <w:szCs w:val="24"/>
        </w:rPr>
        <w:t xml:space="preserve"> dedicata al</w:t>
      </w:r>
      <w:r w:rsidR="00A007BA" w:rsidRPr="0053616B">
        <w:rPr>
          <w:rFonts w:asciiTheme="minorHAnsi" w:hAnsiTheme="minorHAnsi" w:cstheme="minorHAnsi"/>
          <w:sz w:val="24"/>
          <w:szCs w:val="24"/>
        </w:rPr>
        <w:t>le emergenze più gravi. Saranno realizzate</w:t>
      </w:r>
      <w:r w:rsidRPr="0053616B">
        <w:rPr>
          <w:rFonts w:asciiTheme="minorHAnsi" w:hAnsiTheme="minorHAnsi" w:cstheme="minorHAnsi"/>
          <w:sz w:val="24"/>
          <w:szCs w:val="24"/>
        </w:rPr>
        <w:t xml:space="preserve"> una </w:t>
      </w:r>
      <w:r w:rsidRPr="0053616B">
        <w:rPr>
          <w:rFonts w:asciiTheme="minorHAnsi" w:hAnsiTheme="minorHAnsi" w:cstheme="minorHAnsi"/>
          <w:b/>
          <w:sz w:val="24"/>
          <w:szCs w:val="24"/>
        </w:rPr>
        <w:t>sala di attesa</w:t>
      </w:r>
      <w:r w:rsidRPr="0053616B">
        <w:rPr>
          <w:rFonts w:asciiTheme="minorHAnsi" w:hAnsiTheme="minorHAnsi" w:cstheme="minorHAnsi"/>
          <w:sz w:val="24"/>
          <w:szCs w:val="24"/>
        </w:rPr>
        <w:t xml:space="preserve"> con quaranta posti a sedere</w:t>
      </w:r>
      <w:r w:rsidR="00A007BA" w:rsidRPr="0053616B">
        <w:rPr>
          <w:rFonts w:asciiTheme="minorHAnsi" w:hAnsiTheme="minorHAnsi" w:cstheme="minorHAnsi"/>
          <w:sz w:val="24"/>
          <w:szCs w:val="24"/>
        </w:rPr>
        <w:t xml:space="preserve"> e</w:t>
      </w:r>
      <w:r w:rsidRPr="0053616B">
        <w:rPr>
          <w:rFonts w:asciiTheme="minorHAnsi" w:hAnsiTheme="minorHAnsi" w:cstheme="minorHAnsi"/>
          <w:sz w:val="24"/>
          <w:szCs w:val="24"/>
        </w:rPr>
        <w:t xml:space="preserve"> una </w:t>
      </w:r>
      <w:r w:rsidRPr="0053616B">
        <w:rPr>
          <w:rFonts w:asciiTheme="minorHAnsi" w:hAnsiTheme="minorHAnsi" w:cstheme="minorHAnsi"/>
          <w:b/>
          <w:sz w:val="24"/>
          <w:szCs w:val="24"/>
        </w:rPr>
        <w:t>sala triage</w:t>
      </w:r>
      <w:r w:rsidRPr="0053616B">
        <w:rPr>
          <w:rFonts w:asciiTheme="minorHAnsi" w:hAnsiTheme="minorHAnsi" w:cstheme="minorHAnsi"/>
          <w:sz w:val="24"/>
          <w:szCs w:val="24"/>
        </w:rPr>
        <w:t xml:space="preserve"> e saranno definite le </w:t>
      </w:r>
      <w:r w:rsidRPr="0053616B">
        <w:rPr>
          <w:rFonts w:asciiTheme="minorHAnsi" w:hAnsiTheme="minorHAnsi" w:cstheme="minorHAnsi"/>
          <w:b/>
          <w:sz w:val="24"/>
          <w:szCs w:val="24"/>
        </w:rPr>
        <w:t>zone dedicate alle consulenze, ai codici bianchi e verdi, ai codici gialli e alla Polizia di Stato</w:t>
      </w:r>
      <w:r w:rsidRPr="0053616B">
        <w:rPr>
          <w:rFonts w:asciiTheme="minorHAnsi" w:hAnsiTheme="minorHAnsi" w:cstheme="minorHAnsi"/>
          <w:sz w:val="24"/>
          <w:szCs w:val="24"/>
        </w:rPr>
        <w:t>.</w:t>
      </w:r>
      <w:r w:rsidR="00A007BA" w:rsidRPr="0053616B">
        <w:rPr>
          <w:rFonts w:asciiTheme="minorHAnsi" w:hAnsiTheme="minorHAnsi" w:cstheme="minorHAnsi"/>
          <w:sz w:val="24"/>
          <w:szCs w:val="24"/>
        </w:rPr>
        <w:t xml:space="preserve"> E’ stata inoltre prevista</w:t>
      </w:r>
      <w:r w:rsidRPr="0053616B">
        <w:rPr>
          <w:rFonts w:asciiTheme="minorHAnsi" w:hAnsiTheme="minorHAnsi" w:cstheme="minorHAnsi"/>
          <w:sz w:val="24"/>
          <w:szCs w:val="24"/>
        </w:rPr>
        <w:t xml:space="preserve"> una </w:t>
      </w:r>
      <w:r w:rsidRPr="0053616B">
        <w:rPr>
          <w:rFonts w:asciiTheme="minorHAnsi" w:hAnsiTheme="minorHAnsi" w:cstheme="minorHAnsi"/>
          <w:b/>
          <w:sz w:val="24"/>
          <w:szCs w:val="24"/>
        </w:rPr>
        <w:t>sala OBI</w:t>
      </w:r>
      <w:r w:rsidRPr="0053616B">
        <w:rPr>
          <w:rFonts w:asciiTheme="minorHAnsi" w:hAnsiTheme="minorHAnsi" w:cstheme="minorHAnsi"/>
          <w:sz w:val="24"/>
          <w:szCs w:val="24"/>
        </w:rPr>
        <w:t xml:space="preserve"> (Osservazione Breve Intensiva) con sei posti letto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50742" w:rsidRDefault="00450742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personale medico e infermieristico sarà invece trasferito nella struttura del piazzale principale dell’ospedale che al momento ospita alcuni uffici amministrativi.</w:t>
      </w:r>
    </w:p>
    <w:p w:rsidR="00DF7732" w:rsidRDefault="00450742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“Questo è solo il primo ma fondamentale tassello di </w:t>
      </w:r>
      <w:r w:rsidR="0053616B">
        <w:rPr>
          <w:rFonts w:asciiTheme="minorHAnsi" w:hAnsiTheme="minorHAnsi" w:cstheme="minorHAnsi"/>
          <w:sz w:val="24"/>
          <w:szCs w:val="24"/>
        </w:rPr>
        <w:t>un</w:t>
      </w:r>
      <w:r w:rsidR="00517016">
        <w:rPr>
          <w:rFonts w:asciiTheme="minorHAnsi" w:hAnsiTheme="minorHAnsi" w:cstheme="minorHAnsi"/>
          <w:sz w:val="24"/>
          <w:szCs w:val="24"/>
        </w:rPr>
        <w:t xml:space="preserve"> importante</w:t>
      </w:r>
      <w:r w:rsidR="0053616B">
        <w:rPr>
          <w:rFonts w:asciiTheme="minorHAnsi" w:hAnsiTheme="minorHAnsi" w:cstheme="minorHAnsi"/>
          <w:sz w:val="24"/>
          <w:szCs w:val="24"/>
        </w:rPr>
        <w:t xml:space="preserve"> progetto di riqualificazione dell’ospedale Bonomo di Andria </w:t>
      </w:r>
      <w:r>
        <w:rPr>
          <w:rFonts w:asciiTheme="minorHAnsi" w:hAnsiTheme="minorHAnsi" w:cstheme="minorHAnsi"/>
          <w:sz w:val="24"/>
          <w:szCs w:val="24"/>
        </w:rPr>
        <w:t xml:space="preserve">– dice Giovanni Gorgoni, Direttore Generale Asl Bt – il tempo stimato per la consegna dei lavori </w:t>
      </w:r>
      <w:r w:rsidR="00CA67FC">
        <w:rPr>
          <w:rFonts w:asciiTheme="minorHAnsi" w:hAnsiTheme="minorHAnsi" w:cstheme="minorHAnsi"/>
          <w:sz w:val="24"/>
          <w:szCs w:val="24"/>
        </w:rPr>
        <w:t>è di quattro mesi. Il progetto è ambizioso</w:t>
      </w:r>
      <w:r w:rsidR="0053616B">
        <w:rPr>
          <w:rFonts w:asciiTheme="minorHAnsi" w:hAnsiTheme="minorHAnsi" w:cstheme="minorHAnsi"/>
          <w:sz w:val="24"/>
          <w:szCs w:val="24"/>
        </w:rPr>
        <w:t>,</w:t>
      </w:r>
      <w:r w:rsidR="00CA67FC">
        <w:rPr>
          <w:rFonts w:asciiTheme="minorHAnsi" w:hAnsiTheme="minorHAnsi" w:cstheme="minorHAnsi"/>
          <w:sz w:val="24"/>
          <w:szCs w:val="24"/>
        </w:rPr>
        <w:t xml:space="preserve"> ma assolutamente necessario e urgente per un polo di emergenza-urgenza”.</w:t>
      </w:r>
    </w:p>
    <w:p w:rsidR="00CA67FC" w:rsidRDefault="00CA67FC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lavori cominceranno nella palazzina degli amministrativi che ospiterà il Pronto Soccorso provvisorio per il tempo necessario a completare i lavori di riqualificazione dell’</w:t>
      </w:r>
      <w:r w:rsidR="00A007BA">
        <w:rPr>
          <w:rFonts w:asciiTheme="minorHAnsi" w:hAnsiTheme="minorHAnsi" w:cstheme="minorHAnsi"/>
          <w:sz w:val="24"/>
          <w:szCs w:val="24"/>
        </w:rPr>
        <w:t>attuale reparto di emergenza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67FC" w:rsidRDefault="00CA67FC" w:rsidP="00DF7732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“Abbiamo fortemente voluto questi interventi – continua Gorgoni – il Bonomo di Andria ha assolutamente bisogno di un Pronto Soccorso all’altezza di un polo ospedaliero di emergenza-urgenza”.</w:t>
      </w:r>
    </w:p>
    <w:p w:rsidR="00CA67FC" w:rsidRPr="00CA67FC" w:rsidRDefault="00CA67FC" w:rsidP="00CA67FC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lavori proseguiranno subito dopo in tutto il presidio. Il piano di riqualificazione dell’ospedale, già presentato dalla Direzione strategica aziendale insieme con Elena Gentile, Assessore al Welfare e alle Politiche della Salute</w:t>
      </w:r>
      <w:r w:rsidR="00A007BA">
        <w:rPr>
          <w:rFonts w:asciiTheme="minorHAnsi" w:hAnsiTheme="minorHAnsi" w:cstheme="minorHAnsi"/>
          <w:sz w:val="24"/>
          <w:szCs w:val="24"/>
        </w:rPr>
        <w:t xml:space="preserve"> della Regione Puglia, </w:t>
      </w:r>
      <w:r w:rsidRPr="00CA67FC">
        <w:rPr>
          <w:rFonts w:asciiTheme="minorHAnsi" w:hAnsiTheme="minorHAnsi" w:cstheme="minorHAnsi"/>
          <w:sz w:val="24"/>
          <w:szCs w:val="24"/>
        </w:rPr>
        <w:t>prevede interventi di natura edile ed impiantistica. In particolare gli interventi mireranno a definire una nuova distribuzione degli spazi interni in funzione del tipo di attività che vi si svolgerà e a realizzare stanze di degenza aventi dimensioni e standard previsti dalle leg</w:t>
      </w:r>
      <w:r w:rsidR="00A007BA">
        <w:rPr>
          <w:rFonts w:asciiTheme="minorHAnsi" w:hAnsiTheme="minorHAnsi" w:cstheme="minorHAnsi"/>
          <w:sz w:val="24"/>
          <w:szCs w:val="24"/>
        </w:rPr>
        <w:t>gi con bagni dedicati</w:t>
      </w:r>
      <w:r w:rsidRPr="00CA67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67FC" w:rsidRPr="00CA67FC" w:rsidRDefault="00CA67FC" w:rsidP="00CA67FC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67FC">
        <w:rPr>
          <w:rFonts w:asciiTheme="minorHAnsi" w:hAnsiTheme="minorHAnsi" w:cstheme="minorHAnsi"/>
          <w:sz w:val="24"/>
          <w:szCs w:val="24"/>
        </w:rPr>
        <w:t>I lavori di riqualificazione del</w:t>
      </w:r>
      <w:r w:rsidR="00A007BA">
        <w:rPr>
          <w:rFonts w:asciiTheme="minorHAnsi" w:hAnsiTheme="minorHAnsi" w:cstheme="minorHAnsi"/>
          <w:sz w:val="24"/>
          <w:szCs w:val="24"/>
        </w:rPr>
        <w:t>l</w:t>
      </w:r>
      <w:r w:rsidRPr="00CA67FC">
        <w:rPr>
          <w:rFonts w:asciiTheme="minorHAnsi" w:hAnsiTheme="minorHAnsi" w:cstheme="minorHAnsi"/>
          <w:sz w:val="24"/>
          <w:szCs w:val="24"/>
        </w:rPr>
        <w:t>a struttura prevedono interventi di messa a norma sugli impianti di climatizzazione e ventilazione, sugli impianti elettrici, sugli impianti speciali, sugli impiant</w:t>
      </w:r>
      <w:r w:rsidR="0053616B">
        <w:rPr>
          <w:rFonts w:asciiTheme="minorHAnsi" w:hAnsiTheme="minorHAnsi" w:cstheme="minorHAnsi"/>
          <w:sz w:val="24"/>
          <w:szCs w:val="24"/>
        </w:rPr>
        <w:t>i</w:t>
      </w:r>
      <w:r w:rsidRPr="00CA67FC">
        <w:rPr>
          <w:rFonts w:asciiTheme="minorHAnsi" w:hAnsiTheme="minorHAnsi" w:cstheme="minorHAnsi"/>
          <w:sz w:val="24"/>
          <w:szCs w:val="24"/>
        </w:rPr>
        <w:t xml:space="preserve"> di gas medicali e tecnici e sugli impianti idrici sanitari (carico e scarico) e antincendio</w:t>
      </w:r>
      <w:r w:rsidR="00AD5172">
        <w:rPr>
          <w:rFonts w:asciiTheme="minorHAnsi" w:hAnsiTheme="minorHAnsi" w:cstheme="minorHAnsi"/>
          <w:sz w:val="24"/>
          <w:szCs w:val="24"/>
        </w:rPr>
        <w:t xml:space="preserve"> per un totale di costi stimato di circa </w:t>
      </w:r>
      <w:r w:rsidR="00517016">
        <w:rPr>
          <w:rFonts w:asciiTheme="minorHAnsi" w:hAnsiTheme="minorHAnsi" w:cstheme="minorHAnsi"/>
          <w:sz w:val="24"/>
          <w:szCs w:val="24"/>
        </w:rPr>
        <w:t>5milioni di euro</w:t>
      </w:r>
      <w:bookmarkStart w:id="0" w:name="_GoBack"/>
      <w:bookmarkEnd w:id="0"/>
      <w:r w:rsidRPr="00CA67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3616B" w:rsidRDefault="00AD5172" w:rsidP="00CA67FC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Saranno messi a norma il Centro Trasfusionale e le </w:t>
      </w:r>
      <w:r w:rsidR="00CA67FC" w:rsidRPr="00CA67FC">
        <w:rPr>
          <w:rFonts w:asciiTheme="minorHAnsi" w:hAnsiTheme="minorHAnsi" w:cstheme="minorHAnsi"/>
          <w:sz w:val="24"/>
          <w:szCs w:val="24"/>
        </w:rPr>
        <w:t>unità operative</w:t>
      </w:r>
      <w:r>
        <w:rPr>
          <w:rFonts w:asciiTheme="minorHAnsi" w:hAnsiTheme="minorHAnsi" w:cstheme="minorHAnsi"/>
          <w:sz w:val="24"/>
          <w:szCs w:val="24"/>
        </w:rPr>
        <w:t xml:space="preserve"> di </w:t>
      </w:r>
      <w:r w:rsidR="0053616B">
        <w:rPr>
          <w:rFonts w:asciiTheme="minorHAnsi" w:hAnsiTheme="minorHAnsi" w:cstheme="minorHAnsi"/>
          <w:sz w:val="24"/>
          <w:szCs w:val="24"/>
        </w:rPr>
        <w:t>Ostetricia</w:t>
      </w:r>
      <w:r>
        <w:rPr>
          <w:rFonts w:asciiTheme="minorHAnsi" w:hAnsiTheme="minorHAnsi" w:cstheme="minorHAnsi"/>
          <w:sz w:val="24"/>
          <w:szCs w:val="24"/>
        </w:rPr>
        <w:t xml:space="preserve"> e Ginecologia (sesto piano), </w:t>
      </w:r>
      <w:r w:rsidR="0053616B">
        <w:rPr>
          <w:rFonts w:asciiTheme="minorHAnsi" w:hAnsiTheme="minorHAnsi" w:cstheme="minorHAnsi"/>
          <w:sz w:val="24"/>
          <w:szCs w:val="24"/>
        </w:rPr>
        <w:t xml:space="preserve"> Pediatria e Neonatologia (quinto piano), Urologia (quarto piano), Medicina Generale (terzo piano), Neurochirurgia (terzo pia</w:t>
      </w:r>
      <w:r>
        <w:rPr>
          <w:rFonts w:asciiTheme="minorHAnsi" w:hAnsiTheme="minorHAnsi" w:cstheme="minorHAnsi"/>
          <w:sz w:val="24"/>
          <w:szCs w:val="24"/>
        </w:rPr>
        <w:t>no), Nefrologia (secondo piano) ed Endoscopia (secondo piano).</w:t>
      </w:r>
    </w:p>
    <w:p w:rsidR="0053616B" w:rsidRDefault="0053616B" w:rsidP="00CA67FC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67FC" w:rsidRPr="00DF7732" w:rsidRDefault="00CA67FC" w:rsidP="00CA67FC">
      <w:pPr>
        <w:pStyle w:val="Testonormal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A67FC" w:rsidRPr="00DF7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j0115844"/>
      </v:shape>
    </w:pict>
  </w:numPicBullet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4B2D14"/>
    <w:multiLevelType w:val="hybridMultilevel"/>
    <w:tmpl w:val="8138CE5C"/>
    <w:lvl w:ilvl="0" w:tplc="72B80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260CE"/>
    <w:multiLevelType w:val="hybridMultilevel"/>
    <w:tmpl w:val="156072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E63FEB"/>
    <w:multiLevelType w:val="hybridMultilevel"/>
    <w:tmpl w:val="76CE50AE"/>
    <w:lvl w:ilvl="0" w:tplc="C4F0B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48C1"/>
    <w:multiLevelType w:val="hybridMultilevel"/>
    <w:tmpl w:val="7E006ACC"/>
    <w:lvl w:ilvl="0" w:tplc="833A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E767E"/>
    <w:multiLevelType w:val="hybridMultilevel"/>
    <w:tmpl w:val="32925AA6"/>
    <w:lvl w:ilvl="0" w:tplc="DCDEAE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5837"/>
    <w:multiLevelType w:val="hybridMultilevel"/>
    <w:tmpl w:val="F93C1DD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D45DAC"/>
    <w:multiLevelType w:val="hybridMultilevel"/>
    <w:tmpl w:val="2688B8E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3A60"/>
    <w:multiLevelType w:val="hybridMultilevel"/>
    <w:tmpl w:val="752CA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06B89"/>
    <w:multiLevelType w:val="hybridMultilevel"/>
    <w:tmpl w:val="8B1C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B2C78"/>
    <w:multiLevelType w:val="hybridMultilevel"/>
    <w:tmpl w:val="60365A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C08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D4FDA"/>
    <w:multiLevelType w:val="hybridMultilevel"/>
    <w:tmpl w:val="240646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37D5"/>
    <w:multiLevelType w:val="hybridMultilevel"/>
    <w:tmpl w:val="307A1E34"/>
    <w:lvl w:ilvl="0" w:tplc="E2765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249B5"/>
    <w:multiLevelType w:val="hybridMultilevel"/>
    <w:tmpl w:val="C8620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062E9"/>
    <w:multiLevelType w:val="hybridMultilevel"/>
    <w:tmpl w:val="B7629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D32DE"/>
    <w:multiLevelType w:val="hybridMultilevel"/>
    <w:tmpl w:val="32289AD0"/>
    <w:lvl w:ilvl="0" w:tplc="4FAAAB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6D06BE9"/>
    <w:multiLevelType w:val="hybridMultilevel"/>
    <w:tmpl w:val="0A3E6C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6E7EED"/>
    <w:multiLevelType w:val="hybridMultilevel"/>
    <w:tmpl w:val="3EC6B5C0"/>
    <w:lvl w:ilvl="0" w:tplc="740E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B2464"/>
    <w:multiLevelType w:val="hybridMultilevel"/>
    <w:tmpl w:val="942E2E2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90064E"/>
    <w:multiLevelType w:val="hybridMultilevel"/>
    <w:tmpl w:val="1A8CE7C0"/>
    <w:lvl w:ilvl="0" w:tplc="34785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74CD9"/>
    <w:multiLevelType w:val="hybridMultilevel"/>
    <w:tmpl w:val="CBEE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0DD0"/>
    <w:multiLevelType w:val="hybridMultilevel"/>
    <w:tmpl w:val="F4E0C2C2"/>
    <w:lvl w:ilvl="0" w:tplc="201AE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504AC8"/>
    <w:multiLevelType w:val="hybridMultilevel"/>
    <w:tmpl w:val="7E286926"/>
    <w:lvl w:ilvl="0" w:tplc="4B80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7EFB"/>
    <w:multiLevelType w:val="hybridMultilevel"/>
    <w:tmpl w:val="30688300"/>
    <w:lvl w:ilvl="0" w:tplc="B7BC22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F1859"/>
    <w:multiLevelType w:val="hybridMultilevel"/>
    <w:tmpl w:val="D8F603AE"/>
    <w:lvl w:ilvl="0" w:tplc="8ED2B8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D328A"/>
    <w:multiLevelType w:val="hybridMultilevel"/>
    <w:tmpl w:val="037265B0"/>
    <w:lvl w:ilvl="0" w:tplc="A7B2D97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59F761A"/>
    <w:multiLevelType w:val="hybridMultilevel"/>
    <w:tmpl w:val="502C0B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50338"/>
    <w:multiLevelType w:val="hybridMultilevel"/>
    <w:tmpl w:val="23802ABA"/>
    <w:lvl w:ilvl="0" w:tplc="093CA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A77"/>
    <w:multiLevelType w:val="hybridMultilevel"/>
    <w:tmpl w:val="2226744C"/>
    <w:lvl w:ilvl="0" w:tplc="27D4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D0A6B"/>
    <w:multiLevelType w:val="hybridMultilevel"/>
    <w:tmpl w:val="EE60832E"/>
    <w:lvl w:ilvl="0" w:tplc="62DE3EA0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B44B7"/>
    <w:multiLevelType w:val="hybridMultilevel"/>
    <w:tmpl w:val="A96AB806"/>
    <w:lvl w:ilvl="0" w:tplc="0410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CFF3207"/>
    <w:multiLevelType w:val="hybridMultilevel"/>
    <w:tmpl w:val="347A8200"/>
    <w:lvl w:ilvl="0" w:tplc="2A6E417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4356C"/>
    <w:multiLevelType w:val="hybridMultilevel"/>
    <w:tmpl w:val="AD7A9AB4"/>
    <w:lvl w:ilvl="0" w:tplc="06F428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A547C"/>
    <w:multiLevelType w:val="hybridMultilevel"/>
    <w:tmpl w:val="195E914C"/>
    <w:lvl w:ilvl="0" w:tplc="955C53A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C5BFA"/>
    <w:multiLevelType w:val="hybridMultilevel"/>
    <w:tmpl w:val="BDCCB81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BF402F6"/>
    <w:multiLevelType w:val="hybridMultilevel"/>
    <w:tmpl w:val="76BEEEB6"/>
    <w:lvl w:ilvl="0" w:tplc="D0A28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2"/>
  </w:num>
  <w:num w:numId="7">
    <w:abstractNumId w:val="18"/>
  </w:num>
  <w:num w:numId="8">
    <w:abstractNumId w:val="10"/>
  </w:num>
  <w:num w:numId="9">
    <w:abstractNumId w:val="21"/>
  </w:num>
  <w:num w:numId="10">
    <w:abstractNumId w:val="4"/>
  </w:num>
  <w:num w:numId="11">
    <w:abstractNumId w:val="19"/>
  </w:num>
  <w:num w:numId="12">
    <w:abstractNumId w:val="27"/>
  </w:num>
  <w:num w:numId="13">
    <w:abstractNumId w:val="23"/>
  </w:num>
  <w:num w:numId="14">
    <w:abstractNumId w:val="22"/>
  </w:num>
  <w:num w:numId="15">
    <w:abstractNumId w:val="12"/>
  </w:num>
  <w:num w:numId="16">
    <w:abstractNumId w:val="0"/>
  </w:num>
  <w:num w:numId="17">
    <w:abstractNumId w:val="24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25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14"/>
  </w:num>
  <w:num w:numId="33">
    <w:abstractNumId w:val="20"/>
  </w:num>
  <w:num w:numId="34">
    <w:abstractNumId w:val="31"/>
  </w:num>
  <w:num w:numId="35">
    <w:abstractNumId w:val="32"/>
  </w:num>
  <w:num w:numId="36">
    <w:abstractNumId w:val="2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FF"/>
    <w:rsid w:val="0000064F"/>
    <w:rsid w:val="00002D40"/>
    <w:rsid w:val="000034C4"/>
    <w:rsid w:val="0000456C"/>
    <w:rsid w:val="00006098"/>
    <w:rsid w:val="000145FE"/>
    <w:rsid w:val="00015AB5"/>
    <w:rsid w:val="000168BC"/>
    <w:rsid w:val="0002014C"/>
    <w:rsid w:val="00026124"/>
    <w:rsid w:val="00027FC4"/>
    <w:rsid w:val="0003114F"/>
    <w:rsid w:val="0003418E"/>
    <w:rsid w:val="00035BFB"/>
    <w:rsid w:val="000411B0"/>
    <w:rsid w:val="00047225"/>
    <w:rsid w:val="00052C8D"/>
    <w:rsid w:val="00054336"/>
    <w:rsid w:val="00056285"/>
    <w:rsid w:val="0005796A"/>
    <w:rsid w:val="000643A4"/>
    <w:rsid w:val="000710E5"/>
    <w:rsid w:val="00073F87"/>
    <w:rsid w:val="00075137"/>
    <w:rsid w:val="0007541E"/>
    <w:rsid w:val="0007799B"/>
    <w:rsid w:val="000872D5"/>
    <w:rsid w:val="00087409"/>
    <w:rsid w:val="0009039B"/>
    <w:rsid w:val="00091736"/>
    <w:rsid w:val="000917F9"/>
    <w:rsid w:val="00092CC3"/>
    <w:rsid w:val="00094307"/>
    <w:rsid w:val="000A0E9E"/>
    <w:rsid w:val="000A1220"/>
    <w:rsid w:val="000A1556"/>
    <w:rsid w:val="000A6EF7"/>
    <w:rsid w:val="000C4FFE"/>
    <w:rsid w:val="000C6A9B"/>
    <w:rsid w:val="000D0C13"/>
    <w:rsid w:val="000D7198"/>
    <w:rsid w:val="000D75B5"/>
    <w:rsid w:val="000E045A"/>
    <w:rsid w:val="000E0A1B"/>
    <w:rsid w:val="000E1F16"/>
    <w:rsid w:val="000E4010"/>
    <w:rsid w:val="000E565B"/>
    <w:rsid w:val="000F2D3F"/>
    <w:rsid w:val="000F6E3A"/>
    <w:rsid w:val="001001F2"/>
    <w:rsid w:val="001009B5"/>
    <w:rsid w:val="00100EF0"/>
    <w:rsid w:val="0010143B"/>
    <w:rsid w:val="0010692A"/>
    <w:rsid w:val="00112F39"/>
    <w:rsid w:val="001136AD"/>
    <w:rsid w:val="00115AED"/>
    <w:rsid w:val="0011620D"/>
    <w:rsid w:val="00116965"/>
    <w:rsid w:val="00122B5E"/>
    <w:rsid w:val="00122E07"/>
    <w:rsid w:val="00125838"/>
    <w:rsid w:val="00131F7E"/>
    <w:rsid w:val="00134463"/>
    <w:rsid w:val="001350F8"/>
    <w:rsid w:val="0013711F"/>
    <w:rsid w:val="00140754"/>
    <w:rsid w:val="00143B0E"/>
    <w:rsid w:val="00152ADD"/>
    <w:rsid w:val="00156773"/>
    <w:rsid w:val="00160D35"/>
    <w:rsid w:val="00171EAB"/>
    <w:rsid w:val="00172472"/>
    <w:rsid w:val="0017610E"/>
    <w:rsid w:val="00183203"/>
    <w:rsid w:val="00183E7D"/>
    <w:rsid w:val="001860B4"/>
    <w:rsid w:val="00186961"/>
    <w:rsid w:val="0019346E"/>
    <w:rsid w:val="001975B4"/>
    <w:rsid w:val="001A25CE"/>
    <w:rsid w:val="001A2A52"/>
    <w:rsid w:val="001B00BF"/>
    <w:rsid w:val="001B14A9"/>
    <w:rsid w:val="001B6339"/>
    <w:rsid w:val="001C2766"/>
    <w:rsid w:val="001D35A5"/>
    <w:rsid w:val="001E3A74"/>
    <w:rsid w:val="001E4DAE"/>
    <w:rsid w:val="001E645B"/>
    <w:rsid w:val="001E740E"/>
    <w:rsid w:val="001F0CC5"/>
    <w:rsid w:val="001F16EA"/>
    <w:rsid w:val="001F240D"/>
    <w:rsid w:val="00200EBD"/>
    <w:rsid w:val="00203BB9"/>
    <w:rsid w:val="00204F78"/>
    <w:rsid w:val="002053A9"/>
    <w:rsid w:val="00205FBB"/>
    <w:rsid w:val="00211961"/>
    <w:rsid w:val="00212A86"/>
    <w:rsid w:val="002132AF"/>
    <w:rsid w:val="00216A1A"/>
    <w:rsid w:val="00217CEF"/>
    <w:rsid w:val="002211FE"/>
    <w:rsid w:val="0022280E"/>
    <w:rsid w:val="00224B65"/>
    <w:rsid w:val="00230F1A"/>
    <w:rsid w:val="00232BE8"/>
    <w:rsid w:val="002355D9"/>
    <w:rsid w:val="00241040"/>
    <w:rsid w:val="00242EB6"/>
    <w:rsid w:val="00245888"/>
    <w:rsid w:val="00250809"/>
    <w:rsid w:val="00251598"/>
    <w:rsid w:val="00261258"/>
    <w:rsid w:val="0026790C"/>
    <w:rsid w:val="00270EFE"/>
    <w:rsid w:val="0028097D"/>
    <w:rsid w:val="00282F3A"/>
    <w:rsid w:val="00284F0A"/>
    <w:rsid w:val="002858A7"/>
    <w:rsid w:val="00286135"/>
    <w:rsid w:val="00290806"/>
    <w:rsid w:val="0029273D"/>
    <w:rsid w:val="0029281F"/>
    <w:rsid w:val="00292841"/>
    <w:rsid w:val="00295E95"/>
    <w:rsid w:val="002A1BA7"/>
    <w:rsid w:val="002A2D88"/>
    <w:rsid w:val="002A2FB0"/>
    <w:rsid w:val="002B3AA4"/>
    <w:rsid w:val="002C221D"/>
    <w:rsid w:val="002C29A8"/>
    <w:rsid w:val="002C44E8"/>
    <w:rsid w:val="002C6ABC"/>
    <w:rsid w:val="002C6CD1"/>
    <w:rsid w:val="002C7751"/>
    <w:rsid w:val="002D0C5C"/>
    <w:rsid w:val="002E286B"/>
    <w:rsid w:val="002E307A"/>
    <w:rsid w:val="002E7067"/>
    <w:rsid w:val="002E7B44"/>
    <w:rsid w:val="002F2E61"/>
    <w:rsid w:val="002F5DDF"/>
    <w:rsid w:val="00302FF0"/>
    <w:rsid w:val="003073C5"/>
    <w:rsid w:val="00314DEE"/>
    <w:rsid w:val="00321100"/>
    <w:rsid w:val="003229DB"/>
    <w:rsid w:val="00322D77"/>
    <w:rsid w:val="00327D4B"/>
    <w:rsid w:val="0033285A"/>
    <w:rsid w:val="00333D5E"/>
    <w:rsid w:val="00337502"/>
    <w:rsid w:val="00340267"/>
    <w:rsid w:val="003444AE"/>
    <w:rsid w:val="00344FF5"/>
    <w:rsid w:val="00354781"/>
    <w:rsid w:val="00355F6F"/>
    <w:rsid w:val="00356D22"/>
    <w:rsid w:val="00361BC1"/>
    <w:rsid w:val="00363229"/>
    <w:rsid w:val="00363456"/>
    <w:rsid w:val="00363D25"/>
    <w:rsid w:val="003660E7"/>
    <w:rsid w:val="00374765"/>
    <w:rsid w:val="00374A5C"/>
    <w:rsid w:val="00375117"/>
    <w:rsid w:val="00383ACE"/>
    <w:rsid w:val="00387A11"/>
    <w:rsid w:val="00390F47"/>
    <w:rsid w:val="00396D31"/>
    <w:rsid w:val="00397D46"/>
    <w:rsid w:val="003A47E6"/>
    <w:rsid w:val="003B0210"/>
    <w:rsid w:val="003B1E5D"/>
    <w:rsid w:val="003B5940"/>
    <w:rsid w:val="003C7CFE"/>
    <w:rsid w:val="003D0981"/>
    <w:rsid w:val="003D5116"/>
    <w:rsid w:val="003D5648"/>
    <w:rsid w:val="003E20F8"/>
    <w:rsid w:val="003E5679"/>
    <w:rsid w:val="003E64C7"/>
    <w:rsid w:val="003E70AB"/>
    <w:rsid w:val="003F10A9"/>
    <w:rsid w:val="003F19F7"/>
    <w:rsid w:val="003F28D3"/>
    <w:rsid w:val="003F2F94"/>
    <w:rsid w:val="003F35CA"/>
    <w:rsid w:val="003F4B21"/>
    <w:rsid w:val="003F50BB"/>
    <w:rsid w:val="0040183A"/>
    <w:rsid w:val="004039D7"/>
    <w:rsid w:val="004048FE"/>
    <w:rsid w:val="00406E57"/>
    <w:rsid w:val="00410A9D"/>
    <w:rsid w:val="00411BCD"/>
    <w:rsid w:val="0041233F"/>
    <w:rsid w:val="00412375"/>
    <w:rsid w:val="004238EC"/>
    <w:rsid w:val="0042399C"/>
    <w:rsid w:val="004321FC"/>
    <w:rsid w:val="00440075"/>
    <w:rsid w:val="00443925"/>
    <w:rsid w:val="0044532B"/>
    <w:rsid w:val="00450742"/>
    <w:rsid w:val="0045081F"/>
    <w:rsid w:val="004512CA"/>
    <w:rsid w:val="00453079"/>
    <w:rsid w:val="00454000"/>
    <w:rsid w:val="00456DAF"/>
    <w:rsid w:val="004625CE"/>
    <w:rsid w:val="0046415B"/>
    <w:rsid w:val="00471944"/>
    <w:rsid w:val="00473BF4"/>
    <w:rsid w:val="004753C8"/>
    <w:rsid w:val="00476236"/>
    <w:rsid w:val="00481B1E"/>
    <w:rsid w:val="004849D2"/>
    <w:rsid w:val="00487E50"/>
    <w:rsid w:val="0049280A"/>
    <w:rsid w:val="00492CFC"/>
    <w:rsid w:val="00495961"/>
    <w:rsid w:val="00495F66"/>
    <w:rsid w:val="004A082A"/>
    <w:rsid w:val="004A141A"/>
    <w:rsid w:val="004A1806"/>
    <w:rsid w:val="004A1C00"/>
    <w:rsid w:val="004A1E40"/>
    <w:rsid w:val="004A3153"/>
    <w:rsid w:val="004A7E28"/>
    <w:rsid w:val="004B0925"/>
    <w:rsid w:val="004B0AB8"/>
    <w:rsid w:val="004C158A"/>
    <w:rsid w:val="004C34BA"/>
    <w:rsid w:val="004C37AB"/>
    <w:rsid w:val="004C4C86"/>
    <w:rsid w:val="004C78DE"/>
    <w:rsid w:val="004D1BFA"/>
    <w:rsid w:val="004D4518"/>
    <w:rsid w:val="004D77FC"/>
    <w:rsid w:val="004D7DBC"/>
    <w:rsid w:val="004E09F2"/>
    <w:rsid w:val="004E46B1"/>
    <w:rsid w:val="004E4C72"/>
    <w:rsid w:val="004E52E5"/>
    <w:rsid w:val="004E550E"/>
    <w:rsid w:val="004E5538"/>
    <w:rsid w:val="004F0807"/>
    <w:rsid w:val="004F0ED2"/>
    <w:rsid w:val="004F19E4"/>
    <w:rsid w:val="004F1D00"/>
    <w:rsid w:val="004F3EBF"/>
    <w:rsid w:val="004F46A3"/>
    <w:rsid w:val="004F6193"/>
    <w:rsid w:val="0050336A"/>
    <w:rsid w:val="00504D2E"/>
    <w:rsid w:val="0051210F"/>
    <w:rsid w:val="00512E0D"/>
    <w:rsid w:val="0051690D"/>
    <w:rsid w:val="00517016"/>
    <w:rsid w:val="0052012A"/>
    <w:rsid w:val="00521965"/>
    <w:rsid w:val="00521BBE"/>
    <w:rsid w:val="00524AC9"/>
    <w:rsid w:val="00526BDB"/>
    <w:rsid w:val="005302DA"/>
    <w:rsid w:val="0053097C"/>
    <w:rsid w:val="00530EEC"/>
    <w:rsid w:val="005311BF"/>
    <w:rsid w:val="00532CFC"/>
    <w:rsid w:val="00534379"/>
    <w:rsid w:val="0053526E"/>
    <w:rsid w:val="00535EC9"/>
    <w:rsid w:val="0053616B"/>
    <w:rsid w:val="00536CE5"/>
    <w:rsid w:val="00542030"/>
    <w:rsid w:val="00544272"/>
    <w:rsid w:val="0054689B"/>
    <w:rsid w:val="00551132"/>
    <w:rsid w:val="0055540F"/>
    <w:rsid w:val="00561362"/>
    <w:rsid w:val="005628DB"/>
    <w:rsid w:val="0056362C"/>
    <w:rsid w:val="0056626B"/>
    <w:rsid w:val="00573ACC"/>
    <w:rsid w:val="00581B45"/>
    <w:rsid w:val="005832DE"/>
    <w:rsid w:val="00584914"/>
    <w:rsid w:val="005850DA"/>
    <w:rsid w:val="005852BE"/>
    <w:rsid w:val="00590D83"/>
    <w:rsid w:val="005917B1"/>
    <w:rsid w:val="00591C08"/>
    <w:rsid w:val="00591E75"/>
    <w:rsid w:val="00592BA4"/>
    <w:rsid w:val="005962EE"/>
    <w:rsid w:val="005A13D5"/>
    <w:rsid w:val="005B4001"/>
    <w:rsid w:val="005C15D6"/>
    <w:rsid w:val="005C4548"/>
    <w:rsid w:val="005D1629"/>
    <w:rsid w:val="005D4534"/>
    <w:rsid w:val="005D5E28"/>
    <w:rsid w:val="005E0C4C"/>
    <w:rsid w:val="005E4991"/>
    <w:rsid w:val="005E52DB"/>
    <w:rsid w:val="005E5A24"/>
    <w:rsid w:val="005E747F"/>
    <w:rsid w:val="005E7EDB"/>
    <w:rsid w:val="005E7FA6"/>
    <w:rsid w:val="005F104D"/>
    <w:rsid w:val="00600A99"/>
    <w:rsid w:val="0060328A"/>
    <w:rsid w:val="006102E4"/>
    <w:rsid w:val="006160E9"/>
    <w:rsid w:val="0061618A"/>
    <w:rsid w:val="00617724"/>
    <w:rsid w:val="006208B8"/>
    <w:rsid w:val="00621FC3"/>
    <w:rsid w:val="00623DBF"/>
    <w:rsid w:val="00631E36"/>
    <w:rsid w:val="00634F5F"/>
    <w:rsid w:val="0063512C"/>
    <w:rsid w:val="006403F8"/>
    <w:rsid w:val="006433BF"/>
    <w:rsid w:val="00643505"/>
    <w:rsid w:val="006515E9"/>
    <w:rsid w:val="006578BD"/>
    <w:rsid w:val="00661812"/>
    <w:rsid w:val="00664CDF"/>
    <w:rsid w:val="006709AC"/>
    <w:rsid w:val="00670FF0"/>
    <w:rsid w:val="00672F44"/>
    <w:rsid w:val="00675AFA"/>
    <w:rsid w:val="00676277"/>
    <w:rsid w:val="00677961"/>
    <w:rsid w:val="00680540"/>
    <w:rsid w:val="00680D63"/>
    <w:rsid w:val="00680FC1"/>
    <w:rsid w:val="0068261F"/>
    <w:rsid w:val="006857AA"/>
    <w:rsid w:val="00686B4F"/>
    <w:rsid w:val="0069082A"/>
    <w:rsid w:val="00696071"/>
    <w:rsid w:val="006961E5"/>
    <w:rsid w:val="006A0444"/>
    <w:rsid w:val="006A1F02"/>
    <w:rsid w:val="006A637F"/>
    <w:rsid w:val="006A6C34"/>
    <w:rsid w:val="006A7CFE"/>
    <w:rsid w:val="006B3EFF"/>
    <w:rsid w:val="006B48AD"/>
    <w:rsid w:val="006B4B27"/>
    <w:rsid w:val="006B7E60"/>
    <w:rsid w:val="006C7108"/>
    <w:rsid w:val="006D04C3"/>
    <w:rsid w:val="006D42D0"/>
    <w:rsid w:val="006D4FCF"/>
    <w:rsid w:val="006D509E"/>
    <w:rsid w:val="006D70A4"/>
    <w:rsid w:val="006F4215"/>
    <w:rsid w:val="006F5A0F"/>
    <w:rsid w:val="007003BF"/>
    <w:rsid w:val="00713503"/>
    <w:rsid w:val="0071719B"/>
    <w:rsid w:val="00717FFB"/>
    <w:rsid w:val="007218F6"/>
    <w:rsid w:val="00723FC1"/>
    <w:rsid w:val="00735D23"/>
    <w:rsid w:val="0073694D"/>
    <w:rsid w:val="00736FC9"/>
    <w:rsid w:val="00737A98"/>
    <w:rsid w:val="00740D6C"/>
    <w:rsid w:val="00741641"/>
    <w:rsid w:val="00742A80"/>
    <w:rsid w:val="007457F0"/>
    <w:rsid w:val="007467F5"/>
    <w:rsid w:val="007514FD"/>
    <w:rsid w:val="007520BD"/>
    <w:rsid w:val="0075390E"/>
    <w:rsid w:val="00753974"/>
    <w:rsid w:val="00760B3E"/>
    <w:rsid w:val="00761AAF"/>
    <w:rsid w:val="00767853"/>
    <w:rsid w:val="00771CB3"/>
    <w:rsid w:val="00777E4F"/>
    <w:rsid w:val="00777FD9"/>
    <w:rsid w:val="00782BBD"/>
    <w:rsid w:val="00783BE5"/>
    <w:rsid w:val="007903A1"/>
    <w:rsid w:val="007A0DED"/>
    <w:rsid w:val="007A38D6"/>
    <w:rsid w:val="007B1A5B"/>
    <w:rsid w:val="007B5D67"/>
    <w:rsid w:val="007B6826"/>
    <w:rsid w:val="007C15E5"/>
    <w:rsid w:val="007C4D87"/>
    <w:rsid w:val="007D15D8"/>
    <w:rsid w:val="007D3B95"/>
    <w:rsid w:val="007D52FC"/>
    <w:rsid w:val="007E1CF0"/>
    <w:rsid w:val="007F3C86"/>
    <w:rsid w:val="007F557B"/>
    <w:rsid w:val="007F6BFA"/>
    <w:rsid w:val="0080333B"/>
    <w:rsid w:val="0081309E"/>
    <w:rsid w:val="00814519"/>
    <w:rsid w:val="00820D7E"/>
    <w:rsid w:val="00821102"/>
    <w:rsid w:val="008225E9"/>
    <w:rsid w:val="008275E2"/>
    <w:rsid w:val="00832E08"/>
    <w:rsid w:val="008350F3"/>
    <w:rsid w:val="00835280"/>
    <w:rsid w:val="00837207"/>
    <w:rsid w:val="008418FA"/>
    <w:rsid w:val="00843DAC"/>
    <w:rsid w:val="00847ED1"/>
    <w:rsid w:val="00847F6E"/>
    <w:rsid w:val="00862C72"/>
    <w:rsid w:val="00864253"/>
    <w:rsid w:val="008658DD"/>
    <w:rsid w:val="0086706C"/>
    <w:rsid w:val="00867EF1"/>
    <w:rsid w:val="008712F7"/>
    <w:rsid w:val="00871DA8"/>
    <w:rsid w:val="00877037"/>
    <w:rsid w:val="00877F23"/>
    <w:rsid w:val="008803E0"/>
    <w:rsid w:val="00880E11"/>
    <w:rsid w:val="00882BE6"/>
    <w:rsid w:val="008836FE"/>
    <w:rsid w:val="00896A87"/>
    <w:rsid w:val="00897A7D"/>
    <w:rsid w:val="00897B40"/>
    <w:rsid w:val="008A034B"/>
    <w:rsid w:val="008A1A67"/>
    <w:rsid w:val="008A1B96"/>
    <w:rsid w:val="008A45C4"/>
    <w:rsid w:val="008A54BA"/>
    <w:rsid w:val="008A78DC"/>
    <w:rsid w:val="008B08BC"/>
    <w:rsid w:val="008B15F0"/>
    <w:rsid w:val="008B18AA"/>
    <w:rsid w:val="008B3841"/>
    <w:rsid w:val="008B56E1"/>
    <w:rsid w:val="008B77E3"/>
    <w:rsid w:val="008B7A37"/>
    <w:rsid w:val="008C1B03"/>
    <w:rsid w:val="008C79A2"/>
    <w:rsid w:val="008D2974"/>
    <w:rsid w:val="008D3A86"/>
    <w:rsid w:val="008D4BF2"/>
    <w:rsid w:val="008E204E"/>
    <w:rsid w:val="008E37D3"/>
    <w:rsid w:val="008E3C1C"/>
    <w:rsid w:val="008E3E8D"/>
    <w:rsid w:val="008E42FD"/>
    <w:rsid w:val="008F066A"/>
    <w:rsid w:val="008F6D3D"/>
    <w:rsid w:val="008F6FDB"/>
    <w:rsid w:val="008F71B8"/>
    <w:rsid w:val="008F7831"/>
    <w:rsid w:val="00904BD3"/>
    <w:rsid w:val="00910801"/>
    <w:rsid w:val="00910A87"/>
    <w:rsid w:val="00910AA4"/>
    <w:rsid w:val="00913639"/>
    <w:rsid w:val="009221DD"/>
    <w:rsid w:val="00922897"/>
    <w:rsid w:val="00922E82"/>
    <w:rsid w:val="00923473"/>
    <w:rsid w:val="0092520F"/>
    <w:rsid w:val="00926F11"/>
    <w:rsid w:val="00930C35"/>
    <w:rsid w:val="00931491"/>
    <w:rsid w:val="00947A5E"/>
    <w:rsid w:val="00956140"/>
    <w:rsid w:val="00956EA4"/>
    <w:rsid w:val="00957174"/>
    <w:rsid w:val="0096675F"/>
    <w:rsid w:val="00970E73"/>
    <w:rsid w:val="00980FFA"/>
    <w:rsid w:val="00983F8A"/>
    <w:rsid w:val="00984329"/>
    <w:rsid w:val="009847BC"/>
    <w:rsid w:val="0099248A"/>
    <w:rsid w:val="0099552A"/>
    <w:rsid w:val="00996A30"/>
    <w:rsid w:val="009B11D6"/>
    <w:rsid w:val="009B66C9"/>
    <w:rsid w:val="009B6AD7"/>
    <w:rsid w:val="009B77CE"/>
    <w:rsid w:val="009B7BA8"/>
    <w:rsid w:val="009C4D6B"/>
    <w:rsid w:val="009D3A6C"/>
    <w:rsid w:val="009D45C5"/>
    <w:rsid w:val="009E0859"/>
    <w:rsid w:val="009E0DDA"/>
    <w:rsid w:val="009E1E4A"/>
    <w:rsid w:val="009E254D"/>
    <w:rsid w:val="009E341A"/>
    <w:rsid w:val="009E4F43"/>
    <w:rsid w:val="009E7BB0"/>
    <w:rsid w:val="009F42CE"/>
    <w:rsid w:val="009F4383"/>
    <w:rsid w:val="009F7257"/>
    <w:rsid w:val="00A002D4"/>
    <w:rsid w:val="00A007BA"/>
    <w:rsid w:val="00A06DCE"/>
    <w:rsid w:val="00A0778F"/>
    <w:rsid w:val="00A105E3"/>
    <w:rsid w:val="00A11683"/>
    <w:rsid w:val="00A1565F"/>
    <w:rsid w:val="00A163B7"/>
    <w:rsid w:val="00A17305"/>
    <w:rsid w:val="00A243A1"/>
    <w:rsid w:val="00A27C3D"/>
    <w:rsid w:val="00A323F4"/>
    <w:rsid w:val="00A361DB"/>
    <w:rsid w:val="00A36E27"/>
    <w:rsid w:val="00A40178"/>
    <w:rsid w:val="00A418C5"/>
    <w:rsid w:val="00A44C28"/>
    <w:rsid w:val="00A57983"/>
    <w:rsid w:val="00A61901"/>
    <w:rsid w:val="00A62F86"/>
    <w:rsid w:val="00A64A00"/>
    <w:rsid w:val="00A73922"/>
    <w:rsid w:val="00A77118"/>
    <w:rsid w:val="00A81AF7"/>
    <w:rsid w:val="00A852AC"/>
    <w:rsid w:val="00A866C5"/>
    <w:rsid w:val="00A872B3"/>
    <w:rsid w:val="00A92315"/>
    <w:rsid w:val="00A935EC"/>
    <w:rsid w:val="00A936AD"/>
    <w:rsid w:val="00A937EB"/>
    <w:rsid w:val="00A93967"/>
    <w:rsid w:val="00A9526B"/>
    <w:rsid w:val="00AA1A11"/>
    <w:rsid w:val="00AA1DC7"/>
    <w:rsid w:val="00AA3F1A"/>
    <w:rsid w:val="00AA6531"/>
    <w:rsid w:val="00AB0646"/>
    <w:rsid w:val="00AB20E3"/>
    <w:rsid w:val="00AB2C1F"/>
    <w:rsid w:val="00AB4E2B"/>
    <w:rsid w:val="00AC0F1B"/>
    <w:rsid w:val="00AC29AA"/>
    <w:rsid w:val="00AC4A2D"/>
    <w:rsid w:val="00AD0BBE"/>
    <w:rsid w:val="00AD11C1"/>
    <w:rsid w:val="00AD1720"/>
    <w:rsid w:val="00AD2898"/>
    <w:rsid w:val="00AD5172"/>
    <w:rsid w:val="00AD5C8D"/>
    <w:rsid w:val="00AD65A9"/>
    <w:rsid w:val="00AD7801"/>
    <w:rsid w:val="00AE0ACD"/>
    <w:rsid w:val="00AE33A5"/>
    <w:rsid w:val="00AE5579"/>
    <w:rsid w:val="00AE5A86"/>
    <w:rsid w:val="00AE5B21"/>
    <w:rsid w:val="00AE7196"/>
    <w:rsid w:val="00AF322D"/>
    <w:rsid w:val="00AF4FC9"/>
    <w:rsid w:val="00B0298B"/>
    <w:rsid w:val="00B04198"/>
    <w:rsid w:val="00B105B0"/>
    <w:rsid w:val="00B21E78"/>
    <w:rsid w:val="00B25F09"/>
    <w:rsid w:val="00B2691D"/>
    <w:rsid w:val="00B34C88"/>
    <w:rsid w:val="00B41A05"/>
    <w:rsid w:val="00B425E7"/>
    <w:rsid w:val="00B4455C"/>
    <w:rsid w:val="00B53CB3"/>
    <w:rsid w:val="00B572DD"/>
    <w:rsid w:val="00B57C66"/>
    <w:rsid w:val="00B57DB5"/>
    <w:rsid w:val="00B711CB"/>
    <w:rsid w:val="00B715AB"/>
    <w:rsid w:val="00B72B34"/>
    <w:rsid w:val="00B7381C"/>
    <w:rsid w:val="00B84BD0"/>
    <w:rsid w:val="00B875A2"/>
    <w:rsid w:val="00B91532"/>
    <w:rsid w:val="00B9371E"/>
    <w:rsid w:val="00B95F33"/>
    <w:rsid w:val="00B9780B"/>
    <w:rsid w:val="00BA2C35"/>
    <w:rsid w:val="00BA3338"/>
    <w:rsid w:val="00BA4FAC"/>
    <w:rsid w:val="00BA5A29"/>
    <w:rsid w:val="00BB26DE"/>
    <w:rsid w:val="00BB26FB"/>
    <w:rsid w:val="00BB37AD"/>
    <w:rsid w:val="00BB5EB6"/>
    <w:rsid w:val="00BB7819"/>
    <w:rsid w:val="00BC0D10"/>
    <w:rsid w:val="00BC25DB"/>
    <w:rsid w:val="00BC32D4"/>
    <w:rsid w:val="00BC59F9"/>
    <w:rsid w:val="00BC7BE6"/>
    <w:rsid w:val="00BD0AC1"/>
    <w:rsid w:val="00BD4972"/>
    <w:rsid w:val="00BD575C"/>
    <w:rsid w:val="00BD7F4B"/>
    <w:rsid w:val="00BE1C6D"/>
    <w:rsid w:val="00BE6765"/>
    <w:rsid w:val="00BF48D6"/>
    <w:rsid w:val="00BF7FFA"/>
    <w:rsid w:val="00C055B9"/>
    <w:rsid w:val="00C05D30"/>
    <w:rsid w:val="00C0712A"/>
    <w:rsid w:val="00C10ED6"/>
    <w:rsid w:val="00C12AE5"/>
    <w:rsid w:val="00C147B2"/>
    <w:rsid w:val="00C20544"/>
    <w:rsid w:val="00C30856"/>
    <w:rsid w:val="00C30BDC"/>
    <w:rsid w:val="00C31ED2"/>
    <w:rsid w:val="00C42F39"/>
    <w:rsid w:val="00C46A9F"/>
    <w:rsid w:val="00C476FB"/>
    <w:rsid w:val="00C477D2"/>
    <w:rsid w:val="00C55363"/>
    <w:rsid w:val="00C553E1"/>
    <w:rsid w:val="00C62634"/>
    <w:rsid w:val="00C71C80"/>
    <w:rsid w:val="00C71CFF"/>
    <w:rsid w:val="00C72364"/>
    <w:rsid w:val="00C72E74"/>
    <w:rsid w:val="00C741B8"/>
    <w:rsid w:val="00C75FD3"/>
    <w:rsid w:val="00C761FE"/>
    <w:rsid w:val="00C7703D"/>
    <w:rsid w:val="00C84305"/>
    <w:rsid w:val="00C84D25"/>
    <w:rsid w:val="00C85537"/>
    <w:rsid w:val="00C93D2D"/>
    <w:rsid w:val="00C95884"/>
    <w:rsid w:val="00CA20C5"/>
    <w:rsid w:val="00CA2969"/>
    <w:rsid w:val="00CA5E5B"/>
    <w:rsid w:val="00CA6421"/>
    <w:rsid w:val="00CA67FC"/>
    <w:rsid w:val="00CA7E25"/>
    <w:rsid w:val="00CB47AD"/>
    <w:rsid w:val="00CC0753"/>
    <w:rsid w:val="00CD4334"/>
    <w:rsid w:val="00CD677E"/>
    <w:rsid w:val="00CE071F"/>
    <w:rsid w:val="00CE0C8B"/>
    <w:rsid w:val="00CE23B1"/>
    <w:rsid w:val="00CF0BA8"/>
    <w:rsid w:val="00CF193E"/>
    <w:rsid w:val="00CF1FA4"/>
    <w:rsid w:val="00CF6902"/>
    <w:rsid w:val="00CF6C9B"/>
    <w:rsid w:val="00CF748E"/>
    <w:rsid w:val="00D02225"/>
    <w:rsid w:val="00D043C7"/>
    <w:rsid w:val="00D10AC7"/>
    <w:rsid w:val="00D208A9"/>
    <w:rsid w:val="00D2719F"/>
    <w:rsid w:val="00D32E37"/>
    <w:rsid w:val="00D406AF"/>
    <w:rsid w:val="00D409F9"/>
    <w:rsid w:val="00D451E0"/>
    <w:rsid w:val="00D50587"/>
    <w:rsid w:val="00D508E6"/>
    <w:rsid w:val="00D51F07"/>
    <w:rsid w:val="00D52AA7"/>
    <w:rsid w:val="00D5339D"/>
    <w:rsid w:val="00D54CC3"/>
    <w:rsid w:val="00D553C1"/>
    <w:rsid w:val="00D565A0"/>
    <w:rsid w:val="00D60E40"/>
    <w:rsid w:val="00D63782"/>
    <w:rsid w:val="00D714BB"/>
    <w:rsid w:val="00D75FDD"/>
    <w:rsid w:val="00D768B6"/>
    <w:rsid w:val="00D81162"/>
    <w:rsid w:val="00D83984"/>
    <w:rsid w:val="00D84E86"/>
    <w:rsid w:val="00D863D4"/>
    <w:rsid w:val="00D901E7"/>
    <w:rsid w:val="00D9184A"/>
    <w:rsid w:val="00D927FF"/>
    <w:rsid w:val="00DA089B"/>
    <w:rsid w:val="00DA4325"/>
    <w:rsid w:val="00DA4428"/>
    <w:rsid w:val="00DA53E6"/>
    <w:rsid w:val="00DA5415"/>
    <w:rsid w:val="00DA6C03"/>
    <w:rsid w:val="00DB2158"/>
    <w:rsid w:val="00DB4409"/>
    <w:rsid w:val="00DB4FF7"/>
    <w:rsid w:val="00DC0607"/>
    <w:rsid w:val="00DC1439"/>
    <w:rsid w:val="00DC3C9E"/>
    <w:rsid w:val="00DC43EE"/>
    <w:rsid w:val="00DC57BA"/>
    <w:rsid w:val="00DC5F4A"/>
    <w:rsid w:val="00DC7FF3"/>
    <w:rsid w:val="00DD0237"/>
    <w:rsid w:val="00DD4268"/>
    <w:rsid w:val="00DD463F"/>
    <w:rsid w:val="00DD7F22"/>
    <w:rsid w:val="00DE3ADF"/>
    <w:rsid w:val="00DE49C7"/>
    <w:rsid w:val="00DF7732"/>
    <w:rsid w:val="00E01680"/>
    <w:rsid w:val="00E0749B"/>
    <w:rsid w:val="00E12008"/>
    <w:rsid w:val="00E131C1"/>
    <w:rsid w:val="00E13B41"/>
    <w:rsid w:val="00E17D16"/>
    <w:rsid w:val="00E30521"/>
    <w:rsid w:val="00E348FA"/>
    <w:rsid w:val="00E37603"/>
    <w:rsid w:val="00E403E0"/>
    <w:rsid w:val="00E40AEB"/>
    <w:rsid w:val="00E414E3"/>
    <w:rsid w:val="00E4279F"/>
    <w:rsid w:val="00E44464"/>
    <w:rsid w:val="00E44978"/>
    <w:rsid w:val="00E47A5D"/>
    <w:rsid w:val="00E5564D"/>
    <w:rsid w:val="00E55D3E"/>
    <w:rsid w:val="00E625CB"/>
    <w:rsid w:val="00E709BE"/>
    <w:rsid w:val="00E71131"/>
    <w:rsid w:val="00E73254"/>
    <w:rsid w:val="00E75CB9"/>
    <w:rsid w:val="00E76E79"/>
    <w:rsid w:val="00E83304"/>
    <w:rsid w:val="00E8474C"/>
    <w:rsid w:val="00E84A73"/>
    <w:rsid w:val="00E85B92"/>
    <w:rsid w:val="00E870D5"/>
    <w:rsid w:val="00E87141"/>
    <w:rsid w:val="00E87487"/>
    <w:rsid w:val="00E87E85"/>
    <w:rsid w:val="00E911E9"/>
    <w:rsid w:val="00E913B1"/>
    <w:rsid w:val="00E92317"/>
    <w:rsid w:val="00E933E9"/>
    <w:rsid w:val="00E93925"/>
    <w:rsid w:val="00E94E38"/>
    <w:rsid w:val="00E96239"/>
    <w:rsid w:val="00E96863"/>
    <w:rsid w:val="00E973DF"/>
    <w:rsid w:val="00EA0605"/>
    <w:rsid w:val="00EA2AC1"/>
    <w:rsid w:val="00EA3BAD"/>
    <w:rsid w:val="00EA6011"/>
    <w:rsid w:val="00EA6E83"/>
    <w:rsid w:val="00EB049E"/>
    <w:rsid w:val="00EB400E"/>
    <w:rsid w:val="00EC0B32"/>
    <w:rsid w:val="00EC0EDE"/>
    <w:rsid w:val="00EC263A"/>
    <w:rsid w:val="00EC720C"/>
    <w:rsid w:val="00EC794D"/>
    <w:rsid w:val="00ED464F"/>
    <w:rsid w:val="00ED5142"/>
    <w:rsid w:val="00ED57F6"/>
    <w:rsid w:val="00EE0598"/>
    <w:rsid w:val="00EE0ACD"/>
    <w:rsid w:val="00EE485E"/>
    <w:rsid w:val="00EF0B5A"/>
    <w:rsid w:val="00EF105C"/>
    <w:rsid w:val="00EF2478"/>
    <w:rsid w:val="00F0164A"/>
    <w:rsid w:val="00F01A8F"/>
    <w:rsid w:val="00F05BB8"/>
    <w:rsid w:val="00F06088"/>
    <w:rsid w:val="00F069DF"/>
    <w:rsid w:val="00F108C7"/>
    <w:rsid w:val="00F1292D"/>
    <w:rsid w:val="00F12A68"/>
    <w:rsid w:val="00F14336"/>
    <w:rsid w:val="00F15AE8"/>
    <w:rsid w:val="00F16CAF"/>
    <w:rsid w:val="00F17723"/>
    <w:rsid w:val="00F177D2"/>
    <w:rsid w:val="00F20DF8"/>
    <w:rsid w:val="00F24E57"/>
    <w:rsid w:val="00F367CC"/>
    <w:rsid w:val="00F42C19"/>
    <w:rsid w:val="00F50E46"/>
    <w:rsid w:val="00F545A1"/>
    <w:rsid w:val="00F607E5"/>
    <w:rsid w:val="00F619AF"/>
    <w:rsid w:val="00F66A63"/>
    <w:rsid w:val="00F67C7E"/>
    <w:rsid w:val="00F67DDC"/>
    <w:rsid w:val="00F7026E"/>
    <w:rsid w:val="00F70DF2"/>
    <w:rsid w:val="00F730E1"/>
    <w:rsid w:val="00F739F1"/>
    <w:rsid w:val="00F750C5"/>
    <w:rsid w:val="00F82767"/>
    <w:rsid w:val="00F82BF2"/>
    <w:rsid w:val="00F85129"/>
    <w:rsid w:val="00F85671"/>
    <w:rsid w:val="00F864C4"/>
    <w:rsid w:val="00F87A9F"/>
    <w:rsid w:val="00F93D8B"/>
    <w:rsid w:val="00F954D3"/>
    <w:rsid w:val="00F96F06"/>
    <w:rsid w:val="00FA27FA"/>
    <w:rsid w:val="00FA496F"/>
    <w:rsid w:val="00FA7726"/>
    <w:rsid w:val="00FB19FC"/>
    <w:rsid w:val="00FB531F"/>
    <w:rsid w:val="00FB6F70"/>
    <w:rsid w:val="00FD0337"/>
    <w:rsid w:val="00FD24DF"/>
    <w:rsid w:val="00FD669A"/>
    <w:rsid w:val="00FE0D41"/>
    <w:rsid w:val="00FE0FC9"/>
    <w:rsid w:val="00FE26E4"/>
    <w:rsid w:val="00FE3413"/>
    <w:rsid w:val="00FE36CF"/>
    <w:rsid w:val="00FE59F4"/>
    <w:rsid w:val="00FF1FED"/>
    <w:rsid w:val="00FF520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0E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center"/>
      <w:outlineLvl w:val="0"/>
    </w:pPr>
    <w:rPr>
      <w:b/>
      <w:szCs w:val="40"/>
    </w:rPr>
  </w:style>
  <w:style w:type="paragraph" w:styleId="Titolo2">
    <w:name w:val="heading 2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both"/>
      <w:outlineLvl w:val="1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styleId="Testonormale">
    <w:name w:val="Plain Text"/>
    <w:basedOn w:val="Normale"/>
    <w:rsid w:val="00CF193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4625CE"/>
    <w:rPr>
      <w:color w:val="0000FF"/>
      <w:u w:val="single"/>
    </w:rPr>
  </w:style>
  <w:style w:type="paragraph" w:styleId="Rientrocorpodeltesto">
    <w:name w:val="Body Text Indent"/>
    <w:basedOn w:val="Normale"/>
    <w:rsid w:val="006D509E"/>
    <w:pPr>
      <w:spacing w:after="120"/>
      <w:ind w:left="283"/>
    </w:pPr>
  </w:style>
  <w:style w:type="paragraph" w:customStyle="1" w:styleId="testonovita">
    <w:name w:val="testonovita"/>
    <w:basedOn w:val="Normale"/>
    <w:rsid w:val="00E4279F"/>
    <w:pPr>
      <w:spacing w:before="100" w:beforeAutospacing="1" w:after="100" w:afterAutospacing="1"/>
      <w:jc w:val="both"/>
    </w:pPr>
    <w:rPr>
      <w:rFonts w:ascii="Verdana" w:hAnsi="Verdana"/>
      <w:color w:val="003366"/>
      <w:sz w:val="20"/>
      <w:szCs w:val="20"/>
    </w:rPr>
  </w:style>
  <w:style w:type="paragraph" w:styleId="Corpodeltesto3">
    <w:name w:val="Body Text 3"/>
    <w:basedOn w:val="Normale"/>
    <w:rsid w:val="007903A1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7903A1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7903A1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73F87"/>
    <w:rPr>
      <w:b/>
      <w:bCs/>
    </w:rPr>
  </w:style>
  <w:style w:type="table" w:styleId="Grigliatabella">
    <w:name w:val="Table Grid"/>
    <w:basedOn w:val="Tabellanormale"/>
    <w:rsid w:val="00073F8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933E9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rsid w:val="0003418E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57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6961E5"/>
    <w:pPr>
      <w:suppressAutoHyphens/>
      <w:jc w:val="right"/>
    </w:pPr>
    <w:rPr>
      <w:rFonts w:ascii="Verdana" w:hAnsi="Verdana"/>
      <w:b/>
      <w:bCs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center"/>
      <w:outlineLvl w:val="0"/>
    </w:pPr>
    <w:rPr>
      <w:b/>
      <w:szCs w:val="40"/>
    </w:rPr>
  </w:style>
  <w:style w:type="paragraph" w:styleId="Titolo2">
    <w:name w:val="heading 2"/>
    <w:basedOn w:val="Normale"/>
    <w:next w:val="Normale"/>
    <w:qFormat/>
    <w:rsid w:val="00621FC3"/>
    <w:pPr>
      <w:keepNext/>
      <w:tabs>
        <w:tab w:val="left" w:pos="7755"/>
      </w:tabs>
      <w:spacing w:line="360" w:lineRule="auto"/>
      <w:jc w:val="both"/>
      <w:outlineLvl w:val="1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line="360" w:lineRule="auto"/>
      <w:jc w:val="both"/>
    </w:pPr>
    <w:rPr>
      <w:b/>
      <w:bCs/>
    </w:rPr>
  </w:style>
  <w:style w:type="paragraph" w:styleId="Testonormale">
    <w:name w:val="Plain Text"/>
    <w:basedOn w:val="Normale"/>
    <w:rsid w:val="00CF193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Collegamentoipertestuale">
    <w:name w:val="Hyperlink"/>
    <w:rsid w:val="004625CE"/>
    <w:rPr>
      <w:color w:val="0000FF"/>
      <w:u w:val="single"/>
    </w:rPr>
  </w:style>
  <w:style w:type="paragraph" w:styleId="Rientrocorpodeltesto">
    <w:name w:val="Body Text Indent"/>
    <w:basedOn w:val="Normale"/>
    <w:rsid w:val="006D509E"/>
    <w:pPr>
      <w:spacing w:after="120"/>
      <w:ind w:left="283"/>
    </w:pPr>
  </w:style>
  <w:style w:type="paragraph" w:customStyle="1" w:styleId="testonovita">
    <w:name w:val="testonovita"/>
    <w:basedOn w:val="Normale"/>
    <w:rsid w:val="00E4279F"/>
    <w:pPr>
      <w:spacing w:before="100" w:beforeAutospacing="1" w:after="100" w:afterAutospacing="1"/>
      <w:jc w:val="both"/>
    </w:pPr>
    <w:rPr>
      <w:rFonts w:ascii="Verdana" w:hAnsi="Verdana"/>
      <w:color w:val="003366"/>
      <w:sz w:val="20"/>
      <w:szCs w:val="20"/>
    </w:rPr>
  </w:style>
  <w:style w:type="paragraph" w:styleId="Corpodeltesto3">
    <w:name w:val="Body Text 3"/>
    <w:basedOn w:val="Normale"/>
    <w:rsid w:val="007903A1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7903A1"/>
    <w:pPr>
      <w:jc w:val="center"/>
    </w:pPr>
    <w:rPr>
      <w:b/>
      <w:bCs/>
      <w:sz w:val="28"/>
    </w:rPr>
  </w:style>
  <w:style w:type="paragraph" w:styleId="Pidipagina">
    <w:name w:val="footer"/>
    <w:basedOn w:val="Normale"/>
    <w:rsid w:val="007903A1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073F87"/>
    <w:rPr>
      <w:b/>
      <w:bCs/>
    </w:rPr>
  </w:style>
  <w:style w:type="table" w:styleId="Grigliatabella">
    <w:name w:val="Table Grid"/>
    <w:basedOn w:val="Tabellanormale"/>
    <w:rsid w:val="00073F8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933E9"/>
    <w:pPr>
      <w:tabs>
        <w:tab w:val="center" w:pos="4819"/>
        <w:tab w:val="right" w:pos="9638"/>
      </w:tabs>
    </w:pPr>
    <w:rPr>
      <w:szCs w:val="20"/>
    </w:rPr>
  </w:style>
  <w:style w:type="paragraph" w:styleId="NormaleWeb">
    <w:name w:val="Normal (Web)"/>
    <w:basedOn w:val="Normale"/>
    <w:rsid w:val="0003418E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57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6961E5"/>
    <w:pPr>
      <w:suppressAutoHyphens/>
      <w:jc w:val="right"/>
    </w:pPr>
    <w:rPr>
      <w:rFonts w:ascii="Verdana" w:hAnsi="Verdana"/>
      <w:b/>
      <w:b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D748-2EE4-4427-A285-65E3BACA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Links>
    <vt:vector size="6" baseType="variant"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mailto:ufficio.stampa@auslbatuno.it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Utente</cp:lastModifiedBy>
  <cp:revision>4</cp:revision>
  <cp:lastPrinted>2014-01-31T16:55:00Z</cp:lastPrinted>
  <dcterms:created xsi:type="dcterms:W3CDTF">2014-01-31T16:55:00Z</dcterms:created>
  <dcterms:modified xsi:type="dcterms:W3CDTF">2014-01-31T17:03:00Z</dcterms:modified>
</cp:coreProperties>
</file>