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821"/>
        <w:gridCol w:w="4819"/>
      </w:tblGrid>
      <w:tr w:rsidR="00214BCD" w:rsidRPr="00E65CC8" w14:paraId="00A76844" w14:textId="77777777" w:rsidTr="00387661">
        <w:tc>
          <w:tcPr>
            <w:tcW w:w="4928" w:type="dxa"/>
          </w:tcPr>
          <w:p w14:paraId="4C764AB6" w14:textId="77777777" w:rsidR="00214BCD" w:rsidRPr="00E65CC8" w:rsidRDefault="00875F95" w:rsidP="00387661">
            <w:pPr>
              <w:jc w:val="right"/>
              <w:rPr>
                <w:rFonts w:ascii="Calibri" w:hAnsi="Calibri" w:cs="Arial"/>
                <w:i/>
                <w:sz w:val="22"/>
                <w:szCs w:val="22"/>
              </w:rPr>
            </w:pPr>
            <w:r w:rsidRPr="00387661">
              <w:rPr>
                <w:rFonts w:ascii="Calibri" w:hAnsi="Calibri" w:cs="Arial"/>
                <w:i/>
                <w:sz w:val="22"/>
                <w:szCs w:val="22"/>
              </w:rPr>
              <w:t>Denominazione:</w:t>
            </w:r>
          </w:p>
        </w:tc>
        <w:tc>
          <w:tcPr>
            <w:tcW w:w="4928" w:type="dxa"/>
          </w:tcPr>
          <w:p w14:paraId="711D0074" w14:textId="3B4B6BCF" w:rsidR="00214BCD" w:rsidRPr="00387661" w:rsidRDefault="00BA0E20">
            <w:pPr>
              <w:rPr>
                <w:rFonts w:ascii="Calibri" w:hAnsi="Calibri" w:cs="Arial"/>
                <w:sz w:val="22"/>
                <w:szCs w:val="22"/>
              </w:rPr>
            </w:pPr>
            <w:r>
              <w:rPr>
                <w:rFonts w:ascii="Calibri" w:hAnsi="Calibri" w:cs="Arial"/>
                <w:sz w:val="22"/>
                <w:szCs w:val="22"/>
              </w:rPr>
              <w:fldChar w:fldCharType="begin">
                <w:ffData>
                  <w:name w:val="Testo1"/>
                  <w:enabled/>
                  <w:calcOnExit w:val="0"/>
                  <w:helpText w:type="text" w:val="Tipo: Campo generico&#10;Valore: Formattato&#10;Esercizio: Corrente&#10;Tipo: Campo anagrafico&#10;Identificativo: 000001&#10;Descrizione: &lt;Ragione Sociale Ditta&gt;&#10;"/>
                  <w:statusText w:type="text" w:val="[{GS0-ANG}000001]"/>
                  <w:textInput>
                    <w:default w:val="SANITASERVICE ASL BT S.R.L."/>
                  </w:textInput>
                </w:ffData>
              </w:fldChar>
            </w:r>
            <w:bookmarkStart w:id="0" w:name="Testo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SANITASERVICE ASL BT S.R.L.</w:t>
            </w:r>
            <w:r>
              <w:rPr>
                <w:rFonts w:ascii="Calibri" w:hAnsi="Calibri" w:cs="Arial"/>
                <w:sz w:val="22"/>
                <w:szCs w:val="22"/>
              </w:rPr>
              <w:fldChar w:fldCharType="end"/>
            </w:r>
            <w:bookmarkEnd w:id="0"/>
          </w:p>
        </w:tc>
      </w:tr>
      <w:tr w:rsidR="00214BCD" w:rsidRPr="00E65CC8" w14:paraId="2DE8869F" w14:textId="77777777" w:rsidTr="00387661">
        <w:tc>
          <w:tcPr>
            <w:tcW w:w="4928" w:type="dxa"/>
          </w:tcPr>
          <w:p w14:paraId="3157B193" w14:textId="77777777" w:rsidR="00214BCD" w:rsidRPr="00E65CC8" w:rsidRDefault="00875F95" w:rsidP="00387661">
            <w:pPr>
              <w:jc w:val="right"/>
              <w:rPr>
                <w:rFonts w:ascii="Calibri" w:hAnsi="Calibri" w:cs="Arial"/>
                <w:i/>
                <w:sz w:val="22"/>
                <w:szCs w:val="22"/>
              </w:rPr>
            </w:pPr>
            <w:r w:rsidRPr="00387661">
              <w:rPr>
                <w:rFonts w:ascii="Calibri" w:hAnsi="Calibri" w:cs="Arial"/>
                <w:i/>
                <w:sz w:val="22"/>
                <w:szCs w:val="22"/>
              </w:rPr>
              <w:t>Sede:</w:t>
            </w:r>
          </w:p>
        </w:tc>
        <w:tc>
          <w:tcPr>
            <w:tcW w:w="4928" w:type="dxa"/>
          </w:tcPr>
          <w:p w14:paraId="0C442913" w14:textId="6A2536C1" w:rsidR="00214BCD" w:rsidRPr="00387661" w:rsidRDefault="00BA0E20" w:rsidP="00AA5C19">
            <w:pPr>
              <w:rPr>
                <w:rFonts w:ascii="Calibri" w:hAnsi="Calibri" w:cs="Arial"/>
                <w:sz w:val="22"/>
                <w:szCs w:val="22"/>
              </w:rPr>
            </w:pPr>
            <w:r>
              <w:rPr>
                <w:rFonts w:ascii="Calibri" w:hAnsi="Calibri" w:cs="Arial"/>
                <w:sz w:val="22"/>
                <w:szCs w:val="22"/>
              </w:rPr>
              <w:fldChar w:fldCharType="begin">
                <w:ffData>
                  <w:name w:val="Testo2"/>
                  <w:enabled/>
                  <w:calcOnExit w:val="0"/>
                  <w:helpText w:type="text" w:val="Tipo: Campo generico&#10;Valore: Formattato&#10;Esercizio: Corrente&#10;Tipo: Campo anagrafico&#10;Identificativo: 000007&#10;Descrizione: &lt;Indirizzo della sede&gt;&#10;"/>
                  <w:statusText w:type="text" w:val="[{GS0-ANG}000007]"/>
                  <w:textInput>
                    <w:default w:val="VIA FORNACI,201"/>
                  </w:textInput>
                </w:ffData>
              </w:fldChar>
            </w:r>
            <w:bookmarkStart w:id="1" w:name="Testo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VIA FORNACI,201</w:t>
            </w:r>
            <w:r>
              <w:rPr>
                <w:rFonts w:ascii="Calibri" w:hAnsi="Calibri" w:cs="Arial"/>
                <w:sz w:val="22"/>
                <w:szCs w:val="22"/>
              </w:rPr>
              <w:fldChar w:fldCharType="end"/>
            </w:r>
            <w:bookmarkEnd w:id="1"/>
            <w:r w:rsidR="00875F95" w:rsidRPr="00387661">
              <w:rPr>
                <w:rFonts w:ascii="Calibri" w:hAnsi="Calibri" w:cs="Arial"/>
                <w:sz w:val="22"/>
                <w:szCs w:val="22"/>
              </w:rPr>
              <w:t xml:space="preserve"> </w:t>
            </w:r>
            <w:r>
              <w:rPr>
                <w:rFonts w:ascii="Calibri" w:hAnsi="Calibri" w:cs="Arial"/>
                <w:sz w:val="22"/>
                <w:szCs w:val="22"/>
              </w:rPr>
              <w:fldChar w:fldCharType="begin">
                <w:ffData>
                  <w:name w:val="Testo3"/>
                  <w:enabled/>
                  <w:calcOnExit w:val="0"/>
                  <w:helpText w:type="text" w:val="Tipo: Campo generico&#10;Valore: Formattato&#10;Esercizio: Corrente&#10;Tipo: Campo anagrafico&#10;Identificativo: 000008&#10;Descrizione: &lt;C.A.P. della sede&gt;&#10;"/>
                  <w:statusText w:type="text" w:val="[{GS0-ANG}000008]"/>
                  <w:textInput>
                    <w:default w:val="76123"/>
                  </w:textInput>
                </w:ffData>
              </w:fldChar>
            </w:r>
            <w:bookmarkStart w:id="2" w:name="Testo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76123</w:t>
            </w:r>
            <w:r>
              <w:rPr>
                <w:rFonts w:ascii="Calibri" w:hAnsi="Calibri" w:cs="Arial"/>
                <w:sz w:val="22"/>
                <w:szCs w:val="22"/>
              </w:rPr>
              <w:fldChar w:fldCharType="end"/>
            </w:r>
            <w:bookmarkEnd w:id="2"/>
            <w:r w:rsidR="00875F95" w:rsidRPr="00387661">
              <w:rPr>
                <w:rFonts w:ascii="Calibri" w:hAnsi="Calibri" w:cs="Arial"/>
                <w:sz w:val="22"/>
                <w:szCs w:val="22"/>
              </w:rPr>
              <w:t xml:space="preserve"> </w:t>
            </w:r>
            <w:r>
              <w:rPr>
                <w:rFonts w:ascii="Calibri" w:hAnsi="Calibri" w:cs="Arial"/>
                <w:sz w:val="22"/>
                <w:szCs w:val="22"/>
              </w:rPr>
              <w:fldChar w:fldCharType="begin">
                <w:ffData>
                  <w:name w:val="Testo4"/>
                  <w:enabled/>
                  <w:calcOnExit w:val="0"/>
                  <w:helpText w:type="text" w:val="Tipo: Campo generico&#10;Valore: Formattato&#10;Esercizio: Corrente&#10;Tipo: Campo anagrafico&#10;Identificativo: 000009&#10;Descrizione: &lt;Comune della sede&gt;&#10;"/>
                  <w:statusText w:type="text" w:val="[{GS0-ANG}000009]"/>
                  <w:textInput>
                    <w:default w:val="ANDRIA"/>
                  </w:textInput>
                </w:ffData>
              </w:fldChar>
            </w:r>
            <w:bookmarkStart w:id="3" w:name="Testo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ANDRIA</w:t>
            </w:r>
            <w:r>
              <w:rPr>
                <w:rFonts w:ascii="Calibri" w:hAnsi="Calibri" w:cs="Arial"/>
                <w:sz w:val="22"/>
                <w:szCs w:val="22"/>
              </w:rPr>
              <w:fldChar w:fldCharType="end"/>
            </w:r>
            <w:bookmarkEnd w:id="3"/>
            <w:r w:rsidR="00875F95" w:rsidRPr="00387661">
              <w:rPr>
                <w:rFonts w:ascii="Calibri" w:hAnsi="Calibri" w:cs="Arial"/>
                <w:sz w:val="22"/>
                <w:szCs w:val="22"/>
              </w:rPr>
              <w:t xml:space="preserve"> (</w:t>
            </w:r>
            <w:r>
              <w:rPr>
                <w:rFonts w:ascii="Calibri" w:hAnsi="Calibri" w:cs="Arial"/>
                <w:sz w:val="22"/>
                <w:szCs w:val="22"/>
              </w:rPr>
              <w:fldChar w:fldCharType="begin">
                <w:ffData>
                  <w:name w:val="Testo5"/>
                  <w:enabled/>
                  <w:calcOnExit w:val="0"/>
                  <w:helpText w:type="text" w:val="Tipo: Campo generico&#10;Valore: Formattato&#10;Esercizio: Corrente&#10;Tipo: Campo anagrafico&#10;Identificativo: 000010&#10;Descrizione: &lt;Sigla della provincia della sede&gt;&#10;"/>
                  <w:statusText w:type="text" w:val="[{GS0-ANG}000010]"/>
                  <w:textInput>
                    <w:default w:val="BT"/>
                  </w:textInput>
                </w:ffData>
              </w:fldChar>
            </w:r>
            <w:bookmarkStart w:id="4" w:name="Testo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BT</w:t>
            </w:r>
            <w:r>
              <w:rPr>
                <w:rFonts w:ascii="Calibri" w:hAnsi="Calibri" w:cs="Arial"/>
                <w:sz w:val="22"/>
                <w:szCs w:val="22"/>
              </w:rPr>
              <w:fldChar w:fldCharType="end"/>
            </w:r>
            <w:bookmarkEnd w:id="4"/>
            <w:r w:rsidR="00875F95" w:rsidRPr="00387661">
              <w:rPr>
                <w:rFonts w:ascii="Calibri" w:hAnsi="Calibri" w:cs="Arial"/>
                <w:sz w:val="22"/>
                <w:szCs w:val="22"/>
              </w:rPr>
              <w:t>)</w:t>
            </w:r>
          </w:p>
        </w:tc>
      </w:tr>
      <w:tr w:rsidR="00214BCD" w:rsidRPr="00E65CC8" w14:paraId="3A410C04" w14:textId="77777777" w:rsidTr="00387661">
        <w:tc>
          <w:tcPr>
            <w:tcW w:w="4928" w:type="dxa"/>
          </w:tcPr>
          <w:p w14:paraId="4C81533F" w14:textId="77777777" w:rsidR="00214BCD" w:rsidRPr="00E65CC8" w:rsidRDefault="00875F95" w:rsidP="00387661">
            <w:pPr>
              <w:jc w:val="right"/>
              <w:rPr>
                <w:rFonts w:ascii="Calibri" w:hAnsi="Calibri" w:cs="Arial"/>
                <w:i/>
                <w:sz w:val="22"/>
                <w:szCs w:val="22"/>
              </w:rPr>
            </w:pPr>
            <w:r w:rsidRPr="00387661">
              <w:rPr>
                <w:rFonts w:ascii="Calibri" w:hAnsi="Calibri" w:cs="Arial"/>
                <w:i/>
                <w:sz w:val="22"/>
                <w:szCs w:val="22"/>
              </w:rPr>
              <w:t>Capitale Sociale:</w:t>
            </w:r>
          </w:p>
        </w:tc>
        <w:tc>
          <w:tcPr>
            <w:tcW w:w="4928" w:type="dxa"/>
          </w:tcPr>
          <w:p w14:paraId="1863730A" w14:textId="3A10885E" w:rsidR="00214BCD" w:rsidRPr="00387661" w:rsidRDefault="00BA0E20">
            <w:pPr>
              <w:rPr>
                <w:rFonts w:ascii="Calibri" w:hAnsi="Calibri" w:cs="Arial"/>
                <w:sz w:val="22"/>
                <w:szCs w:val="22"/>
              </w:rPr>
            </w:pPr>
            <w:r>
              <w:rPr>
                <w:rFonts w:ascii="Calibri" w:hAnsi="Calibri" w:cs="Arial"/>
                <w:sz w:val="22"/>
                <w:szCs w:val="22"/>
              </w:rPr>
              <w:fldChar w:fldCharType="begin">
                <w:ffData>
                  <w:name w:val="Testo6"/>
                  <w:enabled/>
                  <w:calcOnExit w:val="0"/>
                  <w:helpText w:type="text" w:val="Tipo: Campo generico&#10;Valore: Formattato&#10;Esercizio: Corrente&#10;Tipo: Campo anagrafico&#10;Identificativo: 000011&#10;Descrizione: &lt;Capitale Sociale&gt;&#10;"/>
                  <w:statusText w:type="text" w:val="[{GS0-ANG}000011]"/>
                  <w:textInput>
                    <w:default w:val="120.000,00"/>
                  </w:textInput>
                </w:ffData>
              </w:fldChar>
            </w:r>
            <w:bookmarkStart w:id="5" w:name="Testo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120.000,00</w:t>
            </w:r>
            <w:r>
              <w:rPr>
                <w:rFonts w:ascii="Calibri" w:hAnsi="Calibri" w:cs="Arial"/>
                <w:sz w:val="22"/>
                <w:szCs w:val="22"/>
              </w:rPr>
              <w:fldChar w:fldCharType="end"/>
            </w:r>
            <w:bookmarkEnd w:id="5"/>
          </w:p>
        </w:tc>
      </w:tr>
      <w:tr w:rsidR="00214BCD" w:rsidRPr="00E65CC8" w14:paraId="462ADE9C" w14:textId="77777777" w:rsidTr="00387661">
        <w:tc>
          <w:tcPr>
            <w:tcW w:w="4928" w:type="dxa"/>
          </w:tcPr>
          <w:p w14:paraId="6C76D6EF" w14:textId="77777777" w:rsidR="00214BCD" w:rsidRPr="00E65CC8" w:rsidRDefault="00875F95" w:rsidP="00387661">
            <w:pPr>
              <w:jc w:val="right"/>
              <w:rPr>
                <w:rFonts w:ascii="Calibri" w:hAnsi="Calibri" w:cs="Arial"/>
                <w:i/>
                <w:sz w:val="22"/>
                <w:szCs w:val="22"/>
              </w:rPr>
            </w:pPr>
            <w:r w:rsidRPr="00387661">
              <w:rPr>
                <w:rFonts w:ascii="Calibri" w:hAnsi="Calibri" w:cs="Arial"/>
                <w:i/>
                <w:sz w:val="22"/>
                <w:szCs w:val="22"/>
              </w:rPr>
              <w:t>Capitale Sociale Interamente Versato:</w:t>
            </w:r>
          </w:p>
        </w:tc>
        <w:tc>
          <w:tcPr>
            <w:tcW w:w="4928" w:type="dxa"/>
          </w:tcPr>
          <w:p w14:paraId="262074BB" w14:textId="60F9E5AE" w:rsidR="00214BCD" w:rsidRPr="00387661" w:rsidRDefault="00BA0E20">
            <w:pPr>
              <w:rPr>
                <w:rFonts w:ascii="Calibri" w:hAnsi="Calibri" w:cs="Arial"/>
                <w:sz w:val="22"/>
                <w:szCs w:val="22"/>
              </w:rPr>
            </w:pPr>
            <w:r>
              <w:rPr>
                <w:rFonts w:ascii="Calibri" w:hAnsi="Calibri" w:cs="Arial"/>
                <w:sz w:val="22"/>
                <w:szCs w:val="22"/>
              </w:rPr>
              <w:fldChar w:fldCharType="begin">
                <w:ffData>
                  <w:name w:val="Testo7"/>
                  <w:enabled/>
                  <w:calcOnExit w:val="0"/>
                  <w:helpText w:type="text" w:val="Tipo: Campo generico&#10;Valore: Formattato&#10;Esercizio: Corrente&#10;Tipo: Campo anagrafico&#10;Identificativo: 000020&#10;Descrizione: &lt;Capitale interamente versato: SI/NO&gt;&#10;"/>
                  <w:statusText w:type="text" w:val="[{GS0-ANG}000020]"/>
                  <w:textInput>
                    <w:default w:val="SI"/>
                  </w:textInput>
                </w:ffData>
              </w:fldChar>
            </w:r>
            <w:bookmarkStart w:id="6" w:name="Testo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SI</w:t>
            </w:r>
            <w:r>
              <w:rPr>
                <w:rFonts w:ascii="Calibri" w:hAnsi="Calibri" w:cs="Arial"/>
                <w:sz w:val="22"/>
                <w:szCs w:val="22"/>
              </w:rPr>
              <w:fldChar w:fldCharType="end"/>
            </w:r>
            <w:bookmarkEnd w:id="6"/>
          </w:p>
        </w:tc>
      </w:tr>
      <w:tr w:rsidR="00214BCD" w:rsidRPr="00E65CC8" w14:paraId="504D99F8" w14:textId="77777777" w:rsidTr="00387661">
        <w:tc>
          <w:tcPr>
            <w:tcW w:w="4928" w:type="dxa"/>
          </w:tcPr>
          <w:p w14:paraId="75AAD4BF" w14:textId="77777777" w:rsidR="00214BCD" w:rsidRPr="00E65CC8" w:rsidRDefault="00875F95" w:rsidP="00387661">
            <w:pPr>
              <w:jc w:val="right"/>
              <w:rPr>
                <w:rFonts w:ascii="Calibri" w:hAnsi="Calibri" w:cs="Arial"/>
                <w:i/>
                <w:sz w:val="22"/>
                <w:szCs w:val="22"/>
              </w:rPr>
            </w:pPr>
            <w:r w:rsidRPr="00387661">
              <w:rPr>
                <w:rFonts w:ascii="Calibri" w:hAnsi="Calibri" w:cs="Arial"/>
                <w:i/>
                <w:sz w:val="22"/>
                <w:szCs w:val="22"/>
              </w:rPr>
              <w:t>Codice CCIAA:</w:t>
            </w:r>
          </w:p>
        </w:tc>
        <w:tc>
          <w:tcPr>
            <w:tcW w:w="4928" w:type="dxa"/>
          </w:tcPr>
          <w:p w14:paraId="35B08791" w14:textId="15650696" w:rsidR="00214BCD" w:rsidRPr="00387661" w:rsidRDefault="00BA0E20">
            <w:pPr>
              <w:rPr>
                <w:rFonts w:ascii="Calibri" w:hAnsi="Calibri" w:cs="Arial"/>
                <w:sz w:val="22"/>
                <w:szCs w:val="22"/>
              </w:rPr>
            </w:pPr>
            <w:r>
              <w:rPr>
                <w:rFonts w:ascii="Calibri" w:hAnsi="Calibri" w:cs="Arial"/>
                <w:sz w:val="22"/>
                <w:szCs w:val="22"/>
              </w:rPr>
              <w:fldChar w:fldCharType="begin">
                <w:ffData>
                  <w:name w:val="Testo8"/>
                  <w:enabled/>
                  <w:calcOnExit w:val="0"/>
                  <w:helpText w:type="text" w:val="Tipo: Campo generico&#10;Valore: Formattato&#10;Esercizio: Corrente&#10;Tipo: Campo anagrafico&#10;Identificativo: 000026&#10;Descrizione: &lt;Sigla della provincia del Registro Imprese&gt;&#10;"/>
                  <w:statusText w:type="text" w:val="[{GS0-ANG}000026]"/>
                  <w:textInput/>
                </w:ffData>
              </w:fldChar>
            </w:r>
            <w:bookmarkStart w:id="7" w:name="Testo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7"/>
          </w:p>
        </w:tc>
      </w:tr>
      <w:tr w:rsidR="00214BCD" w:rsidRPr="00E65CC8" w14:paraId="420D4A2C" w14:textId="77777777" w:rsidTr="00387661">
        <w:tc>
          <w:tcPr>
            <w:tcW w:w="4928" w:type="dxa"/>
          </w:tcPr>
          <w:p w14:paraId="4C18A632" w14:textId="77777777" w:rsidR="00214BCD" w:rsidRPr="00E65CC8" w:rsidRDefault="00875F95" w:rsidP="00387661">
            <w:pPr>
              <w:jc w:val="right"/>
              <w:rPr>
                <w:rFonts w:ascii="Calibri" w:hAnsi="Calibri" w:cs="Arial"/>
                <w:i/>
                <w:sz w:val="22"/>
                <w:szCs w:val="22"/>
              </w:rPr>
            </w:pPr>
            <w:r w:rsidRPr="00387661">
              <w:rPr>
                <w:rFonts w:ascii="Calibri" w:hAnsi="Calibri" w:cs="Arial"/>
                <w:i/>
                <w:sz w:val="22"/>
                <w:szCs w:val="22"/>
              </w:rPr>
              <w:t>Partita IVA:</w:t>
            </w:r>
          </w:p>
        </w:tc>
        <w:tc>
          <w:tcPr>
            <w:tcW w:w="4928" w:type="dxa"/>
          </w:tcPr>
          <w:p w14:paraId="68ACA39A" w14:textId="3F8B64ED" w:rsidR="00214BCD" w:rsidRPr="00387661" w:rsidRDefault="00BA0E20">
            <w:pPr>
              <w:rPr>
                <w:rFonts w:ascii="Calibri" w:hAnsi="Calibri" w:cs="Arial"/>
                <w:sz w:val="22"/>
                <w:szCs w:val="22"/>
              </w:rPr>
            </w:pPr>
            <w:r>
              <w:rPr>
                <w:rFonts w:ascii="Calibri" w:hAnsi="Calibri" w:cs="Arial"/>
                <w:sz w:val="22"/>
                <w:szCs w:val="22"/>
              </w:rPr>
              <w:fldChar w:fldCharType="begin">
                <w:ffData>
                  <w:name w:val="Testo9"/>
                  <w:enabled/>
                  <w:calcOnExit w:val="0"/>
                  <w:helpText w:type="text" w:val="Tipo: Campo generico&#10;Valore: Formattato&#10;Esercizio: Corrente&#10;Tipo: Campo anagrafico&#10;Identificativo: 000013&#10;Descrizione: &lt;Partita Iva Ditta&gt;&#10;"/>
                  <w:statusText w:type="text" w:val="[{GS0-ANG}000013]"/>
                  <w:textInput>
                    <w:default w:val="07026330725"/>
                  </w:textInput>
                </w:ffData>
              </w:fldChar>
            </w:r>
            <w:bookmarkStart w:id="8" w:name="Testo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07026330725</w:t>
            </w:r>
            <w:r>
              <w:rPr>
                <w:rFonts w:ascii="Calibri" w:hAnsi="Calibri" w:cs="Arial"/>
                <w:sz w:val="22"/>
                <w:szCs w:val="22"/>
              </w:rPr>
              <w:fldChar w:fldCharType="end"/>
            </w:r>
            <w:bookmarkEnd w:id="8"/>
          </w:p>
        </w:tc>
      </w:tr>
      <w:tr w:rsidR="00214BCD" w:rsidRPr="00E65CC8" w14:paraId="109750B6" w14:textId="77777777" w:rsidTr="00387661">
        <w:tc>
          <w:tcPr>
            <w:tcW w:w="4928" w:type="dxa"/>
          </w:tcPr>
          <w:p w14:paraId="12E36429" w14:textId="77777777" w:rsidR="00214BCD" w:rsidRPr="00E65CC8" w:rsidRDefault="00875F95" w:rsidP="00387661">
            <w:pPr>
              <w:jc w:val="right"/>
              <w:rPr>
                <w:rFonts w:ascii="Calibri" w:hAnsi="Calibri" w:cs="Arial"/>
                <w:i/>
                <w:sz w:val="22"/>
                <w:szCs w:val="22"/>
              </w:rPr>
            </w:pPr>
            <w:r w:rsidRPr="00387661">
              <w:rPr>
                <w:rFonts w:ascii="Calibri" w:hAnsi="Calibri" w:cs="Arial"/>
                <w:i/>
                <w:sz w:val="22"/>
                <w:szCs w:val="22"/>
              </w:rPr>
              <w:t>Codice Fiscale:</w:t>
            </w:r>
          </w:p>
        </w:tc>
        <w:tc>
          <w:tcPr>
            <w:tcW w:w="4928" w:type="dxa"/>
          </w:tcPr>
          <w:p w14:paraId="38863B22" w14:textId="74E12111" w:rsidR="00214BCD" w:rsidRPr="00387661" w:rsidRDefault="00BA0E20">
            <w:pPr>
              <w:rPr>
                <w:rFonts w:ascii="Calibri" w:hAnsi="Calibri" w:cs="Arial"/>
                <w:sz w:val="22"/>
                <w:szCs w:val="22"/>
              </w:rPr>
            </w:pPr>
            <w:r>
              <w:rPr>
                <w:rFonts w:ascii="Calibri" w:hAnsi="Calibri" w:cs="Arial"/>
                <w:sz w:val="22"/>
                <w:szCs w:val="22"/>
              </w:rPr>
              <w:fldChar w:fldCharType="begin">
                <w:ffData>
                  <w:name w:val="Testo10"/>
                  <w:enabled/>
                  <w:calcOnExit w:val="0"/>
                  <w:helpText w:type="text" w:val="Tipo: Campo generico&#10;Valore: Formattato&#10;Esercizio: Corrente&#10;Tipo: Campo anagrafico&#10;Identificativo: 000002&#10;Descrizione: &lt;Codice Fiscale Ditta&gt;&#10;"/>
                  <w:statusText w:type="text" w:val="[{GS0-ANG}000002]"/>
                  <w:textInput>
                    <w:default w:val="07026330725"/>
                  </w:textInput>
                </w:ffData>
              </w:fldChar>
            </w:r>
            <w:bookmarkStart w:id="9" w:name="Testo1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07026330725</w:t>
            </w:r>
            <w:r>
              <w:rPr>
                <w:rFonts w:ascii="Calibri" w:hAnsi="Calibri" w:cs="Arial"/>
                <w:sz w:val="22"/>
                <w:szCs w:val="22"/>
              </w:rPr>
              <w:fldChar w:fldCharType="end"/>
            </w:r>
            <w:bookmarkEnd w:id="9"/>
          </w:p>
        </w:tc>
      </w:tr>
      <w:tr w:rsidR="00214BCD" w:rsidRPr="00E65CC8" w14:paraId="7EDE7CF2" w14:textId="77777777" w:rsidTr="00387661">
        <w:tc>
          <w:tcPr>
            <w:tcW w:w="4928" w:type="dxa"/>
          </w:tcPr>
          <w:p w14:paraId="180002ED" w14:textId="77777777" w:rsidR="00214BCD" w:rsidRPr="00E65CC8" w:rsidRDefault="00875F95" w:rsidP="00387661">
            <w:pPr>
              <w:jc w:val="right"/>
              <w:rPr>
                <w:rFonts w:ascii="Calibri" w:hAnsi="Calibri" w:cs="Arial"/>
                <w:i/>
                <w:sz w:val="22"/>
                <w:szCs w:val="22"/>
              </w:rPr>
            </w:pPr>
            <w:r w:rsidRPr="00387661">
              <w:rPr>
                <w:rFonts w:ascii="Calibri" w:hAnsi="Calibri" w:cs="Arial"/>
                <w:i/>
                <w:sz w:val="22"/>
                <w:szCs w:val="22"/>
              </w:rPr>
              <w:t>Numero Rea:</w:t>
            </w:r>
          </w:p>
        </w:tc>
        <w:tc>
          <w:tcPr>
            <w:tcW w:w="4928" w:type="dxa"/>
          </w:tcPr>
          <w:p w14:paraId="537D0966" w14:textId="5014E158" w:rsidR="00214BCD" w:rsidRPr="00387661" w:rsidRDefault="00BA0E20">
            <w:pPr>
              <w:rPr>
                <w:rFonts w:ascii="Calibri" w:hAnsi="Calibri" w:cs="Arial"/>
                <w:sz w:val="22"/>
                <w:szCs w:val="22"/>
              </w:rPr>
            </w:pPr>
            <w:r>
              <w:rPr>
                <w:rFonts w:ascii="Calibri" w:hAnsi="Calibri" w:cs="Arial"/>
                <w:sz w:val="22"/>
                <w:szCs w:val="22"/>
              </w:rPr>
              <w:fldChar w:fldCharType="begin">
                <w:ffData>
                  <w:name w:val="Testo11"/>
                  <w:enabled/>
                  <w:calcOnExit w:val="0"/>
                  <w:helpText w:type="text" w:val="Tipo: Campo generico&#10;Valore: Formattato&#10;Esercizio: Corrente&#10;Tipo: Campo anagrafico&#10;Identificativo: 000005&#10;Descrizione: &lt;Numero di Iscrizione al REA&gt;&#10;"/>
                  <w:statusText w:type="text" w:val="[{GS0-ANG}000005]"/>
                  <w:textInput>
                    <w:default w:val="526182"/>
                  </w:textInput>
                </w:ffData>
              </w:fldChar>
            </w:r>
            <w:bookmarkStart w:id="10" w:name="Testo1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526182</w:t>
            </w:r>
            <w:r>
              <w:rPr>
                <w:rFonts w:ascii="Calibri" w:hAnsi="Calibri" w:cs="Arial"/>
                <w:sz w:val="22"/>
                <w:szCs w:val="22"/>
              </w:rPr>
              <w:fldChar w:fldCharType="end"/>
            </w:r>
            <w:bookmarkEnd w:id="10"/>
          </w:p>
        </w:tc>
      </w:tr>
      <w:tr w:rsidR="00214BCD" w:rsidRPr="00E65CC8" w14:paraId="0E3613ED" w14:textId="77777777" w:rsidTr="00387661">
        <w:tc>
          <w:tcPr>
            <w:tcW w:w="4928" w:type="dxa"/>
          </w:tcPr>
          <w:p w14:paraId="386C4986" w14:textId="77777777" w:rsidR="00214BCD" w:rsidRPr="00E65CC8" w:rsidRDefault="00875F95" w:rsidP="00387661">
            <w:pPr>
              <w:jc w:val="right"/>
              <w:rPr>
                <w:rFonts w:ascii="Calibri" w:hAnsi="Calibri" w:cs="Arial"/>
                <w:i/>
                <w:sz w:val="22"/>
                <w:szCs w:val="22"/>
              </w:rPr>
            </w:pPr>
            <w:r w:rsidRPr="00387661">
              <w:rPr>
                <w:rFonts w:ascii="Calibri" w:hAnsi="Calibri" w:cs="Arial"/>
                <w:i/>
                <w:sz w:val="22"/>
                <w:szCs w:val="22"/>
              </w:rPr>
              <w:t>Forma Giuridica:</w:t>
            </w:r>
          </w:p>
        </w:tc>
        <w:tc>
          <w:tcPr>
            <w:tcW w:w="4928" w:type="dxa"/>
          </w:tcPr>
          <w:p w14:paraId="2D4D6C07" w14:textId="1EF24934" w:rsidR="00214BCD" w:rsidRPr="00387661" w:rsidRDefault="00BA0E20">
            <w:pPr>
              <w:rPr>
                <w:rFonts w:ascii="Calibri" w:hAnsi="Calibri" w:cs="Arial"/>
                <w:sz w:val="22"/>
                <w:szCs w:val="22"/>
              </w:rPr>
            </w:pPr>
            <w:r>
              <w:rPr>
                <w:rFonts w:ascii="Calibri" w:hAnsi="Calibri" w:cs="Arial"/>
                <w:sz w:val="22"/>
                <w:szCs w:val="22"/>
              </w:rPr>
              <w:fldChar w:fldCharType="begin">
                <w:ffData>
                  <w:name w:val="Testo12"/>
                  <w:enabled/>
                  <w:calcOnExit w:val="0"/>
                  <w:helpText w:type="text" w:val="Tipo: Campo generico&#10;Valore: Formattato&#10;Esercizio: Corrente&#10;Tipo: Campo anagrafico&#10;Identificativo: 000021&#10;Descrizione: &lt;Descrizione della natura giuridica&gt;&#10;"/>
                  <w:statusText w:type="text" w:val="[{GS0-ANG}000021]"/>
                  <w:textInput>
                    <w:default w:val="Società a responsabilità limitata"/>
                  </w:textInput>
                </w:ffData>
              </w:fldChar>
            </w:r>
            <w:bookmarkStart w:id="11" w:name="Testo1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Società a responsabilità limitata</w:t>
            </w:r>
            <w:r>
              <w:rPr>
                <w:rFonts w:ascii="Calibri" w:hAnsi="Calibri" w:cs="Arial"/>
                <w:sz w:val="22"/>
                <w:szCs w:val="22"/>
              </w:rPr>
              <w:fldChar w:fldCharType="end"/>
            </w:r>
            <w:bookmarkEnd w:id="11"/>
          </w:p>
        </w:tc>
      </w:tr>
      <w:tr w:rsidR="00214BCD" w:rsidRPr="00E65CC8" w14:paraId="5A560061" w14:textId="77777777" w:rsidTr="00387661">
        <w:tc>
          <w:tcPr>
            <w:tcW w:w="4928" w:type="dxa"/>
          </w:tcPr>
          <w:p w14:paraId="4BA7143C" w14:textId="77777777" w:rsidR="00214BCD" w:rsidRPr="00E65CC8" w:rsidRDefault="00875F95" w:rsidP="00387661">
            <w:pPr>
              <w:jc w:val="right"/>
              <w:rPr>
                <w:rFonts w:ascii="Calibri" w:hAnsi="Calibri" w:cs="Arial"/>
                <w:i/>
                <w:sz w:val="22"/>
                <w:szCs w:val="22"/>
              </w:rPr>
            </w:pPr>
            <w:r w:rsidRPr="00387661">
              <w:rPr>
                <w:rFonts w:ascii="Calibri" w:hAnsi="Calibri" w:cs="Arial"/>
                <w:i/>
                <w:sz w:val="22"/>
                <w:szCs w:val="22"/>
              </w:rPr>
              <w:t>Settore di Attività Prevalente (ATECO):</w:t>
            </w:r>
          </w:p>
        </w:tc>
        <w:tc>
          <w:tcPr>
            <w:tcW w:w="4928" w:type="dxa"/>
          </w:tcPr>
          <w:p w14:paraId="63C010EB" w14:textId="079163CB" w:rsidR="00214BCD" w:rsidRPr="00387661" w:rsidRDefault="00BA0E20">
            <w:pPr>
              <w:rPr>
                <w:rFonts w:ascii="Calibri" w:hAnsi="Calibri" w:cs="Arial"/>
                <w:sz w:val="22"/>
                <w:szCs w:val="22"/>
              </w:rPr>
            </w:pPr>
            <w:r>
              <w:rPr>
                <w:rFonts w:ascii="Calibri" w:hAnsi="Calibri" w:cs="Arial"/>
                <w:sz w:val="22"/>
                <w:szCs w:val="22"/>
              </w:rPr>
              <w:fldChar w:fldCharType="begin">
                <w:ffData>
                  <w:name w:val="Testo13"/>
                  <w:enabled/>
                  <w:calcOnExit w:val="0"/>
                  <w:helpText w:type="text" w:val="Tipo: Campo generico&#10;Valore: Formattato&#10;Esercizio: Corrente&#10;Tipo: Campo anagrafico&#10;Identificativo: 000022&#10;Descrizione: &lt;Descrizione attività prevalente&gt;&#10;"/>
                  <w:statusText w:type="text" w:val="[{GS0-ANG}000022]"/>
                  <w:textInput>
                    <w:default w:val="Altre attività di assistenza sociale non residenziale nca"/>
                  </w:textInput>
                </w:ffData>
              </w:fldChar>
            </w:r>
            <w:bookmarkStart w:id="12" w:name="Testo1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Altre attività di assistenza sociale non residenziale nca</w:t>
            </w:r>
            <w:r>
              <w:rPr>
                <w:rFonts w:ascii="Calibri" w:hAnsi="Calibri" w:cs="Arial"/>
                <w:sz w:val="22"/>
                <w:szCs w:val="22"/>
              </w:rPr>
              <w:fldChar w:fldCharType="end"/>
            </w:r>
            <w:bookmarkEnd w:id="12"/>
          </w:p>
        </w:tc>
      </w:tr>
      <w:tr w:rsidR="00214BCD" w:rsidRPr="00E65CC8" w14:paraId="35512602" w14:textId="77777777" w:rsidTr="00387661">
        <w:tc>
          <w:tcPr>
            <w:tcW w:w="4928" w:type="dxa"/>
          </w:tcPr>
          <w:p w14:paraId="3059707E" w14:textId="77777777" w:rsidR="00214BCD" w:rsidRPr="00E65CC8" w:rsidRDefault="00875F95" w:rsidP="00387661">
            <w:pPr>
              <w:jc w:val="right"/>
              <w:rPr>
                <w:rFonts w:ascii="Calibri" w:hAnsi="Calibri" w:cs="Arial"/>
                <w:i/>
                <w:sz w:val="22"/>
                <w:szCs w:val="22"/>
              </w:rPr>
            </w:pPr>
            <w:r w:rsidRPr="00387661">
              <w:rPr>
                <w:rFonts w:ascii="Calibri" w:hAnsi="Calibri" w:cs="Arial"/>
                <w:i/>
                <w:sz w:val="22"/>
                <w:szCs w:val="22"/>
              </w:rPr>
              <w:t>Società in liquidazione:</w:t>
            </w:r>
          </w:p>
        </w:tc>
        <w:tc>
          <w:tcPr>
            <w:tcW w:w="4928" w:type="dxa"/>
          </w:tcPr>
          <w:p w14:paraId="723D50C9" w14:textId="6E4A576A" w:rsidR="00214BCD" w:rsidRPr="00387661" w:rsidRDefault="00BA0E20">
            <w:pPr>
              <w:rPr>
                <w:rFonts w:ascii="Calibri" w:hAnsi="Calibri" w:cs="Arial"/>
                <w:sz w:val="22"/>
                <w:szCs w:val="22"/>
              </w:rPr>
            </w:pPr>
            <w:r>
              <w:rPr>
                <w:rFonts w:ascii="Calibri" w:hAnsi="Calibri" w:cs="Arial"/>
                <w:sz w:val="22"/>
                <w:szCs w:val="22"/>
              </w:rPr>
              <w:fldChar w:fldCharType="begin">
                <w:ffData>
                  <w:name w:val="Testo14"/>
                  <w:enabled/>
                  <w:calcOnExit w:val="0"/>
                  <w:helpText w:type="text" w:val="Tipo: Campo generico&#10;Valore: Formattato&#10;Esercizio: Corrente&#10;Tipo: Campo anagrafico&#10;Identificativo: 000040&#10;Descrizione: &lt;Società in liquidazione: SI/NO&gt;&#10;"/>
                  <w:statusText w:type="text" w:val="[{GS0-ANG}000040]"/>
                  <w:textInput>
                    <w:default w:val="NO"/>
                  </w:textInput>
                </w:ffData>
              </w:fldChar>
            </w:r>
            <w:bookmarkStart w:id="13" w:name="Testo1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NO</w:t>
            </w:r>
            <w:r>
              <w:rPr>
                <w:rFonts w:ascii="Calibri" w:hAnsi="Calibri" w:cs="Arial"/>
                <w:sz w:val="22"/>
                <w:szCs w:val="22"/>
              </w:rPr>
              <w:fldChar w:fldCharType="end"/>
            </w:r>
            <w:bookmarkEnd w:id="13"/>
          </w:p>
        </w:tc>
      </w:tr>
      <w:tr w:rsidR="00214BCD" w:rsidRPr="00E65CC8" w14:paraId="4FF826C6" w14:textId="77777777" w:rsidTr="00387661">
        <w:tc>
          <w:tcPr>
            <w:tcW w:w="4928" w:type="dxa"/>
          </w:tcPr>
          <w:p w14:paraId="052BDF4A" w14:textId="77777777" w:rsidR="00214BCD" w:rsidRPr="00E65CC8" w:rsidRDefault="00875F95" w:rsidP="00387661">
            <w:pPr>
              <w:jc w:val="right"/>
              <w:rPr>
                <w:rFonts w:ascii="Calibri" w:hAnsi="Calibri" w:cs="Arial"/>
                <w:i/>
                <w:sz w:val="22"/>
                <w:szCs w:val="22"/>
              </w:rPr>
            </w:pPr>
            <w:r w:rsidRPr="00387661">
              <w:rPr>
                <w:rFonts w:ascii="Calibri" w:hAnsi="Calibri" w:cs="Arial"/>
                <w:i/>
                <w:sz w:val="22"/>
                <w:szCs w:val="22"/>
              </w:rPr>
              <w:t>Società con socio unico:</w:t>
            </w:r>
          </w:p>
        </w:tc>
        <w:tc>
          <w:tcPr>
            <w:tcW w:w="4928" w:type="dxa"/>
          </w:tcPr>
          <w:p w14:paraId="7F21D513" w14:textId="5B7A4B08" w:rsidR="00214BCD" w:rsidRPr="00387661" w:rsidRDefault="00BA0E20">
            <w:pPr>
              <w:rPr>
                <w:rFonts w:ascii="Calibri" w:hAnsi="Calibri" w:cs="Arial"/>
                <w:sz w:val="22"/>
                <w:szCs w:val="22"/>
              </w:rPr>
            </w:pPr>
            <w:r>
              <w:rPr>
                <w:rFonts w:ascii="Calibri" w:hAnsi="Calibri" w:cs="Arial"/>
                <w:sz w:val="22"/>
                <w:szCs w:val="22"/>
              </w:rPr>
              <w:fldChar w:fldCharType="begin">
                <w:ffData>
                  <w:name w:val="Testo15"/>
                  <w:enabled/>
                  <w:calcOnExit w:val="0"/>
                  <w:helpText w:type="text" w:val="Tipo: Campo generico&#10;Valore: Formattato&#10;Esercizio: Corrente&#10;Tipo: Campo anagrafico&#10;Identificativo: 000041&#10;Descrizione: &lt;Società con socio unico: SI/NO&gt;&#10;"/>
                  <w:statusText w:type="text" w:val="[{GS0-ANG}000041]"/>
                  <w:textInput>
                    <w:default w:val="SI"/>
                  </w:textInput>
                </w:ffData>
              </w:fldChar>
            </w:r>
            <w:bookmarkStart w:id="14" w:name="Testo1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SI</w:t>
            </w:r>
            <w:r>
              <w:rPr>
                <w:rFonts w:ascii="Calibri" w:hAnsi="Calibri" w:cs="Arial"/>
                <w:sz w:val="22"/>
                <w:szCs w:val="22"/>
              </w:rPr>
              <w:fldChar w:fldCharType="end"/>
            </w:r>
            <w:bookmarkEnd w:id="14"/>
          </w:p>
        </w:tc>
      </w:tr>
      <w:tr w:rsidR="00214BCD" w:rsidRPr="00E65CC8" w14:paraId="170A0BB5" w14:textId="77777777" w:rsidTr="00387661">
        <w:tc>
          <w:tcPr>
            <w:tcW w:w="4928" w:type="dxa"/>
          </w:tcPr>
          <w:p w14:paraId="7DF450EB" w14:textId="77777777" w:rsidR="00214BCD" w:rsidRPr="00E65CC8" w:rsidRDefault="00875F95" w:rsidP="00387661">
            <w:pPr>
              <w:jc w:val="right"/>
              <w:rPr>
                <w:rFonts w:ascii="Calibri" w:hAnsi="Calibri" w:cs="Arial"/>
                <w:i/>
                <w:sz w:val="22"/>
                <w:szCs w:val="22"/>
              </w:rPr>
            </w:pPr>
            <w:r w:rsidRPr="00387661">
              <w:rPr>
                <w:rFonts w:ascii="Calibri" w:hAnsi="Calibri" w:cs="Arial"/>
                <w:i/>
                <w:sz w:val="22"/>
                <w:szCs w:val="22"/>
              </w:rPr>
              <w:t>Società sottoposta ad altrui attività di direzione e coordinamento:</w:t>
            </w:r>
          </w:p>
        </w:tc>
        <w:tc>
          <w:tcPr>
            <w:tcW w:w="4928" w:type="dxa"/>
          </w:tcPr>
          <w:p w14:paraId="20D14328" w14:textId="05332B28" w:rsidR="00214BCD" w:rsidRPr="00387661" w:rsidRDefault="00BA0E20">
            <w:pPr>
              <w:rPr>
                <w:rFonts w:ascii="Calibri" w:hAnsi="Calibri" w:cs="Arial"/>
                <w:sz w:val="22"/>
                <w:szCs w:val="22"/>
              </w:rPr>
            </w:pPr>
            <w:r>
              <w:rPr>
                <w:rFonts w:ascii="Calibri" w:hAnsi="Calibri" w:cs="Arial"/>
                <w:sz w:val="22"/>
                <w:szCs w:val="22"/>
              </w:rPr>
              <w:fldChar w:fldCharType="begin">
                <w:ffData>
                  <w:name w:val="Testo16"/>
                  <w:enabled/>
                  <w:calcOnExit w:val="0"/>
                  <w:helpText w:type="text" w:val="Tipo: Campo generico&#10;Valore: Formattato&#10;Esercizio: Corrente&#10;Tipo: Campo anagrafico&#10;Identificativo: 000042&#10;Descrizione: &lt;Società sottoposta ad altri attività di direzione e coordinamento: SI/NO&gt;&#10;"/>
                  <w:statusText w:type="text" w:val="[{GS0-ANG}000042]"/>
                  <w:textInput>
                    <w:default w:val="SI"/>
                  </w:textInput>
                </w:ffData>
              </w:fldChar>
            </w:r>
            <w:bookmarkStart w:id="15" w:name="Testo1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SI</w:t>
            </w:r>
            <w:r>
              <w:rPr>
                <w:rFonts w:ascii="Calibri" w:hAnsi="Calibri" w:cs="Arial"/>
                <w:sz w:val="22"/>
                <w:szCs w:val="22"/>
              </w:rPr>
              <w:fldChar w:fldCharType="end"/>
            </w:r>
            <w:bookmarkEnd w:id="15"/>
          </w:p>
        </w:tc>
      </w:tr>
      <w:tr w:rsidR="00214BCD" w:rsidRPr="00E65CC8" w14:paraId="1BCA4004" w14:textId="77777777" w:rsidTr="00387661">
        <w:tc>
          <w:tcPr>
            <w:tcW w:w="4928" w:type="dxa"/>
          </w:tcPr>
          <w:p w14:paraId="776FDEBD" w14:textId="77777777" w:rsidR="00214BCD" w:rsidRPr="00E65CC8" w:rsidRDefault="00875F95" w:rsidP="00387661">
            <w:pPr>
              <w:jc w:val="right"/>
              <w:rPr>
                <w:rFonts w:ascii="Calibri" w:hAnsi="Calibri" w:cs="Arial"/>
                <w:i/>
                <w:sz w:val="22"/>
                <w:szCs w:val="22"/>
              </w:rPr>
            </w:pPr>
            <w:r w:rsidRPr="00387661">
              <w:rPr>
                <w:rFonts w:ascii="Calibri" w:hAnsi="Calibri" w:cs="Arial"/>
                <w:i/>
                <w:sz w:val="22"/>
                <w:szCs w:val="22"/>
              </w:rPr>
              <w:t>Denominazione della società o ente che esercita l’attività di direzione e coordinamento:</w:t>
            </w:r>
          </w:p>
        </w:tc>
        <w:tc>
          <w:tcPr>
            <w:tcW w:w="4928" w:type="dxa"/>
          </w:tcPr>
          <w:p w14:paraId="19C0FD83" w14:textId="3347F02B" w:rsidR="00214BCD" w:rsidRPr="00387661" w:rsidRDefault="00BA0E20">
            <w:pPr>
              <w:rPr>
                <w:rFonts w:ascii="Calibri" w:hAnsi="Calibri" w:cs="Arial"/>
                <w:sz w:val="22"/>
                <w:szCs w:val="22"/>
              </w:rPr>
            </w:pPr>
            <w:r>
              <w:rPr>
                <w:rFonts w:ascii="Calibri" w:hAnsi="Calibri" w:cs="Arial"/>
                <w:sz w:val="22"/>
                <w:szCs w:val="22"/>
              </w:rPr>
              <w:fldChar w:fldCharType="begin">
                <w:ffData>
                  <w:name w:val="Testo17"/>
                  <w:enabled/>
                  <w:calcOnExit w:val="0"/>
                  <w:helpText w:type="text" w:val="Tipo: Campo generico&#10;Valore: Formattato&#10;Esercizio: Corrente&#10;Tipo: Campo anagrafico&#10;Identificativo: 000043&#10;Descrizione: &lt;Denominazione della società o ente che esercita l'attività...&gt;&#10;"/>
                  <w:statusText w:type="text" w:val="[{GS0-ANG}000043]"/>
                  <w:textInput>
                    <w:default w:val="ASL BT - Azienda Sanitaria Locale"/>
                  </w:textInput>
                </w:ffData>
              </w:fldChar>
            </w:r>
            <w:bookmarkStart w:id="16" w:name="Testo1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ASL BT - Azienda Sanitaria Locale</w:t>
            </w:r>
            <w:r>
              <w:rPr>
                <w:rFonts w:ascii="Calibri" w:hAnsi="Calibri" w:cs="Arial"/>
                <w:sz w:val="22"/>
                <w:szCs w:val="22"/>
              </w:rPr>
              <w:fldChar w:fldCharType="end"/>
            </w:r>
            <w:bookmarkEnd w:id="16"/>
          </w:p>
        </w:tc>
      </w:tr>
      <w:tr w:rsidR="00214BCD" w:rsidRPr="00E65CC8" w14:paraId="2B60DF35" w14:textId="77777777" w:rsidTr="00387661">
        <w:tc>
          <w:tcPr>
            <w:tcW w:w="4928" w:type="dxa"/>
          </w:tcPr>
          <w:p w14:paraId="3906A07C" w14:textId="77777777" w:rsidR="00214BCD" w:rsidRPr="00E65CC8" w:rsidRDefault="00875F95" w:rsidP="00387661">
            <w:pPr>
              <w:jc w:val="right"/>
              <w:rPr>
                <w:rFonts w:ascii="Calibri" w:hAnsi="Calibri" w:cs="Arial"/>
                <w:i/>
                <w:sz w:val="22"/>
                <w:szCs w:val="22"/>
              </w:rPr>
            </w:pPr>
            <w:r w:rsidRPr="00387661">
              <w:rPr>
                <w:rFonts w:ascii="Calibri" w:hAnsi="Calibri" w:cs="Arial"/>
                <w:i/>
                <w:sz w:val="22"/>
                <w:szCs w:val="22"/>
              </w:rPr>
              <w:t>Appartenenza a un Gruppo:</w:t>
            </w:r>
          </w:p>
        </w:tc>
        <w:tc>
          <w:tcPr>
            <w:tcW w:w="4928" w:type="dxa"/>
          </w:tcPr>
          <w:p w14:paraId="4E479661" w14:textId="7A490E8D" w:rsidR="00214BCD" w:rsidRPr="00387661" w:rsidRDefault="00BA0E20">
            <w:pPr>
              <w:rPr>
                <w:rFonts w:ascii="Calibri" w:hAnsi="Calibri" w:cs="Arial"/>
                <w:sz w:val="22"/>
                <w:szCs w:val="22"/>
              </w:rPr>
            </w:pPr>
            <w:r>
              <w:rPr>
                <w:rFonts w:ascii="Calibri" w:hAnsi="Calibri" w:cs="Arial"/>
                <w:sz w:val="22"/>
                <w:szCs w:val="22"/>
              </w:rPr>
              <w:fldChar w:fldCharType="begin">
                <w:ffData>
                  <w:name w:val="Testo18"/>
                  <w:enabled/>
                  <w:calcOnExit w:val="0"/>
                  <w:helpText w:type="text" w:val="Tipo: Campo generico&#10;Valore: Formattato&#10;Esercizio: Corrente&#10;Tipo: Campo anagrafico&#10;Identificativo: 000023&#10;Descrizione: &lt;Appartenenza ad un gruppo: SI/NO&gt;&#10;"/>
                  <w:statusText w:type="text" w:val="[{GS0-ANG}000023]"/>
                  <w:textInput>
                    <w:default w:val="SI"/>
                  </w:textInput>
                </w:ffData>
              </w:fldChar>
            </w:r>
            <w:bookmarkStart w:id="17" w:name="Testo1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SI</w:t>
            </w:r>
            <w:r>
              <w:rPr>
                <w:rFonts w:ascii="Calibri" w:hAnsi="Calibri" w:cs="Arial"/>
                <w:sz w:val="22"/>
                <w:szCs w:val="22"/>
              </w:rPr>
              <w:fldChar w:fldCharType="end"/>
            </w:r>
            <w:bookmarkEnd w:id="17"/>
          </w:p>
        </w:tc>
      </w:tr>
      <w:tr w:rsidR="00214BCD" w:rsidRPr="00E65CC8" w14:paraId="7FF16BEB" w14:textId="77777777" w:rsidTr="00387661">
        <w:tc>
          <w:tcPr>
            <w:tcW w:w="4928" w:type="dxa"/>
          </w:tcPr>
          <w:p w14:paraId="3E5FB12C" w14:textId="77777777" w:rsidR="00214BCD" w:rsidRPr="00E65CC8" w:rsidRDefault="00875F95" w:rsidP="00387661">
            <w:pPr>
              <w:jc w:val="right"/>
              <w:rPr>
                <w:rFonts w:ascii="Calibri" w:hAnsi="Calibri" w:cs="Arial"/>
                <w:i/>
                <w:sz w:val="22"/>
                <w:szCs w:val="22"/>
              </w:rPr>
            </w:pPr>
            <w:r w:rsidRPr="00387661">
              <w:rPr>
                <w:rFonts w:ascii="Calibri" w:hAnsi="Calibri" w:cs="Arial"/>
                <w:i/>
                <w:sz w:val="22"/>
                <w:szCs w:val="22"/>
              </w:rPr>
              <w:t>Denominazione della Società Capogruppo:</w:t>
            </w:r>
          </w:p>
        </w:tc>
        <w:tc>
          <w:tcPr>
            <w:tcW w:w="4928" w:type="dxa"/>
          </w:tcPr>
          <w:p w14:paraId="781CB24F" w14:textId="13C25AEE" w:rsidR="00214BCD" w:rsidRPr="00387661" w:rsidRDefault="00BA0E20">
            <w:pPr>
              <w:rPr>
                <w:rFonts w:ascii="Calibri" w:hAnsi="Calibri" w:cs="Arial"/>
                <w:sz w:val="22"/>
                <w:szCs w:val="22"/>
              </w:rPr>
            </w:pPr>
            <w:r>
              <w:rPr>
                <w:rFonts w:ascii="Calibri" w:hAnsi="Calibri" w:cs="Arial"/>
                <w:sz w:val="22"/>
                <w:szCs w:val="22"/>
              </w:rPr>
              <w:fldChar w:fldCharType="begin">
                <w:ffData>
                  <w:name w:val="Testo19"/>
                  <w:enabled/>
                  <w:calcOnExit w:val="0"/>
                  <w:helpText w:type="text" w:val="Tipo: Campo generico&#10;Valore: Formattato&#10;Esercizio: Corrente&#10;Tipo: Campo anagrafico&#10;Identificativo: 000024&#10;Descrizione: &lt;Società capogruppo&gt;&#10;"/>
                  <w:statusText w:type="text" w:val="[{GS0-ANG}000024]"/>
                  <w:textInput>
                    <w:default w:val="ASL BT - Azienda Sanitaria Locale"/>
                  </w:textInput>
                </w:ffData>
              </w:fldChar>
            </w:r>
            <w:bookmarkStart w:id="18" w:name="Testo1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ASL BT - Azienda Sanitaria Locale</w:t>
            </w:r>
            <w:r>
              <w:rPr>
                <w:rFonts w:ascii="Calibri" w:hAnsi="Calibri" w:cs="Arial"/>
                <w:sz w:val="22"/>
                <w:szCs w:val="22"/>
              </w:rPr>
              <w:fldChar w:fldCharType="end"/>
            </w:r>
            <w:bookmarkEnd w:id="18"/>
          </w:p>
        </w:tc>
      </w:tr>
      <w:tr w:rsidR="00214BCD" w:rsidRPr="00E65CC8" w14:paraId="67CFC92C" w14:textId="77777777" w:rsidTr="00387661">
        <w:tc>
          <w:tcPr>
            <w:tcW w:w="4928" w:type="dxa"/>
          </w:tcPr>
          <w:p w14:paraId="6BC613E0" w14:textId="77777777" w:rsidR="00214BCD" w:rsidRPr="00E65CC8" w:rsidRDefault="00875F95" w:rsidP="00387661">
            <w:pPr>
              <w:jc w:val="right"/>
              <w:rPr>
                <w:rFonts w:ascii="Calibri" w:hAnsi="Calibri" w:cs="Arial"/>
                <w:i/>
                <w:sz w:val="22"/>
                <w:szCs w:val="22"/>
              </w:rPr>
            </w:pPr>
            <w:r w:rsidRPr="00387661">
              <w:rPr>
                <w:rFonts w:ascii="Calibri" w:hAnsi="Calibri" w:cs="Arial"/>
                <w:i/>
                <w:sz w:val="22"/>
                <w:szCs w:val="22"/>
              </w:rPr>
              <w:t>Paese della Capogruppo:</w:t>
            </w:r>
          </w:p>
        </w:tc>
        <w:tc>
          <w:tcPr>
            <w:tcW w:w="4928" w:type="dxa"/>
          </w:tcPr>
          <w:p w14:paraId="28F55BCE" w14:textId="4D5C2AB4" w:rsidR="00214BCD" w:rsidRPr="00387661" w:rsidRDefault="00BA0E20">
            <w:pPr>
              <w:rPr>
                <w:rFonts w:ascii="Calibri" w:hAnsi="Calibri" w:cs="Arial"/>
                <w:sz w:val="22"/>
                <w:szCs w:val="22"/>
              </w:rPr>
            </w:pPr>
            <w:r>
              <w:rPr>
                <w:rFonts w:ascii="Calibri" w:hAnsi="Calibri" w:cs="Arial"/>
                <w:sz w:val="22"/>
                <w:szCs w:val="22"/>
              </w:rPr>
              <w:fldChar w:fldCharType="begin">
                <w:ffData>
                  <w:name w:val="Testo20"/>
                  <w:enabled/>
                  <w:calcOnExit w:val="0"/>
                  <w:helpText w:type="text" w:val="Tipo: Campo generico&#10;Valore: Formattato&#10;Esercizio: Corrente&#10;Tipo: Campo anagrafico&#10;Identificativo: 000025&#10;Descrizione: &lt;Paese della società capogruppo&gt;&#10;"/>
                  <w:statusText w:type="text" w:val="[{GS0-ANG}000025]"/>
                  <w:textInput/>
                </w:ffData>
              </w:fldChar>
            </w:r>
            <w:bookmarkStart w:id="19" w:name="Testo2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19"/>
          </w:p>
        </w:tc>
      </w:tr>
      <w:tr w:rsidR="00214BCD" w:rsidRPr="00E65CC8" w14:paraId="22C88E09" w14:textId="77777777" w:rsidTr="00387661">
        <w:tc>
          <w:tcPr>
            <w:tcW w:w="4928" w:type="dxa"/>
          </w:tcPr>
          <w:p w14:paraId="296586EF" w14:textId="75E1A470" w:rsidR="00214BCD" w:rsidRPr="00E65CC8" w:rsidRDefault="00BA0E20" w:rsidP="00387661">
            <w:pPr>
              <w:jc w:val="right"/>
              <w:rPr>
                <w:rFonts w:ascii="Calibri" w:hAnsi="Calibri" w:cs="Arial"/>
                <w:i/>
                <w:sz w:val="22"/>
                <w:szCs w:val="22"/>
              </w:rPr>
            </w:pPr>
            <w:r>
              <w:rPr>
                <w:rFonts w:ascii="Calibri" w:hAnsi="Calibri" w:cs="Arial"/>
                <w:i/>
                <w:sz w:val="22"/>
                <w:szCs w:val="22"/>
              </w:rPr>
              <w:fldChar w:fldCharType="begin">
                <w:ffData>
                  <w:name w:val="Testo21"/>
                  <w:enabled/>
                  <w:calcOnExit w:val="0"/>
                  <w:helpText w:type="text" w:val="Tipo: Campo generico&#10;Valore: Formattato&#10;Esercizio: Corrente&#10;Tipo: Campo anagrafico&#10;Identificativo: 000032&#10;Descrizione: &lt;Numero di Iscrizione all'Albo delle Cooperative&gt;&#10;"/>
                  <w:statusText w:type="text" w:val="[{GS0-ANG}000032]"/>
                  <w:textInput/>
                </w:ffData>
              </w:fldChar>
            </w:r>
            <w:bookmarkStart w:id="20" w:name="Testo21"/>
            <w:r>
              <w:rPr>
                <w:rFonts w:ascii="Calibri" w:hAnsi="Calibri" w:cs="Arial"/>
                <w:i/>
                <w:sz w:val="22"/>
                <w:szCs w:val="22"/>
              </w:rPr>
              <w:instrText xml:space="preserve"> FORMTEXT </w:instrText>
            </w:r>
            <w:r>
              <w:rPr>
                <w:rFonts w:ascii="Calibri" w:hAnsi="Calibri" w:cs="Arial"/>
                <w:i/>
                <w:sz w:val="22"/>
                <w:szCs w:val="22"/>
              </w:rPr>
            </w:r>
            <w:r>
              <w:rPr>
                <w:rFonts w:ascii="Calibri" w:hAnsi="Calibri" w:cs="Arial"/>
                <w:i/>
                <w:sz w:val="22"/>
                <w:szCs w:val="22"/>
              </w:rPr>
              <w:fldChar w:fldCharType="separate"/>
            </w:r>
            <w:r>
              <w:rPr>
                <w:rFonts w:ascii="Calibri" w:hAnsi="Calibri" w:cs="Arial"/>
                <w:i/>
                <w:noProof/>
                <w:sz w:val="22"/>
                <w:szCs w:val="22"/>
              </w:rPr>
              <w:t> </w:t>
            </w:r>
            <w:r>
              <w:rPr>
                <w:rFonts w:ascii="Calibri" w:hAnsi="Calibri" w:cs="Arial"/>
                <w:i/>
                <w:noProof/>
                <w:sz w:val="22"/>
                <w:szCs w:val="22"/>
              </w:rPr>
              <w:t> </w:t>
            </w:r>
            <w:r>
              <w:rPr>
                <w:rFonts w:ascii="Calibri" w:hAnsi="Calibri" w:cs="Arial"/>
                <w:i/>
                <w:noProof/>
                <w:sz w:val="22"/>
                <w:szCs w:val="22"/>
              </w:rPr>
              <w:t> </w:t>
            </w:r>
            <w:r>
              <w:rPr>
                <w:rFonts w:ascii="Calibri" w:hAnsi="Calibri" w:cs="Arial"/>
                <w:i/>
                <w:noProof/>
                <w:sz w:val="22"/>
                <w:szCs w:val="22"/>
              </w:rPr>
              <w:t> </w:t>
            </w:r>
            <w:r>
              <w:rPr>
                <w:rFonts w:ascii="Calibri" w:hAnsi="Calibri" w:cs="Arial"/>
                <w:i/>
                <w:noProof/>
                <w:sz w:val="22"/>
                <w:szCs w:val="22"/>
              </w:rPr>
              <w:t> </w:t>
            </w:r>
            <w:r>
              <w:rPr>
                <w:rFonts w:ascii="Calibri" w:hAnsi="Calibri" w:cs="Arial"/>
                <w:i/>
                <w:sz w:val="22"/>
                <w:szCs w:val="22"/>
              </w:rPr>
              <w:fldChar w:fldCharType="end"/>
            </w:r>
            <w:bookmarkEnd w:id="20"/>
          </w:p>
        </w:tc>
        <w:tc>
          <w:tcPr>
            <w:tcW w:w="4928" w:type="dxa"/>
          </w:tcPr>
          <w:p w14:paraId="36F65285" w14:textId="1A66BD08" w:rsidR="00214BCD" w:rsidRPr="00387661" w:rsidRDefault="00BA0E20">
            <w:pPr>
              <w:rPr>
                <w:rFonts w:ascii="Calibri" w:hAnsi="Calibri" w:cs="Arial"/>
                <w:sz w:val="22"/>
                <w:szCs w:val="22"/>
              </w:rPr>
            </w:pPr>
            <w:r>
              <w:rPr>
                <w:rFonts w:ascii="Calibri" w:hAnsi="Calibri" w:cs="Arial"/>
                <w:sz w:val="22"/>
                <w:szCs w:val="22"/>
              </w:rPr>
              <w:fldChar w:fldCharType="begin">
                <w:ffData>
                  <w:name w:val="Testo22"/>
                  <w:enabled/>
                  <w:calcOnExit w:val="0"/>
                  <w:helpText w:type="text" w:val="Tipo: Campo generico&#10;Valore: Formattato&#10;Esercizio: Corrente&#10;Tipo: Campo anagrafico&#10;Identificativo: 000033&#10;Descrizione: &lt;Numero dell'albo cooperative&gt;&#10;"/>
                  <w:statusText w:type="text" w:val="[{GS0-ANG}000033]"/>
                  <w:textInput/>
                </w:ffData>
              </w:fldChar>
            </w:r>
            <w:bookmarkStart w:id="21" w:name="Testo2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sz w:val="22"/>
                <w:szCs w:val="22"/>
              </w:rPr>
              <w:fldChar w:fldCharType="end"/>
            </w:r>
            <w:bookmarkEnd w:id="21"/>
          </w:p>
        </w:tc>
      </w:tr>
      <w:tr w:rsidR="00214BCD" w:rsidRPr="00E65CC8" w14:paraId="5BEE164B" w14:textId="77777777" w:rsidTr="00387661">
        <w:tc>
          <w:tcPr>
            <w:tcW w:w="9856" w:type="dxa"/>
            <w:gridSpan w:val="2"/>
          </w:tcPr>
          <w:p w14:paraId="02FDC152" w14:textId="77777777" w:rsidR="00214BCD" w:rsidRPr="00387661" w:rsidRDefault="00214BCD" w:rsidP="00387661">
            <w:pPr>
              <w:jc w:val="center"/>
              <w:rPr>
                <w:rFonts w:ascii="Calibri" w:hAnsi="Calibri" w:cs="Arial"/>
                <w:sz w:val="22"/>
                <w:szCs w:val="22"/>
              </w:rPr>
            </w:pPr>
          </w:p>
        </w:tc>
      </w:tr>
      <w:tr w:rsidR="00214BCD" w:rsidRPr="00E65CC8" w14:paraId="510ABC7A" w14:textId="77777777" w:rsidTr="00387661">
        <w:tc>
          <w:tcPr>
            <w:tcW w:w="9856" w:type="dxa"/>
            <w:gridSpan w:val="2"/>
          </w:tcPr>
          <w:p w14:paraId="57DA1B3B" w14:textId="77777777" w:rsidR="00214BCD" w:rsidRPr="00093DD0" w:rsidRDefault="00875F95" w:rsidP="00387661">
            <w:pPr>
              <w:jc w:val="center"/>
              <w:rPr>
                <w:rFonts w:ascii="Calibri" w:hAnsi="Calibri" w:cs="Arial"/>
                <w:b/>
                <w:color w:val="000000"/>
                <w:sz w:val="28"/>
                <w:szCs w:val="28"/>
              </w:rPr>
            </w:pPr>
            <w:r w:rsidRPr="00093DD0">
              <w:rPr>
                <w:rFonts w:ascii="Calibri" w:hAnsi="Calibri" w:cs="Arial"/>
                <w:b/>
                <w:color w:val="000000"/>
                <w:sz w:val="28"/>
                <w:szCs w:val="28"/>
              </w:rPr>
              <w:t xml:space="preserve">Relazione sulla gestione ex art. 2428 del Codice Civile </w:t>
            </w:r>
          </w:p>
          <w:p w14:paraId="65538B0F" w14:textId="1771FFC4" w:rsidR="00214BCD" w:rsidRPr="00387661" w:rsidRDefault="00875F95" w:rsidP="00387661">
            <w:pPr>
              <w:jc w:val="center"/>
              <w:rPr>
                <w:rFonts w:ascii="Calibri" w:hAnsi="Calibri" w:cs="Arial"/>
              </w:rPr>
            </w:pPr>
            <w:r w:rsidRPr="00093DD0">
              <w:rPr>
                <w:rFonts w:ascii="Calibri" w:hAnsi="Calibri" w:cs="Arial"/>
                <w:b/>
                <w:color w:val="000000"/>
                <w:sz w:val="28"/>
                <w:szCs w:val="28"/>
              </w:rPr>
              <w:t xml:space="preserve">al bilancio al </w:t>
            </w:r>
            <w:r w:rsidR="00BA0E20" w:rsidRPr="00093DD0">
              <w:rPr>
                <w:rFonts w:ascii="Calibri" w:hAnsi="Calibri" w:cs="Arial"/>
                <w:b/>
                <w:color w:val="000000"/>
                <w:sz w:val="28"/>
                <w:szCs w:val="28"/>
              </w:rPr>
              <w:fldChar w:fldCharType="begin">
                <w:ffData>
                  <w:name w:val="Testo23"/>
                  <w:enabled/>
                  <w:calcOnExit w:val="0"/>
                  <w:helpText w:type="text" w:val="Tipo: Campo generico&#10;Valore: Formattato&#10;Esercizio: Corrente&#10;Tipo: Campo anagrafico&#10;Identificativo: 000034&#10;Descrizione: &lt;Data fine esercizio corrente (con mese in lettere)&gt;&#10;"/>
                  <w:statusText w:type="text" w:val="[{GS0-ANG}000034]"/>
                  <w:textInput>
                    <w:default w:val="31 Dicembre 2021"/>
                  </w:textInput>
                </w:ffData>
              </w:fldChar>
            </w:r>
            <w:bookmarkStart w:id="22" w:name="Testo23"/>
            <w:r w:rsidR="00BA0E20" w:rsidRPr="00093DD0">
              <w:rPr>
                <w:rFonts w:ascii="Calibri" w:hAnsi="Calibri" w:cs="Arial"/>
                <w:b/>
                <w:color w:val="000000"/>
                <w:sz w:val="28"/>
                <w:szCs w:val="28"/>
              </w:rPr>
              <w:instrText xml:space="preserve"> FORMTEXT </w:instrText>
            </w:r>
            <w:r w:rsidR="00BA0E20" w:rsidRPr="00093DD0">
              <w:rPr>
                <w:rFonts w:ascii="Calibri" w:hAnsi="Calibri" w:cs="Arial"/>
                <w:b/>
                <w:color w:val="000000"/>
                <w:sz w:val="28"/>
                <w:szCs w:val="28"/>
              </w:rPr>
            </w:r>
            <w:r w:rsidR="00BA0E20" w:rsidRPr="00093DD0">
              <w:rPr>
                <w:rFonts w:ascii="Calibri" w:hAnsi="Calibri" w:cs="Arial"/>
                <w:b/>
                <w:color w:val="000000"/>
                <w:sz w:val="28"/>
                <w:szCs w:val="28"/>
              </w:rPr>
              <w:fldChar w:fldCharType="separate"/>
            </w:r>
            <w:r w:rsidR="00BA0E20" w:rsidRPr="00093DD0">
              <w:rPr>
                <w:rFonts w:ascii="Calibri" w:hAnsi="Calibri" w:cs="Arial"/>
                <w:b/>
                <w:noProof/>
                <w:color w:val="000000"/>
                <w:sz w:val="28"/>
                <w:szCs w:val="28"/>
              </w:rPr>
              <w:t>31 Dicembre 2021</w:t>
            </w:r>
            <w:r w:rsidR="00BA0E20" w:rsidRPr="00093DD0">
              <w:rPr>
                <w:rFonts w:ascii="Calibri" w:hAnsi="Calibri" w:cs="Arial"/>
                <w:b/>
                <w:color w:val="000000"/>
                <w:sz w:val="28"/>
                <w:szCs w:val="28"/>
              </w:rPr>
              <w:fldChar w:fldCharType="end"/>
            </w:r>
            <w:bookmarkEnd w:id="22"/>
          </w:p>
        </w:tc>
      </w:tr>
    </w:tbl>
    <w:p w14:paraId="23ED8218" w14:textId="77777777" w:rsidR="00214BCD" w:rsidRPr="000B52F8" w:rsidRDefault="00214BCD">
      <w:pPr>
        <w:rPr>
          <w:rFonts w:ascii="Calibri" w:hAnsi="Calibri"/>
          <w:color w:val="000000"/>
          <w:sz w:val="24"/>
          <w:szCs w:val="24"/>
        </w:rPr>
      </w:pPr>
    </w:p>
    <w:p w14:paraId="69A48A2A" w14:textId="77777777" w:rsidR="00214BCD" w:rsidRPr="000B52F8" w:rsidRDefault="00214BCD">
      <w:pPr>
        <w:rPr>
          <w:rFonts w:ascii="Calibri" w:hAnsi="Calibri"/>
          <w:color w:val="000000"/>
          <w:sz w:val="24"/>
          <w:szCs w:val="24"/>
        </w:rPr>
      </w:pPr>
    </w:p>
    <w:p w14:paraId="685556FB" w14:textId="08B3B963" w:rsidR="00214BCD" w:rsidRPr="000B52F8" w:rsidRDefault="00875F95">
      <w:pPr>
        <w:ind w:left="1700" w:hanging="1700"/>
        <w:jc w:val="both"/>
        <w:rPr>
          <w:rFonts w:ascii="Calibri" w:hAnsi="Calibri"/>
          <w:sz w:val="24"/>
          <w:szCs w:val="24"/>
        </w:rPr>
      </w:pPr>
      <w:r w:rsidRPr="000B52F8">
        <w:rPr>
          <w:rFonts w:ascii="Calibri" w:hAnsi="Calibri"/>
          <w:color w:val="000000"/>
          <w:sz w:val="24"/>
          <w:szCs w:val="24"/>
        </w:rPr>
        <w:t>Signor</w:t>
      </w:r>
      <w:r w:rsidR="00AD53EA">
        <w:rPr>
          <w:rFonts w:ascii="Calibri" w:hAnsi="Calibri"/>
          <w:color w:val="000000"/>
          <w:sz w:val="24"/>
          <w:szCs w:val="24"/>
        </w:rPr>
        <w:t xml:space="preserve"> Socio Unico</w:t>
      </w:r>
      <w:r w:rsidRPr="000B52F8">
        <w:rPr>
          <w:rFonts w:ascii="Calibri" w:hAnsi="Calibri"/>
          <w:color w:val="000000"/>
          <w:sz w:val="24"/>
          <w:szCs w:val="24"/>
        </w:rPr>
        <w:t>,</w:t>
      </w:r>
    </w:p>
    <w:p w14:paraId="2CF6C057" w14:textId="77777777" w:rsidR="00214BCD" w:rsidRPr="000B52F8" w:rsidRDefault="00214BCD">
      <w:pPr>
        <w:jc w:val="both"/>
        <w:rPr>
          <w:rFonts w:ascii="Calibri" w:hAnsi="Calibri"/>
          <w:color w:val="000000"/>
          <w:sz w:val="24"/>
          <w:szCs w:val="24"/>
        </w:rPr>
      </w:pPr>
    </w:p>
    <w:p w14:paraId="2F53B165" w14:textId="2FF4B77E" w:rsidR="00640A18" w:rsidRPr="00640A18" w:rsidRDefault="00875F95" w:rsidP="00640A18">
      <w:pPr>
        <w:jc w:val="both"/>
        <w:rPr>
          <w:rFonts w:ascii="Calibri" w:hAnsi="Calibri" w:cs="Calibri"/>
          <w:sz w:val="24"/>
          <w:szCs w:val="24"/>
        </w:rPr>
      </w:pPr>
      <w:r w:rsidRPr="00093DD0">
        <w:rPr>
          <w:rFonts w:ascii="Calibri" w:hAnsi="Calibri"/>
          <w:sz w:val="24"/>
        </w:rPr>
        <w:t xml:space="preserve">L'esercizio chiuso al </w:t>
      </w:r>
      <w:r w:rsidR="00BA0E20" w:rsidRPr="00093DD0">
        <w:rPr>
          <w:rFonts w:ascii="Calibri" w:hAnsi="Calibri"/>
          <w:sz w:val="24"/>
        </w:rPr>
        <w:fldChar w:fldCharType="begin">
          <w:ffData>
            <w:name w:val="Testo24"/>
            <w:enabled/>
            <w:calcOnExit w:val="0"/>
            <w:helpText w:type="text" w:val="Tipo: Campo generico&#10;Valore: Formattato&#10;Esercizio: Corrente&#10;Tipo: Campo anagrafico&#10;Identificativo: 000034&#10;Descrizione: &lt;Data fine esercizio corrente (con mese in lettere)&gt;&#10;"/>
            <w:statusText w:type="text" w:val="[{GS0-ANG}000034]"/>
            <w:textInput>
              <w:default w:val="31 Dicembre 2021"/>
            </w:textInput>
          </w:ffData>
        </w:fldChar>
      </w:r>
      <w:bookmarkStart w:id="23" w:name="Testo24"/>
      <w:r w:rsidR="00BA0E20" w:rsidRPr="00093DD0">
        <w:rPr>
          <w:rFonts w:ascii="Calibri" w:hAnsi="Calibri"/>
          <w:sz w:val="24"/>
        </w:rPr>
        <w:instrText xml:space="preserve"> FORMTEXT </w:instrText>
      </w:r>
      <w:r w:rsidR="00BA0E20" w:rsidRPr="00093DD0">
        <w:rPr>
          <w:rFonts w:ascii="Calibri" w:hAnsi="Calibri"/>
          <w:sz w:val="24"/>
        </w:rPr>
      </w:r>
      <w:r w:rsidR="00BA0E20" w:rsidRPr="00093DD0">
        <w:rPr>
          <w:rFonts w:ascii="Calibri" w:hAnsi="Calibri"/>
          <w:sz w:val="24"/>
        </w:rPr>
        <w:fldChar w:fldCharType="separate"/>
      </w:r>
      <w:r w:rsidR="00BA0E20" w:rsidRPr="00093DD0">
        <w:rPr>
          <w:rFonts w:ascii="Calibri" w:hAnsi="Calibri"/>
          <w:noProof/>
          <w:sz w:val="24"/>
        </w:rPr>
        <w:t>31 Dicembre 2021</w:t>
      </w:r>
      <w:r w:rsidR="00BA0E20" w:rsidRPr="00093DD0">
        <w:rPr>
          <w:rFonts w:ascii="Calibri" w:hAnsi="Calibri"/>
          <w:sz w:val="24"/>
        </w:rPr>
        <w:fldChar w:fldCharType="end"/>
      </w:r>
      <w:bookmarkEnd w:id="23"/>
      <w:r w:rsidRPr="000B52F8">
        <w:rPr>
          <w:rFonts w:ascii="Calibri" w:hAnsi="Calibri"/>
          <w:sz w:val="24"/>
        </w:rPr>
        <w:t xml:space="preserve"> riporta </w:t>
      </w:r>
      <w:r w:rsidR="00BA0E20">
        <w:rPr>
          <w:rFonts w:ascii="Calibri" w:hAnsi="Calibri"/>
          <w:sz w:val="24"/>
        </w:rPr>
        <w:fldChar w:fldCharType="begin">
          <w:ffData>
            <w:name w:val="Testo25"/>
            <w:enabled/>
            <w:calcOnExit w:val="0"/>
            <w:helpText w:type="text" w:val="Tipo: Campo generico&#10;Valore: Formattato&#10;Esercizio: Corrente&#10;Tipo: Campo generale&#10;Identificativo: 000014&#10;Descrizione: &lt;Utile/Perdita Economica&gt;&#10;"/>
            <w:statusText w:type="text" w:val="[{GS0-GEN}000014]"/>
            <w:textInput>
              <w:default w:val="Utile di € 792.060,65"/>
            </w:textInput>
          </w:ffData>
        </w:fldChar>
      </w:r>
      <w:bookmarkStart w:id="24" w:name="Testo25"/>
      <w:r w:rsidR="00BA0E20">
        <w:rPr>
          <w:rFonts w:ascii="Calibri" w:hAnsi="Calibri"/>
          <w:sz w:val="24"/>
        </w:rPr>
        <w:instrText xml:space="preserve"> FORMTEXT </w:instrText>
      </w:r>
      <w:r w:rsidR="00BA0E20">
        <w:rPr>
          <w:rFonts w:ascii="Calibri" w:hAnsi="Calibri"/>
          <w:sz w:val="24"/>
        </w:rPr>
      </w:r>
      <w:r w:rsidR="00BA0E20">
        <w:rPr>
          <w:rFonts w:ascii="Calibri" w:hAnsi="Calibri"/>
          <w:sz w:val="24"/>
        </w:rPr>
        <w:fldChar w:fldCharType="separate"/>
      </w:r>
      <w:r w:rsidR="00BA0E20">
        <w:rPr>
          <w:rFonts w:ascii="Calibri" w:hAnsi="Calibri"/>
          <w:noProof/>
          <w:sz w:val="24"/>
        </w:rPr>
        <w:t>Utile di € 792.060,65</w:t>
      </w:r>
      <w:r w:rsidR="00BA0E20">
        <w:rPr>
          <w:rFonts w:ascii="Calibri" w:hAnsi="Calibri"/>
          <w:sz w:val="24"/>
        </w:rPr>
        <w:fldChar w:fldCharType="end"/>
      </w:r>
      <w:bookmarkEnd w:id="24"/>
      <w:r w:rsidRPr="000B52F8">
        <w:rPr>
          <w:rFonts w:ascii="Calibri" w:hAnsi="Calibri"/>
          <w:sz w:val="24"/>
        </w:rPr>
        <w:t xml:space="preserve">, </w:t>
      </w:r>
      <w:r w:rsidR="00BA0E20">
        <w:rPr>
          <w:rFonts w:ascii="Calibri" w:hAnsi="Calibri"/>
          <w:sz w:val="24"/>
        </w:rPr>
        <w:fldChar w:fldCharType="begin">
          <w:ffData>
            <w:name w:val="Testo26"/>
            <w:enabled/>
            <w:calcOnExit w:val="0"/>
            <w:helpText w:type="text" w:val="Tipo: Campo generico&#10;Valore: Formattato&#10;Esercizio: Corrente&#10;Tipo: Campo generale&#10;Identificativo: 000023&#10;Descrizione: &lt;Utile o Perdita Patrimoniale arrotondato/a a €...&gt;&#10;"/>
            <w:statusText w:type="text" w:val="[{GS0-GEN}000023]"/>
            <w:textInput>
              <w:default w:val="arrotondato a € 792.061"/>
            </w:textInput>
          </w:ffData>
        </w:fldChar>
      </w:r>
      <w:bookmarkStart w:id="25" w:name="Testo26"/>
      <w:r w:rsidR="00BA0E20">
        <w:rPr>
          <w:rFonts w:ascii="Calibri" w:hAnsi="Calibri"/>
          <w:sz w:val="24"/>
        </w:rPr>
        <w:instrText xml:space="preserve"> FORMTEXT </w:instrText>
      </w:r>
      <w:r w:rsidR="00BA0E20">
        <w:rPr>
          <w:rFonts w:ascii="Calibri" w:hAnsi="Calibri"/>
          <w:sz w:val="24"/>
        </w:rPr>
      </w:r>
      <w:r w:rsidR="00BA0E20">
        <w:rPr>
          <w:rFonts w:ascii="Calibri" w:hAnsi="Calibri"/>
          <w:sz w:val="24"/>
        </w:rPr>
        <w:fldChar w:fldCharType="separate"/>
      </w:r>
      <w:r w:rsidR="00BA0E20">
        <w:rPr>
          <w:rFonts w:ascii="Calibri" w:hAnsi="Calibri"/>
          <w:noProof/>
          <w:sz w:val="24"/>
        </w:rPr>
        <w:t>arrotondato a € 792.061</w:t>
      </w:r>
      <w:r w:rsidR="00BA0E20">
        <w:rPr>
          <w:rFonts w:ascii="Calibri" w:hAnsi="Calibri"/>
          <w:sz w:val="24"/>
        </w:rPr>
        <w:fldChar w:fldCharType="end"/>
      </w:r>
      <w:bookmarkEnd w:id="25"/>
      <w:r w:rsidRPr="000B52F8">
        <w:rPr>
          <w:rFonts w:ascii="Calibri" w:hAnsi="Calibri"/>
          <w:sz w:val="24"/>
        </w:rPr>
        <w:t xml:space="preserve"> in sede di redazione del bilancio.</w:t>
      </w:r>
      <w:r w:rsidR="00640A18" w:rsidRPr="00640A18">
        <w:rPr>
          <w:rFonts w:asciiTheme="minorHAnsi" w:hAnsiTheme="minorHAnsi" w:cstheme="minorHAnsi"/>
          <w:sz w:val="24"/>
          <w:szCs w:val="24"/>
        </w:rPr>
        <w:t xml:space="preserve"> </w:t>
      </w:r>
      <w:r w:rsidR="00640A18" w:rsidRPr="00640A18">
        <w:rPr>
          <w:rFonts w:ascii="Calibri" w:hAnsi="Calibri" w:cs="Calibri"/>
          <w:sz w:val="24"/>
          <w:szCs w:val="24"/>
        </w:rPr>
        <w:t xml:space="preserve">La </w:t>
      </w:r>
      <w:proofErr w:type="spellStart"/>
      <w:r w:rsidR="00640A18" w:rsidRPr="00640A18">
        <w:rPr>
          <w:rFonts w:ascii="Calibri" w:hAnsi="Calibri" w:cs="Calibri"/>
          <w:sz w:val="24"/>
          <w:szCs w:val="24"/>
        </w:rPr>
        <w:t>Sanitaservice</w:t>
      </w:r>
      <w:proofErr w:type="spellEnd"/>
      <w:r w:rsidR="00640A18" w:rsidRPr="00640A18">
        <w:rPr>
          <w:rFonts w:ascii="Calibri" w:hAnsi="Calibri" w:cs="Calibri"/>
          <w:sz w:val="24"/>
          <w:szCs w:val="24"/>
        </w:rPr>
        <w:t xml:space="preserve"> ASL BT Srl è stata formalmente costituita il 10.03.2010 per volontà della ASL BT mediante deliberazione DG 1460/2009. Le linee guida regionali di cui al DGR 2477/2009 hanno indicato alle ASL della Regione Puglia i tratti che avrebbero dovuto caratterizzare lo Statuto Sociale nel pieno rispetto dei principi riportati dalla normativa nazionale sul controllo analogo, con specifico focus sull’operatività esclusiva della ASL controllante, sul divieto di svolgere prestazioni per altri soggetti pubblici o privati, sul divieto di partecipazione in altre società, sull’esclusività dell’oggetto sociale relativamente alle attività istituzionali erogate in favore della ASL e sulla non alienabilità delle quote sociali.</w:t>
      </w:r>
    </w:p>
    <w:p w14:paraId="38C92C3C" w14:textId="77777777" w:rsidR="00640A18" w:rsidRPr="00640A18" w:rsidRDefault="00640A18" w:rsidP="00640A18">
      <w:pPr>
        <w:jc w:val="both"/>
        <w:rPr>
          <w:rFonts w:ascii="Calibri" w:hAnsi="Calibri" w:cs="Calibri"/>
          <w:sz w:val="24"/>
          <w:szCs w:val="24"/>
        </w:rPr>
      </w:pPr>
      <w:r w:rsidRPr="00640A18">
        <w:rPr>
          <w:rFonts w:ascii="Calibri" w:hAnsi="Calibri" w:cs="Calibri"/>
          <w:sz w:val="24"/>
          <w:szCs w:val="24"/>
        </w:rPr>
        <w:t>Il Socio Unico ha affidato tali servizi con Deliberazione n. 1054 del 16.06.2010 e n. 1400 del 28.07.2010 e regolamentati dal disciplinare di servizi approvato il 19.06.2014, n. 935.</w:t>
      </w:r>
    </w:p>
    <w:p w14:paraId="18B2CAA6" w14:textId="125718C7" w:rsidR="00640A18" w:rsidRPr="000A2590" w:rsidRDefault="00640A18" w:rsidP="00640A18">
      <w:pPr>
        <w:jc w:val="both"/>
        <w:rPr>
          <w:rFonts w:ascii="Calibri" w:hAnsi="Calibri" w:cs="Calibri"/>
          <w:sz w:val="24"/>
          <w:szCs w:val="24"/>
        </w:rPr>
      </w:pPr>
      <w:r w:rsidRPr="000A2590">
        <w:rPr>
          <w:rFonts w:ascii="Calibri" w:hAnsi="Calibri" w:cs="Calibri"/>
          <w:sz w:val="24"/>
          <w:szCs w:val="24"/>
        </w:rPr>
        <w:t xml:space="preserve">I servizi affidati alla </w:t>
      </w:r>
      <w:proofErr w:type="spellStart"/>
      <w:r w:rsidRPr="000A2590">
        <w:rPr>
          <w:rFonts w:ascii="Calibri" w:hAnsi="Calibri" w:cs="Calibri"/>
          <w:sz w:val="24"/>
          <w:szCs w:val="24"/>
        </w:rPr>
        <w:t>Sanitaservice</w:t>
      </w:r>
      <w:proofErr w:type="spellEnd"/>
      <w:r w:rsidRPr="000A2590">
        <w:rPr>
          <w:rFonts w:ascii="Calibri" w:hAnsi="Calibri" w:cs="Calibri"/>
          <w:sz w:val="24"/>
          <w:szCs w:val="24"/>
        </w:rPr>
        <w:t xml:space="preserve"> ASL BT Srl, hanno una durata di 9 anni con possibilità di rinnovo da parte della Asl </w:t>
      </w:r>
      <w:proofErr w:type="gramStart"/>
      <w:r w:rsidRPr="000A2590">
        <w:rPr>
          <w:rFonts w:ascii="Calibri" w:hAnsi="Calibri" w:cs="Calibri"/>
          <w:sz w:val="24"/>
          <w:szCs w:val="24"/>
        </w:rPr>
        <w:t>BT ,</w:t>
      </w:r>
      <w:proofErr w:type="gramEnd"/>
      <w:r w:rsidRPr="000A2590">
        <w:rPr>
          <w:rFonts w:ascii="Calibri" w:hAnsi="Calibri" w:cs="Calibri"/>
          <w:sz w:val="24"/>
          <w:szCs w:val="24"/>
        </w:rPr>
        <w:t xml:space="preserve"> la quale ha attualmente prorogato l’affidamento al </w:t>
      </w:r>
      <w:r w:rsidR="000A2590" w:rsidRPr="000A2590">
        <w:rPr>
          <w:rFonts w:ascii="Calibri" w:hAnsi="Calibri" w:cs="Calibri"/>
          <w:sz w:val="24"/>
          <w:szCs w:val="24"/>
        </w:rPr>
        <w:t>31.12.2022.</w:t>
      </w:r>
    </w:p>
    <w:p w14:paraId="1E14F568" w14:textId="3366DAAC" w:rsidR="00640A18" w:rsidRPr="00640A18" w:rsidRDefault="00640A18" w:rsidP="00640A18">
      <w:pPr>
        <w:jc w:val="both"/>
        <w:rPr>
          <w:rFonts w:ascii="Calibri" w:hAnsi="Calibri" w:cs="Calibri"/>
          <w:sz w:val="24"/>
          <w:szCs w:val="24"/>
        </w:rPr>
      </w:pPr>
      <w:r w:rsidRPr="00640A18">
        <w:rPr>
          <w:rFonts w:ascii="Calibri" w:hAnsi="Calibri" w:cs="Calibri"/>
          <w:sz w:val="24"/>
          <w:szCs w:val="24"/>
        </w:rPr>
        <w:t xml:space="preserve"> I costi per l’affidamento dei servizi oggetto dello stesso, sono riportati nel Business Plan approvato con deliberazione n. 935/2014 e dalle successive estensioni di servizio, anche se quest’ultime contemplano i soli costi di forza lavoro aggiuntiva richiesta dalla committente ASL BT e non contengono gli incrementi derivanti dal rinnovo del CCNL applicato in azienda, che hanno avuto decorrenza </w:t>
      </w:r>
      <w:proofErr w:type="gramStart"/>
      <w:r w:rsidRPr="00640A18">
        <w:rPr>
          <w:rFonts w:ascii="Calibri" w:hAnsi="Calibri" w:cs="Calibri"/>
          <w:sz w:val="24"/>
          <w:szCs w:val="24"/>
        </w:rPr>
        <w:t xml:space="preserve">01.07.2020 </w:t>
      </w:r>
      <w:r w:rsidR="000A2590">
        <w:rPr>
          <w:rFonts w:ascii="Calibri" w:hAnsi="Calibri" w:cs="Calibri"/>
          <w:sz w:val="24"/>
          <w:szCs w:val="24"/>
        </w:rPr>
        <w:t>.</w:t>
      </w:r>
      <w:proofErr w:type="gramEnd"/>
      <w:r w:rsidR="007E0A35">
        <w:rPr>
          <w:rFonts w:ascii="Calibri" w:hAnsi="Calibri" w:cs="Calibri"/>
          <w:sz w:val="24"/>
          <w:szCs w:val="24"/>
        </w:rPr>
        <w:t xml:space="preserve"> </w:t>
      </w:r>
    </w:p>
    <w:p w14:paraId="25176BFA" w14:textId="426306FA" w:rsidR="00640A18" w:rsidRDefault="00640A18" w:rsidP="00F93955">
      <w:pPr>
        <w:jc w:val="both"/>
        <w:rPr>
          <w:rFonts w:ascii="Calibri" w:hAnsi="Calibri" w:cs="Calibri"/>
          <w:b/>
          <w:sz w:val="24"/>
          <w:szCs w:val="24"/>
        </w:rPr>
      </w:pPr>
      <w:r w:rsidRPr="00640A18">
        <w:rPr>
          <w:rFonts w:ascii="Calibri" w:hAnsi="Calibri" w:cs="Calibri"/>
          <w:sz w:val="24"/>
          <w:szCs w:val="24"/>
        </w:rPr>
        <w:t xml:space="preserve">Di importanza non secondaria alla chiusura in utile del bilancio di esercizio è stato </w:t>
      </w:r>
      <w:r w:rsidR="007E0A35">
        <w:rPr>
          <w:rFonts w:ascii="Calibri" w:hAnsi="Calibri" w:cs="Calibri"/>
          <w:sz w:val="24"/>
          <w:szCs w:val="24"/>
        </w:rPr>
        <w:t xml:space="preserve">l’utilizzo </w:t>
      </w:r>
      <w:r w:rsidR="007500B4">
        <w:rPr>
          <w:rFonts w:ascii="Calibri" w:hAnsi="Calibri" w:cs="Calibri"/>
          <w:sz w:val="24"/>
          <w:szCs w:val="24"/>
        </w:rPr>
        <w:t>dello strumento DE-CONTRIBUZIONE SUD</w:t>
      </w:r>
      <w:r w:rsidRPr="00640A18">
        <w:rPr>
          <w:rFonts w:ascii="Calibri" w:hAnsi="Calibri" w:cs="Calibri"/>
          <w:sz w:val="24"/>
          <w:szCs w:val="24"/>
        </w:rPr>
        <w:t>.</w:t>
      </w:r>
      <w:r w:rsidR="007500B4">
        <w:rPr>
          <w:rFonts w:ascii="Calibri" w:hAnsi="Calibri" w:cs="Calibri"/>
          <w:sz w:val="24"/>
          <w:szCs w:val="24"/>
        </w:rPr>
        <w:t xml:space="preserve"> L’azienda ne ha usufruito per l’intero anno 2021 e per i mesi di ottobre, novembre e dicembre 2020. Anche il costo relativo ai mesi del 2020 </w:t>
      </w:r>
      <w:proofErr w:type="gramStart"/>
      <w:r w:rsidR="007500B4">
        <w:rPr>
          <w:rFonts w:ascii="Calibri" w:hAnsi="Calibri" w:cs="Calibri"/>
          <w:sz w:val="24"/>
          <w:szCs w:val="24"/>
        </w:rPr>
        <w:t>sono stati iscritti</w:t>
      </w:r>
      <w:proofErr w:type="gramEnd"/>
      <w:r w:rsidR="007500B4">
        <w:rPr>
          <w:rFonts w:ascii="Calibri" w:hAnsi="Calibri" w:cs="Calibri"/>
          <w:sz w:val="24"/>
          <w:szCs w:val="24"/>
        </w:rPr>
        <w:t xml:space="preserve"> </w:t>
      </w:r>
      <w:r w:rsidR="007500B4">
        <w:rPr>
          <w:rFonts w:ascii="Calibri" w:hAnsi="Calibri" w:cs="Calibri"/>
          <w:sz w:val="24"/>
          <w:szCs w:val="24"/>
        </w:rPr>
        <w:lastRenderedPageBreak/>
        <w:t xml:space="preserve">nell’esercizio 2021 rilevando apposita sopravvenienza attiva </w:t>
      </w:r>
      <w:r w:rsidR="00A65873">
        <w:rPr>
          <w:rFonts w:ascii="Calibri" w:hAnsi="Calibri" w:cs="Calibri"/>
          <w:sz w:val="24"/>
          <w:szCs w:val="24"/>
        </w:rPr>
        <w:t>mentre la competenza 2021 è stata rilevata andando a diminuire direttamente il costo previdenziale a carico dell’azienda.</w:t>
      </w:r>
      <w:r w:rsidRPr="00640A18">
        <w:rPr>
          <w:rFonts w:ascii="Calibri" w:hAnsi="Calibri" w:cs="Calibri"/>
          <w:b/>
          <w:sz w:val="24"/>
          <w:szCs w:val="24"/>
        </w:rPr>
        <w:t xml:space="preserve"> </w:t>
      </w:r>
    </w:p>
    <w:p w14:paraId="6E08A76D" w14:textId="08C4BB69" w:rsidR="00524663" w:rsidRDefault="0097192F" w:rsidP="00F93955">
      <w:pPr>
        <w:jc w:val="both"/>
        <w:rPr>
          <w:rFonts w:ascii="Calibri" w:hAnsi="Calibri" w:cs="Calibri"/>
          <w:sz w:val="24"/>
          <w:szCs w:val="24"/>
        </w:rPr>
      </w:pPr>
      <w:r w:rsidRPr="0097192F">
        <w:rPr>
          <w:rFonts w:ascii="Calibri" w:hAnsi="Calibri" w:cs="Calibri"/>
          <w:sz w:val="24"/>
          <w:szCs w:val="24"/>
        </w:rPr>
        <w:t>L’utile di esercizio, quindi, a ca</w:t>
      </w:r>
      <w:r w:rsidR="00E97795">
        <w:rPr>
          <w:rFonts w:ascii="Calibri" w:hAnsi="Calibri" w:cs="Calibri"/>
          <w:sz w:val="24"/>
          <w:szCs w:val="24"/>
        </w:rPr>
        <w:t>u</w:t>
      </w:r>
      <w:r w:rsidRPr="0097192F">
        <w:rPr>
          <w:rFonts w:ascii="Calibri" w:hAnsi="Calibri" w:cs="Calibri"/>
          <w:sz w:val="24"/>
          <w:szCs w:val="24"/>
        </w:rPr>
        <w:t>sa del mancato adeguamento</w:t>
      </w:r>
      <w:r>
        <w:rPr>
          <w:rFonts w:ascii="Calibri" w:hAnsi="Calibri" w:cs="Calibri"/>
          <w:sz w:val="24"/>
          <w:szCs w:val="24"/>
        </w:rPr>
        <w:t xml:space="preserve"> ai nuovi costi della forza lavoro imposta dal rinnovo del CCNL da parte della ASL BT è essenzialmente attribuibile a: decontribuzione sud </w:t>
      </w:r>
      <w:r w:rsidR="00132E3F">
        <w:rPr>
          <w:rFonts w:ascii="Calibri" w:hAnsi="Calibri" w:cs="Calibri"/>
          <w:sz w:val="24"/>
          <w:szCs w:val="24"/>
        </w:rPr>
        <w:t>di circa €</w:t>
      </w:r>
      <w:r w:rsidR="009D2A8C">
        <w:rPr>
          <w:rFonts w:ascii="Calibri" w:hAnsi="Calibri" w:cs="Calibri"/>
          <w:sz w:val="24"/>
          <w:szCs w:val="24"/>
        </w:rPr>
        <w:t xml:space="preserve"> </w:t>
      </w:r>
      <w:r w:rsidR="00524663">
        <w:rPr>
          <w:rFonts w:ascii="Calibri" w:hAnsi="Calibri" w:cs="Calibri"/>
          <w:sz w:val="24"/>
          <w:szCs w:val="24"/>
        </w:rPr>
        <w:t xml:space="preserve">638.196,23 </w:t>
      </w:r>
      <w:proofErr w:type="gramStart"/>
      <w:r w:rsidR="00524663">
        <w:rPr>
          <w:rFonts w:ascii="Calibri" w:hAnsi="Calibri" w:cs="Calibri"/>
          <w:sz w:val="24"/>
          <w:szCs w:val="24"/>
        </w:rPr>
        <w:t>( dato</w:t>
      </w:r>
      <w:proofErr w:type="gramEnd"/>
      <w:r w:rsidR="00524663">
        <w:rPr>
          <w:rFonts w:ascii="Calibri" w:hAnsi="Calibri" w:cs="Calibri"/>
          <w:sz w:val="24"/>
          <w:szCs w:val="24"/>
        </w:rPr>
        <w:t xml:space="preserve"> studio consulenti del lavoro Lacapra )</w:t>
      </w:r>
      <w:r w:rsidR="00132E3F">
        <w:rPr>
          <w:rFonts w:ascii="Calibri" w:hAnsi="Calibri" w:cs="Calibri"/>
          <w:sz w:val="24"/>
          <w:szCs w:val="24"/>
        </w:rPr>
        <w:t xml:space="preserve"> per il solo anno 2021</w:t>
      </w:r>
      <w:r w:rsidR="00524663">
        <w:rPr>
          <w:rFonts w:ascii="Calibri" w:hAnsi="Calibri" w:cs="Calibri"/>
          <w:sz w:val="24"/>
          <w:szCs w:val="24"/>
        </w:rPr>
        <w:t xml:space="preserve"> e sopra</w:t>
      </w:r>
      <w:r w:rsidR="004464A3">
        <w:rPr>
          <w:rFonts w:ascii="Calibri" w:hAnsi="Calibri" w:cs="Calibri"/>
          <w:sz w:val="24"/>
          <w:szCs w:val="24"/>
        </w:rPr>
        <w:t>v</w:t>
      </w:r>
      <w:r w:rsidR="00524663">
        <w:rPr>
          <w:rFonts w:ascii="Calibri" w:hAnsi="Calibri" w:cs="Calibri"/>
          <w:sz w:val="24"/>
          <w:szCs w:val="24"/>
        </w:rPr>
        <w:t xml:space="preserve">venienza attiva ottobre-novembre-dicembre 2020 di € 171.321,13 </w:t>
      </w:r>
    </w:p>
    <w:p w14:paraId="4CC2856D" w14:textId="5D0BE034" w:rsidR="0097192F" w:rsidRDefault="0097192F" w:rsidP="00F93955">
      <w:pPr>
        <w:jc w:val="both"/>
        <w:rPr>
          <w:rFonts w:ascii="Calibri" w:hAnsi="Calibri" w:cs="Calibri"/>
          <w:sz w:val="24"/>
          <w:szCs w:val="24"/>
        </w:rPr>
      </w:pPr>
      <w:proofErr w:type="gramStart"/>
      <w:r>
        <w:rPr>
          <w:rFonts w:ascii="Calibri" w:hAnsi="Calibri" w:cs="Calibri"/>
          <w:sz w:val="24"/>
          <w:szCs w:val="24"/>
        </w:rPr>
        <w:t xml:space="preserve">( </w:t>
      </w:r>
      <w:r w:rsidR="00132E3F">
        <w:rPr>
          <w:rFonts w:ascii="Calibri" w:hAnsi="Calibri" w:cs="Calibri"/>
          <w:sz w:val="24"/>
          <w:szCs w:val="24"/>
        </w:rPr>
        <w:t>l’agevolazione</w:t>
      </w:r>
      <w:proofErr w:type="gramEnd"/>
      <w:r w:rsidR="00132E3F">
        <w:rPr>
          <w:rFonts w:ascii="Calibri" w:hAnsi="Calibri" w:cs="Calibri"/>
          <w:sz w:val="24"/>
          <w:szCs w:val="24"/>
        </w:rPr>
        <w:t xml:space="preserve"> è </w:t>
      </w:r>
      <w:r>
        <w:rPr>
          <w:rFonts w:ascii="Calibri" w:hAnsi="Calibri" w:cs="Calibri"/>
          <w:sz w:val="24"/>
          <w:szCs w:val="24"/>
        </w:rPr>
        <w:t>esigibile sino al 30.06.2022, salvo nuova autorizzazi</w:t>
      </w:r>
      <w:r w:rsidR="00E97795">
        <w:rPr>
          <w:rFonts w:ascii="Calibri" w:hAnsi="Calibri" w:cs="Calibri"/>
          <w:sz w:val="24"/>
          <w:szCs w:val="24"/>
        </w:rPr>
        <w:t>one della Commissione Europea );</w:t>
      </w:r>
    </w:p>
    <w:p w14:paraId="418EF8F8" w14:textId="42F36816" w:rsidR="00E97795" w:rsidRDefault="00E97795" w:rsidP="00F93955">
      <w:pPr>
        <w:jc w:val="both"/>
        <w:rPr>
          <w:rFonts w:ascii="Calibri" w:hAnsi="Calibri" w:cs="Calibri"/>
          <w:sz w:val="24"/>
          <w:szCs w:val="24"/>
        </w:rPr>
      </w:pPr>
      <w:r>
        <w:rPr>
          <w:rFonts w:ascii="Calibri" w:hAnsi="Calibri" w:cs="Calibri"/>
          <w:sz w:val="24"/>
          <w:szCs w:val="24"/>
        </w:rPr>
        <w:t xml:space="preserve">drastica compressione degli acquisti, </w:t>
      </w:r>
      <w:r w:rsidR="009D2A8C">
        <w:rPr>
          <w:rFonts w:ascii="Calibri" w:hAnsi="Calibri" w:cs="Calibri"/>
          <w:sz w:val="24"/>
          <w:szCs w:val="24"/>
        </w:rPr>
        <w:t>con rinvio</w:t>
      </w:r>
      <w:r>
        <w:rPr>
          <w:rFonts w:ascii="Calibri" w:hAnsi="Calibri" w:cs="Calibri"/>
          <w:sz w:val="24"/>
          <w:szCs w:val="24"/>
        </w:rPr>
        <w:t xml:space="preserve"> al successivo anno </w:t>
      </w:r>
      <w:r w:rsidR="009D2A8C">
        <w:rPr>
          <w:rFonts w:ascii="Calibri" w:hAnsi="Calibri" w:cs="Calibri"/>
          <w:sz w:val="24"/>
          <w:szCs w:val="24"/>
        </w:rPr>
        <w:t>di quelli differibili,</w:t>
      </w:r>
      <w:r>
        <w:rPr>
          <w:rFonts w:ascii="Calibri" w:hAnsi="Calibri" w:cs="Calibri"/>
          <w:sz w:val="24"/>
          <w:szCs w:val="24"/>
        </w:rPr>
        <w:t xml:space="preserve"> limitandosi </w:t>
      </w:r>
      <w:proofErr w:type="gramStart"/>
      <w:r>
        <w:rPr>
          <w:rFonts w:ascii="Calibri" w:hAnsi="Calibri" w:cs="Calibri"/>
          <w:sz w:val="24"/>
          <w:szCs w:val="24"/>
        </w:rPr>
        <w:t>all’indispensabile</w:t>
      </w:r>
      <w:r w:rsidR="00132E3F">
        <w:rPr>
          <w:rFonts w:ascii="Calibri" w:hAnsi="Calibri" w:cs="Calibri"/>
          <w:sz w:val="24"/>
          <w:szCs w:val="24"/>
        </w:rPr>
        <w:t xml:space="preserve">, </w:t>
      </w:r>
      <w:r>
        <w:rPr>
          <w:rFonts w:ascii="Calibri" w:hAnsi="Calibri" w:cs="Calibri"/>
          <w:sz w:val="24"/>
          <w:szCs w:val="24"/>
        </w:rPr>
        <w:t xml:space="preserve"> (</w:t>
      </w:r>
      <w:proofErr w:type="gramEnd"/>
      <w:r>
        <w:rPr>
          <w:rFonts w:ascii="Calibri" w:hAnsi="Calibri" w:cs="Calibri"/>
          <w:sz w:val="24"/>
          <w:szCs w:val="24"/>
        </w:rPr>
        <w:t xml:space="preserve"> abbigliamento del personale </w:t>
      </w:r>
      <w:proofErr w:type="spellStart"/>
      <w:r>
        <w:rPr>
          <w:rFonts w:ascii="Calibri" w:hAnsi="Calibri" w:cs="Calibri"/>
          <w:sz w:val="24"/>
          <w:szCs w:val="24"/>
        </w:rPr>
        <w:t>etc</w:t>
      </w:r>
      <w:proofErr w:type="spellEnd"/>
      <w:r>
        <w:rPr>
          <w:rFonts w:ascii="Calibri" w:hAnsi="Calibri" w:cs="Calibri"/>
          <w:sz w:val="24"/>
          <w:szCs w:val="24"/>
        </w:rPr>
        <w:t xml:space="preserve"> )</w:t>
      </w:r>
      <w:r w:rsidR="00CE03E6">
        <w:rPr>
          <w:rFonts w:ascii="Calibri" w:hAnsi="Calibri" w:cs="Calibri"/>
          <w:sz w:val="24"/>
          <w:szCs w:val="24"/>
        </w:rPr>
        <w:t xml:space="preserve"> la voce di bilancio materie prime e di consumo vede una riduzione rispetto all’anno 2020 di € 27.947,32 ( anno 2020 : € 112.156,21-anno 2021 : €</w:t>
      </w:r>
      <w:r w:rsidR="00524663">
        <w:rPr>
          <w:rFonts w:ascii="Calibri" w:hAnsi="Calibri" w:cs="Calibri"/>
          <w:sz w:val="24"/>
          <w:szCs w:val="24"/>
        </w:rPr>
        <w:t xml:space="preserve"> </w:t>
      </w:r>
      <w:r w:rsidR="00CE03E6">
        <w:rPr>
          <w:rFonts w:ascii="Calibri" w:hAnsi="Calibri" w:cs="Calibri"/>
          <w:sz w:val="24"/>
          <w:szCs w:val="24"/>
        </w:rPr>
        <w:t>84.208,89 )</w:t>
      </w:r>
      <w:r>
        <w:rPr>
          <w:rFonts w:ascii="Calibri" w:hAnsi="Calibri" w:cs="Calibri"/>
          <w:sz w:val="24"/>
          <w:szCs w:val="24"/>
        </w:rPr>
        <w:t>;</w:t>
      </w:r>
    </w:p>
    <w:p w14:paraId="5B9F538C" w14:textId="344720B7" w:rsidR="00E97795" w:rsidRPr="0097192F" w:rsidRDefault="00E97795" w:rsidP="00F93955">
      <w:pPr>
        <w:jc w:val="both"/>
        <w:rPr>
          <w:rFonts w:ascii="Calibri" w:hAnsi="Calibri" w:cs="Calibri"/>
          <w:sz w:val="24"/>
          <w:szCs w:val="24"/>
        </w:rPr>
      </w:pPr>
      <w:r>
        <w:rPr>
          <w:rFonts w:ascii="Calibri" w:hAnsi="Calibri" w:cs="Calibri"/>
          <w:sz w:val="24"/>
          <w:szCs w:val="24"/>
        </w:rPr>
        <w:t xml:space="preserve">imponente riduzione del debito nei confronti dei dipendenti per ferie non godute </w:t>
      </w:r>
      <w:proofErr w:type="gramStart"/>
      <w:r>
        <w:rPr>
          <w:rFonts w:ascii="Calibri" w:hAnsi="Calibri" w:cs="Calibri"/>
          <w:sz w:val="24"/>
          <w:szCs w:val="24"/>
        </w:rPr>
        <w:t>( intaccando</w:t>
      </w:r>
      <w:proofErr w:type="gramEnd"/>
      <w:r>
        <w:rPr>
          <w:rFonts w:ascii="Calibri" w:hAnsi="Calibri" w:cs="Calibri"/>
          <w:sz w:val="24"/>
          <w:szCs w:val="24"/>
        </w:rPr>
        <w:t xml:space="preserve"> anche il debito accumulatosi nel corso dell’anno 2020 dovuto alla pandemia in corso )</w:t>
      </w:r>
      <w:r w:rsidR="00132E3F">
        <w:rPr>
          <w:rFonts w:ascii="Calibri" w:hAnsi="Calibri" w:cs="Calibri"/>
          <w:sz w:val="24"/>
          <w:szCs w:val="24"/>
        </w:rPr>
        <w:t xml:space="preserve"> la voce </w:t>
      </w:r>
      <w:r w:rsidR="0092072D">
        <w:rPr>
          <w:rFonts w:ascii="Calibri" w:hAnsi="Calibri" w:cs="Calibri"/>
          <w:sz w:val="24"/>
          <w:szCs w:val="24"/>
        </w:rPr>
        <w:t xml:space="preserve">c/ferie da liquidare </w:t>
      </w:r>
      <w:r w:rsidR="009D2A8C">
        <w:rPr>
          <w:rFonts w:ascii="Calibri" w:hAnsi="Calibri" w:cs="Calibri"/>
          <w:sz w:val="24"/>
          <w:szCs w:val="24"/>
        </w:rPr>
        <w:t>passa</w:t>
      </w:r>
      <w:r w:rsidR="0092072D">
        <w:rPr>
          <w:rFonts w:ascii="Calibri" w:hAnsi="Calibri" w:cs="Calibri"/>
          <w:sz w:val="24"/>
          <w:szCs w:val="24"/>
        </w:rPr>
        <w:t xml:space="preserve"> da +€ 148.132,32  dell’</w:t>
      </w:r>
      <w:r w:rsidR="00CE03E6">
        <w:rPr>
          <w:rFonts w:ascii="Calibri" w:hAnsi="Calibri" w:cs="Calibri"/>
          <w:sz w:val="24"/>
          <w:szCs w:val="24"/>
        </w:rPr>
        <w:t xml:space="preserve"> anno 2020</w:t>
      </w:r>
      <w:r w:rsidR="0092072D">
        <w:rPr>
          <w:rFonts w:ascii="Calibri" w:hAnsi="Calibri" w:cs="Calibri"/>
          <w:sz w:val="24"/>
          <w:szCs w:val="24"/>
        </w:rPr>
        <w:t xml:space="preserve"> a -€ 82.771,84 dell’ anno 2021</w:t>
      </w:r>
      <w:r w:rsidR="00132E3F">
        <w:rPr>
          <w:rFonts w:ascii="Calibri" w:hAnsi="Calibri" w:cs="Calibri"/>
          <w:sz w:val="24"/>
          <w:szCs w:val="24"/>
        </w:rPr>
        <w:t xml:space="preserve">. </w:t>
      </w:r>
    </w:p>
    <w:p w14:paraId="113D8554" w14:textId="20A9375D" w:rsidR="00214BCD" w:rsidRDefault="00214BCD">
      <w:pPr>
        <w:rPr>
          <w:rFonts w:ascii="Calibri" w:hAnsi="Calibri"/>
        </w:rPr>
      </w:pPr>
    </w:p>
    <w:p w14:paraId="72AA9B99" w14:textId="59E4DABF" w:rsidR="00A65873" w:rsidRDefault="00A65873" w:rsidP="00A65873">
      <w:pPr>
        <w:rPr>
          <w:rFonts w:ascii="Calibri" w:hAnsi="Calibri" w:cs="Calibri"/>
          <w:b/>
          <w:sz w:val="24"/>
          <w:szCs w:val="24"/>
        </w:rPr>
      </w:pPr>
      <w:r w:rsidRPr="00A65873">
        <w:rPr>
          <w:rFonts w:ascii="Calibri" w:hAnsi="Calibri" w:cs="Calibri"/>
          <w:b/>
          <w:sz w:val="24"/>
          <w:szCs w:val="24"/>
        </w:rPr>
        <w:t>2. Eventi che hanno caratterizzato l’esercizio 202</w:t>
      </w:r>
      <w:r>
        <w:rPr>
          <w:rFonts w:ascii="Calibri" w:hAnsi="Calibri" w:cs="Calibri"/>
          <w:b/>
          <w:sz w:val="24"/>
          <w:szCs w:val="24"/>
        </w:rPr>
        <w:t>1</w:t>
      </w:r>
    </w:p>
    <w:p w14:paraId="4D30ED47" w14:textId="1B160FDC" w:rsidR="0096634D" w:rsidRDefault="00126652" w:rsidP="00F93955">
      <w:pPr>
        <w:jc w:val="both"/>
        <w:rPr>
          <w:rFonts w:ascii="Calibri" w:hAnsi="Calibri" w:cs="Calibri"/>
          <w:sz w:val="24"/>
          <w:szCs w:val="24"/>
        </w:rPr>
      </w:pPr>
      <w:r w:rsidRPr="00126652">
        <w:rPr>
          <w:rFonts w:ascii="Calibri" w:hAnsi="Calibri" w:cs="Calibri"/>
          <w:sz w:val="24"/>
          <w:szCs w:val="24"/>
        </w:rPr>
        <w:t>L’anno 2021</w:t>
      </w:r>
      <w:r>
        <w:rPr>
          <w:rFonts w:ascii="Calibri" w:hAnsi="Calibri" w:cs="Calibri"/>
          <w:sz w:val="24"/>
          <w:szCs w:val="24"/>
        </w:rPr>
        <w:t>, segnato dall’evento pandemico,</w:t>
      </w:r>
      <w:r w:rsidR="0096634D">
        <w:rPr>
          <w:rFonts w:ascii="Calibri" w:hAnsi="Calibri" w:cs="Calibri"/>
          <w:sz w:val="24"/>
          <w:szCs w:val="24"/>
        </w:rPr>
        <w:t xml:space="preserve"> </w:t>
      </w:r>
      <w:r>
        <w:rPr>
          <w:rFonts w:ascii="Calibri" w:hAnsi="Calibri" w:cs="Calibri"/>
          <w:sz w:val="24"/>
          <w:szCs w:val="24"/>
        </w:rPr>
        <w:t xml:space="preserve">ha obbligato la società a scelte di corto respiro che non hanno certo agevolato l’erogazione dei servizi in favore della Asl </w:t>
      </w:r>
      <w:proofErr w:type="spellStart"/>
      <w:r>
        <w:rPr>
          <w:rFonts w:ascii="Calibri" w:hAnsi="Calibri" w:cs="Calibri"/>
          <w:sz w:val="24"/>
          <w:szCs w:val="24"/>
        </w:rPr>
        <w:t>Bt</w:t>
      </w:r>
      <w:proofErr w:type="spellEnd"/>
      <w:r>
        <w:rPr>
          <w:rFonts w:ascii="Calibri" w:hAnsi="Calibri" w:cs="Calibri"/>
          <w:sz w:val="24"/>
          <w:szCs w:val="24"/>
        </w:rPr>
        <w:t xml:space="preserve">, la quale ha proceduto </w:t>
      </w:r>
      <w:proofErr w:type="gramStart"/>
      <w:r>
        <w:rPr>
          <w:rFonts w:ascii="Calibri" w:hAnsi="Calibri" w:cs="Calibri"/>
          <w:sz w:val="24"/>
          <w:szCs w:val="24"/>
        </w:rPr>
        <w:t>a</w:t>
      </w:r>
      <w:r w:rsidR="0096634D">
        <w:rPr>
          <w:rFonts w:ascii="Calibri" w:hAnsi="Calibri" w:cs="Calibri"/>
          <w:sz w:val="24"/>
          <w:szCs w:val="24"/>
        </w:rPr>
        <w:t xml:space="preserve"> :</w:t>
      </w:r>
      <w:proofErr w:type="gramEnd"/>
    </w:p>
    <w:p w14:paraId="7E732171" w14:textId="4A32CDD1" w:rsidR="0096634D" w:rsidRDefault="00126652" w:rsidP="00F93955">
      <w:pPr>
        <w:jc w:val="both"/>
        <w:rPr>
          <w:rFonts w:ascii="Calibri" w:hAnsi="Calibri" w:cs="Calibri"/>
          <w:sz w:val="24"/>
          <w:szCs w:val="24"/>
        </w:rPr>
      </w:pPr>
      <w:r>
        <w:rPr>
          <w:rFonts w:ascii="Calibri" w:hAnsi="Calibri" w:cs="Calibri"/>
          <w:sz w:val="24"/>
          <w:szCs w:val="24"/>
        </w:rPr>
        <w:t>rinnovi trimestrali dell’affidamento dei servizi</w:t>
      </w:r>
      <w:r w:rsidR="0096634D">
        <w:rPr>
          <w:rFonts w:ascii="Calibri" w:hAnsi="Calibri" w:cs="Calibri"/>
          <w:sz w:val="24"/>
          <w:szCs w:val="24"/>
        </w:rPr>
        <w:t>;</w:t>
      </w:r>
    </w:p>
    <w:p w14:paraId="1A0E981B" w14:textId="1D614B49" w:rsidR="0096634D" w:rsidRDefault="0096634D" w:rsidP="00F93955">
      <w:pPr>
        <w:jc w:val="both"/>
        <w:rPr>
          <w:rFonts w:ascii="Calibri" w:hAnsi="Calibri" w:cs="Calibri"/>
          <w:sz w:val="24"/>
          <w:szCs w:val="24"/>
        </w:rPr>
      </w:pPr>
      <w:r>
        <w:rPr>
          <w:rFonts w:ascii="Calibri" w:hAnsi="Calibri" w:cs="Calibri"/>
          <w:sz w:val="24"/>
          <w:szCs w:val="24"/>
        </w:rPr>
        <w:t xml:space="preserve">continui stop and go per l’approvvigionamento di ulteriore personale </w:t>
      </w:r>
      <w:proofErr w:type="gramStart"/>
      <w:r>
        <w:rPr>
          <w:rFonts w:ascii="Calibri" w:hAnsi="Calibri" w:cs="Calibri"/>
          <w:sz w:val="24"/>
          <w:szCs w:val="24"/>
        </w:rPr>
        <w:t>somministrato  a</w:t>
      </w:r>
      <w:proofErr w:type="gramEnd"/>
      <w:r>
        <w:rPr>
          <w:rFonts w:ascii="Calibri" w:hAnsi="Calibri" w:cs="Calibri"/>
          <w:sz w:val="24"/>
          <w:szCs w:val="24"/>
        </w:rPr>
        <w:t xml:space="preserve"> copertura anche del personale Asl transitato nella qualifica di OSS in modo non programmato;</w:t>
      </w:r>
    </w:p>
    <w:p w14:paraId="76405748" w14:textId="423C2B88" w:rsidR="0096634D" w:rsidRDefault="0096634D" w:rsidP="00F93955">
      <w:pPr>
        <w:jc w:val="both"/>
        <w:rPr>
          <w:rFonts w:ascii="Calibri" w:hAnsi="Calibri" w:cs="Calibri"/>
          <w:sz w:val="24"/>
          <w:szCs w:val="24"/>
        </w:rPr>
      </w:pPr>
      <w:r>
        <w:rPr>
          <w:rFonts w:ascii="Calibri" w:hAnsi="Calibri" w:cs="Calibri"/>
          <w:sz w:val="24"/>
          <w:szCs w:val="24"/>
        </w:rPr>
        <w:t xml:space="preserve">l’annuncio a tavoli ufficiali </w:t>
      </w:r>
      <w:proofErr w:type="gramStart"/>
      <w:r>
        <w:rPr>
          <w:rFonts w:ascii="Calibri" w:hAnsi="Calibri" w:cs="Calibri"/>
          <w:sz w:val="24"/>
          <w:szCs w:val="24"/>
        </w:rPr>
        <w:t>( vedi</w:t>
      </w:r>
      <w:proofErr w:type="gramEnd"/>
      <w:r>
        <w:rPr>
          <w:rFonts w:ascii="Calibri" w:hAnsi="Calibri" w:cs="Calibri"/>
          <w:sz w:val="24"/>
          <w:szCs w:val="24"/>
        </w:rPr>
        <w:t xml:space="preserve"> verbale tavolo </w:t>
      </w:r>
      <w:proofErr w:type="spellStart"/>
      <w:r>
        <w:rPr>
          <w:rFonts w:ascii="Calibri" w:hAnsi="Calibri" w:cs="Calibri"/>
          <w:sz w:val="24"/>
          <w:szCs w:val="24"/>
        </w:rPr>
        <w:t>sepac</w:t>
      </w:r>
      <w:proofErr w:type="spellEnd"/>
      <w:r>
        <w:rPr>
          <w:rFonts w:ascii="Calibri" w:hAnsi="Calibri" w:cs="Calibri"/>
          <w:sz w:val="24"/>
          <w:szCs w:val="24"/>
        </w:rPr>
        <w:t xml:space="preserve"> regione puglia ) di esternalizzazione di servizi già affidati a </w:t>
      </w:r>
      <w:proofErr w:type="spellStart"/>
      <w:r>
        <w:rPr>
          <w:rFonts w:ascii="Calibri" w:hAnsi="Calibri" w:cs="Calibri"/>
          <w:sz w:val="24"/>
          <w:szCs w:val="24"/>
        </w:rPr>
        <w:t>Sanitaservice</w:t>
      </w:r>
      <w:proofErr w:type="spellEnd"/>
      <w:r w:rsidR="009D2A8C">
        <w:rPr>
          <w:rFonts w:ascii="Calibri" w:hAnsi="Calibri" w:cs="Calibri"/>
          <w:sz w:val="24"/>
          <w:szCs w:val="24"/>
        </w:rPr>
        <w:t xml:space="preserve"> ( servizio Pulizie - decisione successivamente </w:t>
      </w:r>
      <w:r w:rsidR="0092072D">
        <w:rPr>
          <w:rFonts w:ascii="Calibri" w:hAnsi="Calibri" w:cs="Calibri"/>
          <w:sz w:val="24"/>
          <w:szCs w:val="24"/>
        </w:rPr>
        <w:t xml:space="preserve"> rientrata</w:t>
      </w:r>
      <w:r w:rsidR="009D2A8C">
        <w:rPr>
          <w:rFonts w:ascii="Calibri" w:hAnsi="Calibri" w:cs="Calibri"/>
          <w:sz w:val="24"/>
          <w:szCs w:val="24"/>
        </w:rPr>
        <w:t>)</w:t>
      </w:r>
      <w:r w:rsidR="0057154D">
        <w:rPr>
          <w:rFonts w:ascii="Calibri" w:hAnsi="Calibri" w:cs="Calibri"/>
          <w:sz w:val="24"/>
          <w:szCs w:val="24"/>
        </w:rPr>
        <w:t>;</w:t>
      </w:r>
    </w:p>
    <w:p w14:paraId="386FBC92" w14:textId="3800A954" w:rsidR="00451887" w:rsidRDefault="0057154D" w:rsidP="00F93955">
      <w:pPr>
        <w:jc w:val="both"/>
        <w:rPr>
          <w:rFonts w:ascii="Calibri" w:hAnsi="Calibri" w:cs="Calibri"/>
          <w:sz w:val="24"/>
          <w:szCs w:val="24"/>
        </w:rPr>
      </w:pPr>
      <w:r>
        <w:rPr>
          <w:rFonts w:ascii="Calibri" w:hAnsi="Calibri" w:cs="Calibri"/>
          <w:sz w:val="24"/>
          <w:szCs w:val="24"/>
        </w:rPr>
        <w:t xml:space="preserve">continue variazioni </w:t>
      </w:r>
      <w:proofErr w:type="gramStart"/>
      <w:r>
        <w:rPr>
          <w:rFonts w:ascii="Calibri" w:hAnsi="Calibri" w:cs="Calibri"/>
          <w:sz w:val="24"/>
          <w:szCs w:val="24"/>
        </w:rPr>
        <w:t>nella  denuncia</w:t>
      </w:r>
      <w:proofErr w:type="gramEnd"/>
      <w:r>
        <w:rPr>
          <w:rFonts w:ascii="Calibri" w:hAnsi="Calibri" w:cs="Calibri"/>
          <w:sz w:val="24"/>
          <w:szCs w:val="24"/>
        </w:rPr>
        <w:t xml:space="preserve"> di fabbisogno di </w:t>
      </w:r>
      <w:proofErr w:type="spellStart"/>
      <w:r>
        <w:rPr>
          <w:rFonts w:ascii="Calibri" w:hAnsi="Calibri" w:cs="Calibri"/>
          <w:sz w:val="24"/>
          <w:szCs w:val="24"/>
        </w:rPr>
        <w:t>ausiliariato</w:t>
      </w:r>
      <w:proofErr w:type="spellEnd"/>
      <w:r>
        <w:rPr>
          <w:rFonts w:ascii="Calibri" w:hAnsi="Calibri" w:cs="Calibri"/>
          <w:sz w:val="24"/>
          <w:szCs w:val="24"/>
        </w:rPr>
        <w:t xml:space="preserve"> che ha comportato la mancata adozione del nuovo business plan e conseguente contratto di servizio , nonché scelte e decisioni unilaterali adottate in assenza di confronto ed all’insaputa della soc</w:t>
      </w:r>
      <w:r w:rsidR="007D449B">
        <w:rPr>
          <w:rFonts w:ascii="Calibri" w:hAnsi="Calibri" w:cs="Calibri"/>
          <w:sz w:val="24"/>
          <w:szCs w:val="24"/>
        </w:rPr>
        <w:t>ietà.</w:t>
      </w:r>
    </w:p>
    <w:p w14:paraId="2E08ED45" w14:textId="567C8B4B" w:rsidR="00451887" w:rsidRDefault="00852CEB" w:rsidP="00F93955">
      <w:pPr>
        <w:jc w:val="both"/>
        <w:rPr>
          <w:rFonts w:ascii="Calibri" w:hAnsi="Calibri" w:cs="Calibri"/>
          <w:b/>
          <w:sz w:val="24"/>
          <w:szCs w:val="24"/>
        </w:rPr>
      </w:pPr>
      <w:r>
        <w:rPr>
          <w:rFonts w:ascii="Calibri" w:hAnsi="Calibri" w:cs="Calibri"/>
          <w:sz w:val="24"/>
          <w:szCs w:val="24"/>
        </w:rPr>
        <w:t xml:space="preserve">A tanto si è aggiunta </w:t>
      </w:r>
      <w:proofErr w:type="gramStart"/>
      <w:r>
        <w:rPr>
          <w:rFonts w:ascii="Calibri" w:hAnsi="Calibri" w:cs="Calibri"/>
          <w:sz w:val="24"/>
          <w:szCs w:val="24"/>
        </w:rPr>
        <w:t>l’incertezza  in</w:t>
      </w:r>
      <w:proofErr w:type="gramEnd"/>
      <w:r>
        <w:rPr>
          <w:rFonts w:ascii="Calibri" w:hAnsi="Calibri" w:cs="Calibri"/>
          <w:sz w:val="24"/>
          <w:szCs w:val="24"/>
        </w:rPr>
        <w:t xml:space="preserve"> merito al diritto di godimento della decontribuzione Sud, risoltasi solo nel mese di ottobre</w:t>
      </w:r>
      <w:r w:rsidR="001575D2">
        <w:rPr>
          <w:rFonts w:ascii="Calibri" w:hAnsi="Calibri" w:cs="Calibri"/>
          <w:sz w:val="24"/>
          <w:szCs w:val="24"/>
        </w:rPr>
        <w:t xml:space="preserve"> 2021</w:t>
      </w:r>
      <w:r>
        <w:rPr>
          <w:rFonts w:ascii="Calibri" w:hAnsi="Calibri" w:cs="Calibri"/>
          <w:sz w:val="24"/>
          <w:szCs w:val="24"/>
        </w:rPr>
        <w:t>.</w:t>
      </w:r>
    </w:p>
    <w:p w14:paraId="35BBF509" w14:textId="77777777" w:rsidR="00451887" w:rsidRPr="00451887" w:rsidRDefault="00451887" w:rsidP="00451887">
      <w:pPr>
        <w:jc w:val="both"/>
        <w:rPr>
          <w:rFonts w:ascii="Calibri" w:hAnsi="Calibri" w:cs="Calibri"/>
          <w:sz w:val="24"/>
          <w:szCs w:val="24"/>
          <w:highlight w:val="yellow"/>
        </w:rPr>
      </w:pPr>
      <w:r w:rsidRPr="00451887">
        <w:rPr>
          <w:rFonts w:ascii="Calibri" w:hAnsi="Calibri" w:cs="Calibri"/>
          <w:b/>
          <w:bCs/>
          <w:color w:val="000000"/>
          <w:sz w:val="24"/>
          <w:szCs w:val="24"/>
        </w:rPr>
        <w:t>3. Informazioni sul personale</w:t>
      </w:r>
    </w:p>
    <w:p w14:paraId="6DC933BA" w14:textId="77777777" w:rsidR="00451887" w:rsidRPr="00A65873" w:rsidRDefault="00451887" w:rsidP="00A65873">
      <w:pPr>
        <w:rPr>
          <w:rFonts w:ascii="Calibri" w:hAnsi="Calibri" w:cs="Calibri"/>
          <w:b/>
          <w:sz w:val="24"/>
          <w:szCs w:val="24"/>
        </w:rPr>
      </w:pPr>
    </w:p>
    <w:p w14:paraId="76406527" w14:textId="77777777" w:rsidR="00451887" w:rsidRPr="004C416E" w:rsidRDefault="00451887" w:rsidP="00451887">
      <w:pPr>
        <w:rPr>
          <w:rFonts w:asciiTheme="minorHAnsi" w:hAnsiTheme="minorHAnsi" w:cstheme="minorHAnsi"/>
          <w:sz w:val="24"/>
          <w:szCs w:val="24"/>
        </w:rPr>
      </w:pPr>
      <w:r w:rsidRPr="004C416E">
        <w:rPr>
          <w:rFonts w:asciiTheme="minorHAnsi" w:hAnsiTheme="minorHAnsi" w:cstheme="minorHAnsi"/>
          <w:sz w:val="24"/>
          <w:szCs w:val="24"/>
        </w:rPr>
        <w:t xml:space="preserve">La struttura operativa aziendale al </w:t>
      </w:r>
      <w:r w:rsidRPr="004C416E">
        <w:rPr>
          <w:rFonts w:asciiTheme="minorHAnsi" w:hAnsiTheme="minorHAnsi" w:cstheme="minorHAnsi"/>
          <w:b/>
          <w:bCs/>
          <w:sz w:val="24"/>
          <w:szCs w:val="24"/>
        </w:rPr>
        <w:t>31/12/2021</w:t>
      </w:r>
      <w:r w:rsidRPr="004C416E">
        <w:rPr>
          <w:rFonts w:asciiTheme="minorHAnsi" w:hAnsiTheme="minorHAnsi" w:cstheme="minorHAnsi"/>
          <w:sz w:val="24"/>
          <w:szCs w:val="24"/>
        </w:rPr>
        <w:t xml:space="preserve"> è formata da 352 unità. Il dettaglio è il seguente:</w:t>
      </w:r>
    </w:p>
    <w:p w14:paraId="1F757E22" w14:textId="77777777" w:rsidR="00451887" w:rsidRPr="004C416E" w:rsidRDefault="00451887" w:rsidP="00451887">
      <w:pPr>
        <w:rPr>
          <w:rFonts w:asciiTheme="minorHAnsi" w:hAnsiTheme="minorHAnsi" w:cstheme="minorHAnsi"/>
          <w:sz w:val="24"/>
          <w:szCs w:val="24"/>
        </w:rPr>
      </w:pPr>
      <w:r w:rsidRPr="004C416E">
        <w:rPr>
          <w:rFonts w:asciiTheme="minorHAnsi" w:hAnsiTheme="minorHAnsi" w:cstheme="minorHAnsi"/>
          <w:sz w:val="24"/>
          <w:szCs w:val="24"/>
        </w:rPr>
        <w:t>- 343 assunti con contratto a tempo indeterminato full-time,</w:t>
      </w:r>
    </w:p>
    <w:p w14:paraId="7974A6A7" w14:textId="77777777" w:rsidR="00451887" w:rsidRPr="004C416E" w:rsidRDefault="00451887" w:rsidP="00451887">
      <w:pPr>
        <w:rPr>
          <w:rFonts w:asciiTheme="minorHAnsi" w:hAnsiTheme="minorHAnsi" w:cstheme="minorHAnsi"/>
          <w:sz w:val="24"/>
          <w:szCs w:val="24"/>
        </w:rPr>
      </w:pPr>
      <w:r w:rsidRPr="004C416E">
        <w:rPr>
          <w:rFonts w:asciiTheme="minorHAnsi" w:hAnsiTheme="minorHAnsi" w:cstheme="minorHAnsi"/>
          <w:sz w:val="24"/>
          <w:szCs w:val="24"/>
        </w:rPr>
        <w:t>- 9 assunti con contratto a tempo indeterminato part-time.</w:t>
      </w:r>
    </w:p>
    <w:p w14:paraId="0B2A5FBD" w14:textId="77777777" w:rsidR="00451887" w:rsidRPr="004C416E" w:rsidRDefault="00451887" w:rsidP="00451887">
      <w:pPr>
        <w:rPr>
          <w:rFonts w:asciiTheme="minorHAnsi" w:hAnsiTheme="minorHAnsi" w:cstheme="minorHAnsi"/>
          <w:sz w:val="24"/>
          <w:szCs w:val="24"/>
        </w:rPr>
      </w:pPr>
    </w:p>
    <w:p w14:paraId="73A78DEE" w14:textId="77777777" w:rsidR="00451887" w:rsidRPr="004C416E" w:rsidRDefault="00451887" w:rsidP="00451887">
      <w:pPr>
        <w:rPr>
          <w:rFonts w:asciiTheme="minorHAnsi" w:hAnsiTheme="minorHAnsi" w:cstheme="minorHAnsi"/>
          <w:sz w:val="24"/>
          <w:szCs w:val="24"/>
        </w:rPr>
      </w:pPr>
      <w:r w:rsidRPr="004C416E">
        <w:rPr>
          <w:rFonts w:asciiTheme="minorHAnsi" w:hAnsiTheme="minorHAnsi" w:cstheme="minorHAnsi"/>
          <w:sz w:val="24"/>
          <w:szCs w:val="24"/>
        </w:rPr>
        <w:t>Il Contratto Collettivo Nazionale del Lavoro applicato per i dipendenti è " Case di cura private - personale non medico" e accordo quadro; gli stessi sono così inquadrati:</w:t>
      </w:r>
    </w:p>
    <w:p w14:paraId="7DFCCD1B" w14:textId="77777777" w:rsidR="00451887" w:rsidRPr="004C416E" w:rsidRDefault="00451887" w:rsidP="00451887">
      <w:pPr>
        <w:rPr>
          <w:rFonts w:asciiTheme="minorHAnsi" w:hAnsiTheme="minorHAnsi" w:cstheme="minorHAnsi"/>
          <w:sz w:val="24"/>
          <w:szCs w:val="24"/>
        </w:rPr>
      </w:pPr>
      <w:r w:rsidRPr="004C416E">
        <w:rPr>
          <w:rFonts w:asciiTheme="minorHAnsi" w:hAnsiTheme="minorHAnsi" w:cstheme="minorHAnsi"/>
          <w:sz w:val="24"/>
          <w:szCs w:val="24"/>
        </w:rPr>
        <w:t>- n. 10 dipendenti al livello A del CCNL di riferimento con qualifica operaio</w:t>
      </w:r>
    </w:p>
    <w:p w14:paraId="66558981" w14:textId="77777777" w:rsidR="00451887" w:rsidRPr="004C416E" w:rsidRDefault="00451887" w:rsidP="00451887">
      <w:pPr>
        <w:rPr>
          <w:rFonts w:asciiTheme="minorHAnsi" w:hAnsiTheme="minorHAnsi" w:cstheme="minorHAnsi"/>
          <w:sz w:val="24"/>
          <w:szCs w:val="24"/>
        </w:rPr>
      </w:pPr>
      <w:r w:rsidRPr="004C416E">
        <w:rPr>
          <w:rFonts w:asciiTheme="minorHAnsi" w:hAnsiTheme="minorHAnsi" w:cstheme="minorHAnsi"/>
          <w:sz w:val="24"/>
          <w:szCs w:val="24"/>
        </w:rPr>
        <w:t>- n. 113 dipendenti al livello A1 del CCNL di riferimento con qualifica operaio</w:t>
      </w:r>
    </w:p>
    <w:p w14:paraId="7A890E13" w14:textId="77777777" w:rsidR="00451887" w:rsidRPr="004C416E" w:rsidRDefault="00451887" w:rsidP="00451887">
      <w:pPr>
        <w:rPr>
          <w:rFonts w:asciiTheme="minorHAnsi" w:hAnsiTheme="minorHAnsi" w:cstheme="minorHAnsi"/>
          <w:sz w:val="24"/>
          <w:szCs w:val="24"/>
        </w:rPr>
      </w:pPr>
      <w:r w:rsidRPr="004C416E">
        <w:rPr>
          <w:rFonts w:asciiTheme="minorHAnsi" w:hAnsiTheme="minorHAnsi" w:cstheme="minorHAnsi"/>
          <w:sz w:val="24"/>
          <w:szCs w:val="24"/>
        </w:rPr>
        <w:t>- n. 218 dipendenti al livello A2 del CCNL di riferimento con qualifica operaio</w:t>
      </w:r>
    </w:p>
    <w:p w14:paraId="76EDE489" w14:textId="77777777" w:rsidR="00451887" w:rsidRPr="004C416E" w:rsidRDefault="00451887" w:rsidP="00451887">
      <w:pPr>
        <w:rPr>
          <w:rFonts w:asciiTheme="minorHAnsi" w:hAnsiTheme="minorHAnsi" w:cstheme="minorHAnsi"/>
          <w:sz w:val="24"/>
          <w:szCs w:val="24"/>
        </w:rPr>
      </w:pPr>
      <w:r w:rsidRPr="004C416E">
        <w:rPr>
          <w:rFonts w:asciiTheme="minorHAnsi" w:hAnsiTheme="minorHAnsi" w:cstheme="minorHAnsi"/>
          <w:sz w:val="24"/>
          <w:szCs w:val="24"/>
        </w:rPr>
        <w:t>- n. 3 dipendenti al livello B1 del CCNL di riferimento con qualifica impiegato</w:t>
      </w:r>
    </w:p>
    <w:p w14:paraId="1F6562DE" w14:textId="77777777" w:rsidR="00451887" w:rsidRPr="004C416E" w:rsidRDefault="00451887" w:rsidP="00451887">
      <w:pPr>
        <w:rPr>
          <w:rFonts w:asciiTheme="minorHAnsi" w:hAnsiTheme="minorHAnsi" w:cstheme="minorHAnsi"/>
          <w:sz w:val="24"/>
          <w:szCs w:val="24"/>
        </w:rPr>
      </w:pPr>
      <w:r w:rsidRPr="004C416E">
        <w:rPr>
          <w:rFonts w:asciiTheme="minorHAnsi" w:hAnsiTheme="minorHAnsi" w:cstheme="minorHAnsi"/>
          <w:sz w:val="24"/>
          <w:szCs w:val="24"/>
        </w:rPr>
        <w:t>- n. 3 dipendenti al livello B3 del CCNL di riferimento con qualifica operaio specializzato</w:t>
      </w:r>
    </w:p>
    <w:p w14:paraId="0F8EA54F" w14:textId="77777777" w:rsidR="00451887" w:rsidRPr="004C416E" w:rsidRDefault="00451887" w:rsidP="00451887">
      <w:pPr>
        <w:rPr>
          <w:rFonts w:asciiTheme="minorHAnsi" w:hAnsiTheme="minorHAnsi" w:cstheme="minorHAnsi"/>
          <w:sz w:val="24"/>
          <w:szCs w:val="24"/>
        </w:rPr>
      </w:pPr>
      <w:r w:rsidRPr="004C416E">
        <w:rPr>
          <w:rFonts w:asciiTheme="minorHAnsi" w:hAnsiTheme="minorHAnsi" w:cstheme="minorHAnsi"/>
          <w:sz w:val="24"/>
          <w:szCs w:val="24"/>
        </w:rPr>
        <w:t>- n. 3 dipendenti al livello C1 del CCNL di riferimento con qualifica impiegato assistenza software</w:t>
      </w:r>
    </w:p>
    <w:p w14:paraId="6E688630" w14:textId="21DA0B41" w:rsidR="00451887" w:rsidRPr="000A2590" w:rsidRDefault="00451887" w:rsidP="00451887">
      <w:pPr>
        <w:rPr>
          <w:rFonts w:asciiTheme="minorHAnsi" w:hAnsiTheme="minorHAnsi" w:cstheme="minorHAnsi"/>
          <w:sz w:val="24"/>
          <w:szCs w:val="24"/>
        </w:rPr>
      </w:pPr>
      <w:r w:rsidRPr="004C416E">
        <w:rPr>
          <w:rFonts w:asciiTheme="minorHAnsi" w:hAnsiTheme="minorHAnsi" w:cstheme="minorHAnsi"/>
          <w:sz w:val="24"/>
          <w:szCs w:val="24"/>
        </w:rPr>
        <w:t xml:space="preserve">- n. 2 dipendenti al livello D del CCNL di riferimento con qualifica </w:t>
      </w:r>
      <w:proofErr w:type="gramStart"/>
      <w:r w:rsidRPr="004C416E">
        <w:rPr>
          <w:rFonts w:asciiTheme="minorHAnsi" w:hAnsiTheme="minorHAnsi" w:cstheme="minorHAnsi"/>
          <w:sz w:val="24"/>
          <w:szCs w:val="24"/>
        </w:rPr>
        <w:t xml:space="preserve">impiegato </w:t>
      </w:r>
      <w:r w:rsidR="000A2590">
        <w:rPr>
          <w:rFonts w:asciiTheme="minorHAnsi" w:hAnsiTheme="minorHAnsi" w:cstheme="minorHAnsi"/>
          <w:sz w:val="24"/>
          <w:szCs w:val="24"/>
        </w:rPr>
        <w:t>.</w:t>
      </w:r>
      <w:proofErr w:type="gramEnd"/>
    </w:p>
    <w:p w14:paraId="3AF0CC02" w14:textId="77777777" w:rsidR="00451887" w:rsidRPr="00AD53EA" w:rsidRDefault="00451887" w:rsidP="00451887">
      <w:pPr>
        <w:rPr>
          <w:rFonts w:asciiTheme="minorHAnsi" w:hAnsiTheme="minorHAnsi" w:cstheme="minorHAnsi"/>
          <w:color w:val="FF0000"/>
          <w:sz w:val="24"/>
          <w:szCs w:val="24"/>
        </w:rPr>
      </w:pPr>
    </w:p>
    <w:p w14:paraId="42CF4A35" w14:textId="77777777" w:rsidR="00451887" w:rsidRPr="004C416E" w:rsidRDefault="00451887" w:rsidP="00451887">
      <w:pPr>
        <w:rPr>
          <w:rFonts w:asciiTheme="minorHAnsi" w:hAnsiTheme="minorHAnsi" w:cstheme="minorHAnsi"/>
          <w:b/>
          <w:bCs/>
          <w:sz w:val="24"/>
          <w:szCs w:val="24"/>
        </w:rPr>
      </w:pPr>
      <w:r w:rsidRPr="004C416E">
        <w:rPr>
          <w:rFonts w:asciiTheme="minorHAnsi" w:hAnsiTheme="minorHAnsi" w:cstheme="minorHAnsi"/>
          <w:b/>
          <w:bCs/>
          <w:sz w:val="24"/>
          <w:szCs w:val="24"/>
        </w:rPr>
        <w:t>Dati sull'occupazione</w:t>
      </w:r>
    </w:p>
    <w:p w14:paraId="255EB929" w14:textId="77777777" w:rsidR="00451887" w:rsidRPr="004C416E" w:rsidRDefault="00451887" w:rsidP="00451887">
      <w:pPr>
        <w:rPr>
          <w:rFonts w:asciiTheme="minorHAnsi" w:hAnsiTheme="minorHAnsi" w:cstheme="minorHAnsi"/>
          <w:b/>
          <w:bCs/>
          <w:sz w:val="24"/>
          <w:szCs w:val="24"/>
        </w:rPr>
      </w:pPr>
    </w:p>
    <w:p w14:paraId="3DF20E92" w14:textId="77777777" w:rsidR="00451887" w:rsidRPr="004C416E" w:rsidRDefault="00451887" w:rsidP="00451887">
      <w:pPr>
        <w:rPr>
          <w:rFonts w:asciiTheme="minorHAnsi" w:hAnsiTheme="minorHAnsi" w:cstheme="minorHAnsi"/>
          <w:sz w:val="24"/>
          <w:szCs w:val="24"/>
        </w:rPr>
      </w:pPr>
      <w:r w:rsidRPr="004C416E">
        <w:rPr>
          <w:rFonts w:asciiTheme="minorHAnsi" w:hAnsiTheme="minorHAnsi" w:cstheme="minorHAnsi"/>
          <w:sz w:val="24"/>
          <w:szCs w:val="24"/>
        </w:rPr>
        <w:lastRenderedPageBreak/>
        <w:t>Di seguito il numero degli assunti al 31/12/2021:</w:t>
      </w:r>
    </w:p>
    <w:p w14:paraId="0A25C51E" w14:textId="77777777" w:rsidR="00451887" w:rsidRPr="004C416E" w:rsidRDefault="00451887" w:rsidP="00451887">
      <w:pPr>
        <w:rPr>
          <w:rFonts w:asciiTheme="minorHAnsi" w:hAnsiTheme="minorHAnsi" w:cstheme="minorHAnsi"/>
          <w:sz w:val="24"/>
          <w:szCs w:val="24"/>
        </w:rPr>
      </w:pPr>
      <w:r w:rsidRPr="004C416E">
        <w:rPr>
          <w:rFonts w:asciiTheme="minorHAnsi" w:hAnsiTheme="minorHAnsi" w:cstheme="minorHAnsi"/>
          <w:sz w:val="24"/>
          <w:szCs w:val="24"/>
        </w:rPr>
        <w:t>Impiegati 8</w:t>
      </w:r>
    </w:p>
    <w:p w14:paraId="6607CDB6" w14:textId="77777777" w:rsidR="00451887" w:rsidRPr="004C416E" w:rsidRDefault="00451887" w:rsidP="00451887">
      <w:pPr>
        <w:rPr>
          <w:rFonts w:asciiTheme="minorHAnsi" w:hAnsiTheme="minorHAnsi" w:cstheme="minorHAnsi"/>
          <w:sz w:val="24"/>
          <w:szCs w:val="24"/>
        </w:rPr>
      </w:pPr>
      <w:r w:rsidRPr="004C416E">
        <w:rPr>
          <w:rFonts w:asciiTheme="minorHAnsi" w:hAnsiTheme="minorHAnsi" w:cstheme="minorHAnsi"/>
          <w:sz w:val="24"/>
          <w:szCs w:val="24"/>
        </w:rPr>
        <w:t>Operai 344</w:t>
      </w:r>
    </w:p>
    <w:p w14:paraId="546BB9B3" w14:textId="77777777" w:rsidR="00451887" w:rsidRPr="004C416E" w:rsidRDefault="00451887" w:rsidP="00451887">
      <w:pPr>
        <w:rPr>
          <w:rFonts w:asciiTheme="minorHAnsi" w:hAnsiTheme="minorHAnsi" w:cstheme="minorHAnsi"/>
          <w:sz w:val="24"/>
          <w:szCs w:val="24"/>
        </w:rPr>
      </w:pPr>
      <w:r w:rsidRPr="004C416E">
        <w:rPr>
          <w:rFonts w:asciiTheme="minorHAnsi" w:hAnsiTheme="minorHAnsi" w:cstheme="minorHAnsi"/>
          <w:sz w:val="24"/>
          <w:szCs w:val="24"/>
        </w:rPr>
        <w:t>Totale Dipendenti 352</w:t>
      </w:r>
    </w:p>
    <w:p w14:paraId="43BFE829" w14:textId="77777777" w:rsidR="00451887" w:rsidRPr="004C416E" w:rsidRDefault="00451887" w:rsidP="00451887">
      <w:pPr>
        <w:rPr>
          <w:rFonts w:asciiTheme="minorHAnsi" w:hAnsiTheme="minorHAnsi" w:cstheme="minorHAnsi"/>
          <w:sz w:val="24"/>
          <w:szCs w:val="24"/>
        </w:rPr>
      </w:pPr>
      <w:r w:rsidRPr="004C416E">
        <w:rPr>
          <w:rFonts w:asciiTheme="minorHAnsi" w:hAnsiTheme="minorHAnsi" w:cstheme="minorHAnsi"/>
          <w:sz w:val="24"/>
          <w:szCs w:val="24"/>
        </w:rPr>
        <w:t>Nello specifico, gli 8 impiegati attualmente in servizio sulla filiale di Andria sono così suddivisi:</w:t>
      </w:r>
    </w:p>
    <w:p w14:paraId="343A4875" w14:textId="77777777" w:rsidR="00451887" w:rsidRPr="004C416E" w:rsidRDefault="00451887" w:rsidP="00451887">
      <w:pPr>
        <w:rPr>
          <w:rFonts w:asciiTheme="minorHAnsi" w:hAnsiTheme="minorHAnsi" w:cstheme="minorHAnsi"/>
          <w:sz w:val="24"/>
          <w:szCs w:val="24"/>
        </w:rPr>
      </w:pPr>
      <w:r w:rsidRPr="004C416E">
        <w:rPr>
          <w:rFonts w:asciiTheme="minorHAnsi" w:hAnsiTheme="minorHAnsi" w:cstheme="minorHAnsi"/>
          <w:sz w:val="24"/>
          <w:szCs w:val="24"/>
        </w:rPr>
        <w:t>- 3 impiegati assistenti software in servizio presso le Aree Amministrative della ASL;</w:t>
      </w:r>
    </w:p>
    <w:p w14:paraId="3AFA88FF" w14:textId="0AD60DF4" w:rsidR="00451887" w:rsidRPr="004C416E" w:rsidRDefault="00451887" w:rsidP="00451887">
      <w:pPr>
        <w:rPr>
          <w:rFonts w:asciiTheme="minorHAnsi" w:hAnsiTheme="minorHAnsi" w:cstheme="minorHAnsi"/>
          <w:sz w:val="24"/>
          <w:szCs w:val="24"/>
        </w:rPr>
      </w:pPr>
      <w:r w:rsidRPr="004C416E">
        <w:rPr>
          <w:rFonts w:asciiTheme="minorHAnsi" w:hAnsiTheme="minorHAnsi" w:cstheme="minorHAnsi"/>
          <w:sz w:val="24"/>
          <w:szCs w:val="24"/>
        </w:rPr>
        <w:t xml:space="preserve">- </w:t>
      </w:r>
      <w:r w:rsidR="000A2590">
        <w:rPr>
          <w:rFonts w:asciiTheme="minorHAnsi" w:hAnsiTheme="minorHAnsi" w:cstheme="minorHAnsi"/>
          <w:sz w:val="24"/>
          <w:szCs w:val="24"/>
        </w:rPr>
        <w:t>5</w:t>
      </w:r>
      <w:r w:rsidRPr="004C416E">
        <w:rPr>
          <w:rFonts w:asciiTheme="minorHAnsi" w:hAnsiTheme="minorHAnsi" w:cstheme="minorHAnsi"/>
          <w:sz w:val="24"/>
          <w:szCs w:val="24"/>
        </w:rPr>
        <w:t xml:space="preserve"> impiegati in servizio presso l’ufficio amministrativo della Società;</w:t>
      </w:r>
    </w:p>
    <w:p w14:paraId="4B62B1EF" w14:textId="26ACA51E" w:rsidR="00451887" w:rsidRDefault="00451887" w:rsidP="00451887">
      <w:pPr>
        <w:rPr>
          <w:rFonts w:asciiTheme="minorHAnsi" w:hAnsiTheme="minorHAnsi" w:cstheme="minorHAnsi"/>
          <w:sz w:val="24"/>
          <w:szCs w:val="24"/>
        </w:rPr>
      </w:pPr>
      <w:r w:rsidRPr="004C416E">
        <w:rPr>
          <w:rFonts w:asciiTheme="minorHAnsi" w:hAnsiTheme="minorHAnsi" w:cstheme="minorHAnsi"/>
          <w:sz w:val="24"/>
          <w:szCs w:val="24"/>
        </w:rPr>
        <w:t>Inoltre, nel computo degli operai sono inclusi N. 3 operai specializzati con funzione di coordinatori.</w:t>
      </w:r>
    </w:p>
    <w:p w14:paraId="6D6D15B3" w14:textId="076C29A7" w:rsidR="006E7B64" w:rsidRDefault="006E7B64" w:rsidP="00451887">
      <w:pPr>
        <w:rPr>
          <w:rFonts w:asciiTheme="minorHAnsi" w:hAnsiTheme="minorHAnsi" w:cstheme="minorHAnsi"/>
          <w:sz w:val="24"/>
          <w:szCs w:val="24"/>
        </w:rPr>
      </w:pPr>
      <w:r>
        <w:rPr>
          <w:rFonts w:asciiTheme="minorHAnsi" w:hAnsiTheme="minorHAnsi" w:cstheme="minorHAnsi"/>
          <w:sz w:val="24"/>
          <w:szCs w:val="24"/>
        </w:rPr>
        <w:t>Tra il personale strutturato, si registra un decremento di n° 10 unità lavorative rispetto all’anno 2020.</w:t>
      </w:r>
    </w:p>
    <w:p w14:paraId="4DC56820" w14:textId="77777777" w:rsidR="00250BAD" w:rsidRDefault="00250BAD" w:rsidP="00250BAD">
      <w:pPr>
        <w:jc w:val="both"/>
        <w:rPr>
          <w:rFonts w:ascii="Calibri" w:hAnsi="Calibri"/>
          <w:sz w:val="24"/>
          <w:szCs w:val="24"/>
        </w:rPr>
      </w:pPr>
    </w:p>
    <w:p w14:paraId="08555C5F" w14:textId="4375D0C9" w:rsidR="00250BAD" w:rsidRPr="00B70670" w:rsidRDefault="00250BAD" w:rsidP="00250BAD">
      <w:pPr>
        <w:jc w:val="both"/>
        <w:rPr>
          <w:rFonts w:ascii="Calibri" w:hAnsi="Calibri"/>
          <w:sz w:val="24"/>
          <w:szCs w:val="24"/>
        </w:rPr>
      </w:pPr>
      <w:r w:rsidRPr="00B70670">
        <w:rPr>
          <w:rFonts w:ascii="Calibri" w:hAnsi="Calibri"/>
          <w:sz w:val="24"/>
          <w:szCs w:val="24"/>
        </w:rPr>
        <w:t>Al 31.12.202</w:t>
      </w:r>
      <w:r w:rsidR="00387604">
        <w:rPr>
          <w:rFonts w:ascii="Calibri" w:hAnsi="Calibri"/>
          <w:sz w:val="24"/>
          <w:szCs w:val="24"/>
        </w:rPr>
        <w:t>1</w:t>
      </w:r>
      <w:r w:rsidRPr="00B70670">
        <w:rPr>
          <w:rFonts w:ascii="Calibri" w:hAnsi="Calibri"/>
          <w:sz w:val="24"/>
          <w:szCs w:val="24"/>
        </w:rPr>
        <w:t>, ai fini degli obblighi relativi alla L.68/99, la Società indicava nel prospetto informativo</w:t>
      </w:r>
      <w:r w:rsidR="00387604">
        <w:rPr>
          <w:rFonts w:ascii="Calibri" w:hAnsi="Calibri"/>
          <w:sz w:val="24"/>
          <w:szCs w:val="24"/>
        </w:rPr>
        <w:t xml:space="preserve"> </w:t>
      </w:r>
      <w:r w:rsidRPr="00B70670">
        <w:rPr>
          <w:rFonts w:ascii="Calibri" w:hAnsi="Calibri"/>
          <w:sz w:val="24"/>
          <w:szCs w:val="24"/>
        </w:rPr>
        <w:t xml:space="preserve">la disponibilità ad assumere mediante avviamento numerico </w:t>
      </w:r>
      <w:r w:rsidR="00387604">
        <w:rPr>
          <w:rFonts w:ascii="Calibri" w:hAnsi="Calibri"/>
          <w:sz w:val="24"/>
          <w:szCs w:val="24"/>
        </w:rPr>
        <w:t>n°</w:t>
      </w:r>
      <w:r w:rsidR="0060546F">
        <w:rPr>
          <w:rFonts w:ascii="Calibri" w:hAnsi="Calibri"/>
          <w:sz w:val="24"/>
          <w:szCs w:val="24"/>
        </w:rPr>
        <w:t xml:space="preserve"> 1</w:t>
      </w:r>
      <w:r w:rsidRPr="00B70670">
        <w:rPr>
          <w:rFonts w:ascii="Calibri" w:hAnsi="Calibri"/>
          <w:sz w:val="24"/>
          <w:szCs w:val="24"/>
        </w:rPr>
        <w:t xml:space="preserve"> lavoratori appartenenti alle categorie protette di cui l’art. 18 e </w:t>
      </w:r>
      <w:r w:rsidR="00387604">
        <w:rPr>
          <w:rFonts w:ascii="Calibri" w:hAnsi="Calibri"/>
          <w:sz w:val="24"/>
          <w:szCs w:val="24"/>
        </w:rPr>
        <w:t>n°</w:t>
      </w:r>
      <w:r w:rsidR="0060546F">
        <w:rPr>
          <w:rFonts w:ascii="Calibri" w:hAnsi="Calibri"/>
          <w:sz w:val="24"/>
          <w:szCs w:val="24"/>
        </w:rPr>
        <w:t xml:space="preserve"> 2</w:t>
      </w:r>
      <w:r w:rsidRPr="00B70670">
        <w:rPr>
          <w:rFonts w:ascii="Calibri" w:hAnsi="Calibri"/>
          <w:sz w:val="24"/>
          <w:szCs w:val="24"/>
        </w:rPr>
        <w:t xml:space="preserve"> lavoratori disabili.</w:t>
      </w:r>
    </w:p>
    <w:p w14:paraId="2DC6197F" w14:textId="77777777" w:rsidR="00C970A1" w:rsidRDefault="00C970A1" w:rsidP="00387604">
      <w:pPr>
        <w:jc w:val="center"/>
        <w:rPr>
          <w:rFonts w:asciiTheme="minorHAnsi" w:hAnsiTheme="minorHAnsi" w:cstheme="minorHAnsi"/>
          <w:color w:val="FF0000"/>
          <w:sz w:val="24"/>
          <w:szCs w:val="24"/>
        </w:rPr>
      </w:pPr>
    </w:p>
    <w:tbl>
      <w:tblPr>
        <w:tblW w:w="8861" w:type="dxa"/>
        <w:jc w:val="center"/>
        <w:tblCellMar>
          <w:left w:w="70" w:type="dxa"/>
          <w:right w:w="70" w:type="dxa"/>
        </w:tblCellMar>
        <w:tblLook w:val="04A0" w:firstRow="1" w:lastRow="0" w:firstColumn="1" w:lastColumn="0" w:noHBand="0" w:noVBand="1"/>
      </w:tblPr>
      <w:tblGrid>
        <w:gridCol w:w="7754"/>
        <w:gridCol w:w="1107"/>
      </w:tblGrid>
      <w:tr w:rsidR="004E6DE6" w:rsidRPr="004E6DE6" w14:paraId="1725D4D7" w14:textId="77777777" w:rsidTr="004E6DE6">
        <w:trPr>
          <w:trHeight w:val="358"/>
          <w:jc w:val="center"/>
        </w:trPr>
        <w:tc>
          <w:tcPr>
            <w:tcW w:w="8861" w:type="dxa"/>
            <w:gridSpan w:val="2"/>
            <w:tcBorders>
              <w:top w:val="nil"/>
              <w:left w:val="nil"/>
              <w:bottom w:val="nil"/>
              <w:right w:val="nil"/>
            </w:tcBorders>
            <w:shd w:val="clear" w:color="auto" w:fill="auto"/>
            <w:noWrap/>
            <w:vAlign w:val="bottom"/>
            <w:hideMark/>
          </w:tcPr>
          <w:p w14:paraId="078BBEDD" w14:textId="77777777" w:rsidR="004E6DE6" w:rsidRPr="004E6DE6" w:rsidRDefault="004E6DE6" w:rsidP="004E6DE6">
            <w:pPr>
              <w:widowControl/>
              <w:autoSpaceDE/>
              <w:autoSpaceDN/>
              <w:adjustRightInd/>
              <w:rPr>
                <w:rFonts w:ascii="Arial" w:hAnsi="Arial"/>
                <w:b/>
                <w:bCs/>
                <w:color w:val="000000"/>
                <w:sz w:val="22"/>
                <w:szCs w:val="22"/>
              </w:rPr>
            </w:pPr>
            <w:r w:rsidRPr="004E6DE6">
              <w:rPr>
                <w:rFonts w:ascii="Arial" w:hAnsi="Arial"/>
                <w:b/>
                <w:bCs/>
                <w:color w:val="000000"/>
                <w:sz w:val="22"/>
                <w:szCs w:val="22"/>
              </w:rPr>
              <w:t>SANITASERVICE ASL BAT SRL BASE OCCUPAZIONALE COMPLETA</w:t>
            </w:r>
          </w:p>
        </w:tc>
      </w:tr>
      <w:tr w:rsidR="004E6DE6" w:rsidRPr="004E6DE6" w14:paraId="53939280" w14:textId="77777777" w:rsidTr="004E6DE6">
        <w:trPr>
          <w:trHeight w:val="338"/>
          <w:jc w:val="center"/>
        </w:trPr>
        <w:tc>
          <w:tcPr>
            <w:tcW w:w="7754" w:type="dxa"/>
            <w:tcBorders>
              <w:top w:val="nil"/>
              <w:left w:val="nil"/>
              <w:bottom w:val="nil"/>
              <w:right w:val="nil"/>
            </w:tcBorders>
            <w:shd w:val="clear" w:color="auto" w:fill="auto"/>
            <w:noWrap/>
            <w:vAlign w:val="bottom"/>
            <w:hideMark/>
          </w:tcPr>
          <w:p w14:paraId="21630A8F" w14:textId="77777777" w:rsidR="004E6DE6" w:rsidRPr="004E6DE6" w:rsidRDefault="004E6DE6" w:rsidP="004E6DE6">
            <w:pPr>
              <w:widowControl/>
              <w:autoSpaceDE/>
              <w:autoSpaceDN/>
              <w:adjustRightInd/>
              <w:rPr>
                <w:rFonts w:ascii="Arial" w:hAnsi="Arial"/>
                <w:b/>
                <w:bCs/>
                <w:color w:val="000000"/>
                <w:sz w:val="22"/>
                <w:szCs w:val="22"/>
              </w:rPr>
            </w:pPr>
            <w:r w:rsidRPr="004E6DE6">
              <w:rPr>
                <w:rFonts w:ascii="Arial" w:hAnsi="Arial"/>
                <w:b/>
                <w:bCs/>
                <w:color w:val="000000"/>
                <w:sz w:val="22"/>
                <w:szCs w:val="22"/>
              </w:rPr>
              <w:t>AGGIORNATO AL 31/12/2021</w:t>
            </w:r>
          </w:p>
        </w:tc>
        <w:tc>
          <w:tcPr>
            <w:tcW w:w="1107" w:type="dxa"/>
            <w:tcBorders>
              <w:top w:val="nil"/>
              <w:left w:val="nil"/>
              <w:bottom w:val="nil"/>
              <w:right w:val="nil"/>
            </w:tcBorders>
            <w:shd w:val="clear" w:color="auto" w:fill="auto"/>
            <w:noWrap/>
            <w:vAlign w:val="bottom"/>
            <w:hideMark/>
          </w:tcPr>
          <w:p w14:paraId="6F98CA3E" w14:textId="77777777" w:rsidR="004E6DE6" w:rsidRPr="004E6DE6" w:rsidRDefault="004E6DE6" w:rsidP="004E6DE6">
            <w:pPr>
              <w:widowControl/>
              <w:autoSpaceDE/>
              <w:autoSpaceDN/>
              <w:adjustRightInd/>
              <w:rPr>
                <w:rFonts w:ascii="Arial" w:hAnsi="Arial"/>
                <w:color w:val="000000"/>
                <w:sz w:val="22"/>
                <w:szCs w:val="22"/>
              </w:rPr>
            </w:pPr>
          </w:p>
        </w:tc>
      </w:tr>
      <w:tr w:rsidR="004E6DE6" w:rsidRPr="004E6DE6" w14:paraId="583FAE27" w14:textId="77777777" w:rsidTr="004E6DE6">
        <w:trPr>
          <w:trHeight w:val="358"/>
          <w:jc w:val="center"/>
        </w:trPr>
        <w:tc>
          <w:tcPr>
            <w:tcW w:w="7754" w:type="dxa"/>
            <w:tcBorders>
              <w:top w:val="nil"/>
              <w:left w:val="nil"/>
              <w:bottom w:val="nil"/>
              <w:right w:val="nil"/>
            </w:tcBorders>
            <w:shd w:val="clear" w:color="auto" w:fill="auto"/>
            <w:noWrap/>
            <w:vAlign w:val="bottom"/>
            <w:hideMark/>
          </w:tcPr>
          <w:p w14:paraId="5F681A94" w14:textId="77777777" w:rsidR="004E6DE6" w:rsidRPr="004E6DE6" w:rsidRDefault="004E6DE6" w:rsidP="004E6DE6">
            <w:pPr>
              <w:widowControl/>
              <w:autoSpaceDE/>
              <w:autoSpaceDN/>
              <w:adjustRightInd/>
              <w:rPr>
                <w:rFonts w:ascii="Arial" w:hAnsi="Arial"/>
                <w:b/>
                <w:bCs/>
                <w:color w:val="FF0000"/>
                <w:sz w:val="22"/>
                <w:szCs w:val="22"/>
              </w:rPr>
            </w:pPr>
          </w:p>
        </w:tc>
        <w:tc>
          <w:tcPr>
            <w:tcW w:w="1107" w:type="dxa"/>
            <w:tcBorders>
              <w:top w:val="nil"/>
              <w:left w:val="nil"/>
              <w:bottom w:val="nil"/>
              <w:right w:val="nil"/>
            </w:tcBorders>
            <w:shd w:val="clear" w:color="auto" w:fill="auto"/>
            <w:noWrap/>
            <w:vAlign w:val="bottom"/>
            <w:hideMark/>
          </w:tcPr>
          <w:p w14:paraId="37D0970D" w14:textId="77777777" w:rsidR="004E6DE6" w:rsidRPr="004E6DE6" w:rsidRDefault="004E6DE6" w:rsidP="004E6DE6">
            <w:pPr>
              <w:widowControl/>
              <w:autoSpaceDE/>
              <w:autoSpaceDN/>
              <w:adjustRightInd/>
              <w:rPr>
                <w:rFonts w:ascii="Arial" w:hAnsi="Arial"/>
                <w:b/>
                <w:bCs/>
                <w:color w:val="FF0000"/>
                <w:sz w:val="22"/>
                <w:szCs w:val="22"/>
              </w:rPr>
            </w:pPr>
          </w:p>
        </w:tc>
      </w:tr>
      <w:tr w:rsidR="004E6DE6" w:rsidRPr="004E6DE6" w14:paraId="483F9342" w14:textId="77777777" w:rsidTr="004E6DE6">
        <w:trPr>
          <w:trHeight w:val="338"/>
          <w:jc w:val="center"/>
        </w:trPr>
        <w:tc>
          <w:tcPr>
            <w:tcW w:w="7754" w:type="dxa"/>
            <w:tcBorders>
              <w:top w:val="nil"/>
              <w:left w:val="nil"/>
              <w:bottom w:val="nil"/>
              <w:right w:val="nil"/>
            </w:tcBorders>
            <w:shd w:val="clear" w:color="auto" w:fill="auto"/>
            <w:noWrap/>
            <w:vAlign w:val="bottom"/>
            <w:hideMark/>
          </w:tcPr>
          <w:p w14:paraId="1E09059B" w14:textId="77777777" w:rsidR="004E6DE6" w:rsidRPr="004E6DE6" w:rsidRDefault="004E6DE6" w:rsidP="004E6DE6">
            <w:pPr>
              <w:widowControl/>
              <w:autoSpaceDE/>
              <w:autoSpaceDN/>
              <w:adjustRightInd/>
              <w:rPr>
                <w:rFonts w:ascii="Arial" w:hAnsi="Arial"/>
                <w:color w:val="000000"/>
                <w:sz w:val="22"/>
                <w:szCs w:val="22"/>
              </w:rPr>
            </w:pPr>
          </w:p>
        </w:tc>
        <w:tc>
          <w:tcPr>
            <w:tcW w:w="1107" w:type="dxa"/>
            <w:tcBorders>
              <w:top w:val="nil"/>
              <w:left w:val="nil"/>
              <w:bottom w:val="nil"/>
              <w:right w:val="nil"/>
            </w:tcBorders>
            <w:shd w:val="clear" w:color="auto" w:fill="auto"/>
            <w:noWrap/>
            <w:vAlign w:val="bottom"/>
            <w:hideMark/>
          </w:tcPr>
          <w:p w14:paraId="5B28D350" w14:textId="77777777" w:rsidR="004E6DE6" w:rsidRPr="004E6DE6" w:rsidRDefault="004E6DE6" w:rsidP="004E6DE6">
            <w:pPr>
              <w:widowControl/>
              <w:autoSpaceDE/>
              <w:autoSpaceDN/>
              <w:adjustRightInd/>
              <w:rPr>
                <w:rFonts w:ascii="Arial" w:hAnsi="Arial"/>
                <w:color w:val="000000"/>
                <w:sz w:val="22"/>
                <w:szCs w:val="22"/>
              </w:rPr>
            </w:pPr>
          </w:p>
        </w:tc>
      </w:tr>
      <w:tr w:rsidR="004E6DE6" w:rsidRPr="004E6DE6" w14:paraId="1F2172E7" w14:textId="77777777" w:rsidTr="004E6DE6">
        <w:trPr>
          <w:trHeight w:val="676"/>
          <w:jc w:val="center"/>
        </w:trPr>
        <w:tc>
          <w:tcPr>
            <w:tcW w:w="7754"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4A0113BB" w14:textId="77777777" w:rsidR="004E6DE6" w:rsidRPr="004E6DE6" w:rsidRDefault="004E6DE6" w:rsidP="004E6DE6">
            <w:pPr>
              <w:widowControl/>
              <w:autoSpaceDE/>
              <w:autoSpaceDN/>
              <w:adjustRightInd/>
              <w:rPr>
                <w:rFonts w:ascii="Arial" w:hAnsi="Arial"/>
                <w:b/>
                <w:bCs/>
                <w:color w:val="000000"/>
                <w:sz w:val="22"/>
                <w:szCs w:val="22"/>
              </w:rPr>
            </w:pPr>
            <w:r w:rsidRPr="004E6DE6">
              <w:rPr>
                <w:rFonts w:ascii="Arial" w:hAnsi="Arial"/>
                <w:b/>
                <w:bCs/>
                <w:color w:val="000000"/>
                <w:sz w:val="22"/>
                <w:szCs w:val="22"/>
              </w:rPr>
              <w:t>Totale personale in forza al 31.12.2021</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14:paraId="265ED516" w14:textId="77777777" w:rsidR="004E6DE6" w:rsidRPr="004E6DE6" w:rsidRDefault="004E6DE6" w:rsidP="004E6DE6">
            <w:pPr>
              <w:widowControl/>
              <w:autoSpaceDE/>
              <w:autoSpaceDN/>
              <w:adjustRightInd/>
              <w:jc w:val="right"/>
              <w:rPr>
                <w:rFonts w:ascii="Arial" w:hAnsi="Arial"/>
                <w:color w:val="000000"/>
                <w:sz w:val="22"/>
                <w:szCs w:val="22"/>
              </w:rPr>
            </w:pPr>
            <w:r w:rsidRPr="004E6DE6">
              <w:rPr>
                <w:rFonts w:ascii="Arial" w:hAnsi="Arial"/>
                <w:color w:val="000000"/>
                <w:sz w:val="22"/>
                <w:szCs w:val="22"/>
              </w:rPr>
              <w:t>352</w:t>
            </w:r>
          </w:p>
        </w:tc>
      </w:tr>
      <w:tr w:rsidR="004E6DE6" w:rsidRPr="004E6DE6" w14:paraId="536EEFD3" w14:textId="77777777" w:rsidTr="004E6DE6">
        <w:trPr>
          <w:trHeight w:val="676"/>
          <w:jc w:val="center"/>
        </w:trPr>
        <w:tc>
          <w:tcPr>
            <w:tcW w:w="7754" w:type="dxa"/>
            <w:tcBorders>
              <w:top w:val="nil"/>
              <w:left w:val="single" w:sz="4" w:space="0" w:color="auto"/>
              <w:bottom w:val="single" w:sz="4" w:space="0" w:color="auto"/>
              <w:right w:val="single" w:sz="4" w:space="0" w:color="auto"/>
            </w:tcBorders>
            <w:shd w:val="clear" w:color="000000" w:fill="B8CCE4"/>
            <w:noWrap/>
            <w:vAlign w:val="bottom"/>
            <w:hideMark/>
          </w:tcPr>
          <w:p w14:paraId="6141CD73" w14:textId="77777777" w:rsidR="004E6DE6" w:rsidRPr="004E6DE6" w:rsidRDefault="004E6DE6" w:rsidP="004E6DE6">
            <w:pPr>
              <w:widowControl/>
              <w:autoSpaceDE/>
              <w:autoSpaceDN/>
              <w:adjustRightInd/>
              <w:rPr>
                <w:rFonts w:ascii="Arial" w:hAnsi="Arial"/>
                <w:color w:val="000000"/>
                <w:sz w:val="22"/>
                <w:szCs w:val="22"/>
              </w:rPr>
            </w:pPr>
            <w:r w:rsidRPr="004E6DE6">
              <w:rPr>
                <w:rFonts w:ascii="Arial" w:hAnsi="Arial"/>
                <w:color w:val="000000"/>
                <w:sz w:val="22"/>
                <w:szCs w:val="22"/>
              </w:rPr>
              <w:t>Dirigenti full time</w:t>
            </w:r>
          </w:p>
        </w:tc>
        <w:tc>
          <w:tcPr>
            <w:tcW w:w="1107" w:type="dxa"/>
            <w:tcBorders>
              <w:top w:val="nil"/>
              <w:left w:val="nil"/>
              <w:bottom w:val="single" w:sz="4" w:space="0" w:color="auto"/>
              <w:right w:val="single" w:sz="4" w:space="0" w:color="auto"/>
            </w:tcBorders>
            <w:shd w:val="clear" w:color="auto" w:fill="auto"/>
            <w:noWrap/>
            <w:vAlign w:val="bottom"/>
            <w:hideMark/>
          </w:tcPr>
          <w:p w14:paraId="3473A432" w14:textId="77777777" w:rsidR="004E6DE6" w:rsidRPr="004E6DE6" w:rsidRDefault="004E6DE6" w:rsidP="004E6DE6">
            <w:pPr>
              <w:widowControl/>
              <w:autoSpaceDE/>
              <w:autoSpaceDN/>
              <w:adjustRightInd/>
              <w:jc w:val="right"/>
              <w:rPr>
                <w:rFonts w:ascii="Arial" w:hAnsi="Arial"/>
                <w:color w:val="000000"/>
                <w:sz w:val="22"/>
                <w:szCs w:val="22"/>
              </w:rPr>
            </w:pPr>
            <w:r w:rsidRPr="004E6DE6">
              <w:rPr>
                <w:rFonts w:ascii="Arial" w:hAnsi="Arial"/>
                <w:color w:val="000000"/>
                <w:sz w:val="22"/>
                <w:szCs w:val="22"/>
              </w:rPr>
              <w:t>0</w:t>
            </w:r>
          </w:p>
        </w:tc>
      </w:tr>
      <w:tr w:rsidR="004E6DE6" w:rsidRPr="004E6DE6" w14:paraId="58BF99F6" w14:textId="77777777" w:rsidTr="004E6DE6">
        <w:trPr>
          <w:trHeight w:val="676"/>
          <w:jc w:val="center"/>
        </w:trPr>
        <w:tc>
          <w:tcPr>
            <w:tcW w:w="7754" w:type="dxa"/>
            <w:tcBorders>
              <w:top w:val="nil"/>
              <w:left w:val="single" w:sz="4" w:space="0" w:color="auto"/>
              <w:bottom w:val="single" w:sz="4" w:space="0" w:color="auto"/>
              <w:right w:val="single" w:sz="4" w:space="0" w:color="auto"/>
            </w:tcBorders>
            <w:shd w:val="clear" w:color="000000" w:fill="B8CCE4"/>
            <w:noWrap/>
            <w:vAlign w:val="bottom"/>
            <w:hideMark/>
          </w:tcPr>
          <w:p w14:paraId="61F34D70" w14:textId="77777777" w:rsidR="004E6DE6" w:rsidRPr="004E6DE6" w:rsidRDefault="004E6DE6" w:rsidP="004E6DE6">
            <w:pPr>
              <w:widowControl/>
              <w:autoSpaceDE/>
              <w:autoSpaceDN/>
              <w:adjustRightInd/>
              <w:rPr>
                <w:rFonts w:ascii="Arial" w:hAnsi="Arial"/>
                <w:color w:val="000000"/>
                <w:sz w:val="22"/>
                <w:szCs w:val="22"/>
              </w:rPr>
            </w:pPr>
            <w:r w:rsidRPr="004E6DE6">
              <w:rPr>
                <w:rFonts w:ascii="Arial" w:hAnsi="Arial"/>
                <w:color w:val="000000"/>
                <w:sz w:val="22"/>
                <w:szCs w:val="22"/>
              </w:rPr>
              <w:t>Dirigenti Part Time</w:t>
            </w:r>
          </w:p>
        </w:tc>
        <w:tc>
          <w:tcPr>
            <w:tcW w:w="1107" w:type="dxa"/>
            <w:tcBorders>
              <w:top w:val="nil"/>
              <w:left w:val="nil"/>
              <w:bottom w:val="single" w:sz="4" w:space="0" w:color="auto"/>
              <w:right w:val="single" w:sz="4" w:space="0" w:color="auto"/>
            </w:tcBorders>
            <w:shd w:val="clear" w:color="auto" w:fill="auto"/>
            <w:noWrap/>
            <w:vAlign w:val="bottom"/>
            <w:hideMark/>
          </w:tcPr>
          <w:p w14:paraId="4DEEAF15" w14:textId="77777777" w:rsidR="004E6DE6" w:rsidRPr="004E6DE6" w:rsidRDefault="004E6DE6" w:rsidP="004E6DE6">
            <w:pPr>
              <w:widowControl/>
              <w:autoSpaceDE/>
              <w:autoSpaceDN/>
              <w:adjustRightInd/>
              <w:jc w:val="right"/>
              <w:rPr>
                <w:rFonts w:ascii="Arial" w:hAnsi="Arial"/>
                <w:color w:val="000000"/>
                <w:sz w:val="22"/>
                <w:szCs w:val="22"/>
              </w:rPr>
            </w:pPr>
            <w:r w:rsidRPr="004E6DE6">
              <w:rPr>
                <w:rFonts w:ascii="Arial" w:hAnsi="Arial"/>
                <w:color w:val="000000"/>
                <w:sz w:val="22"/>
                <w:szCs w:val="22"/>
              </w:rPr>
              <w:t>0</w:t>
            </w:r>
          </w:p>
        </w:tc>
      </w:tr>
      <w:tr w:rsidR="004E6DE6" w:rsidRPr="004E6DE6" w14:paraId="5F102C38" w14:textId="77777777" w:rsidTr="004E6DE6">
        <w:trPr>
          <w:trHeight w:val="676"/>
          <w:jc w:val="center"/>
        </w:trPr>
        <w:tc>
          <w:tcPr>
            <w:tcW w:w="7754" w:type="dxa"/>
            <w:tcBorders>
              <w:top w:val="nil"/>
              <w:left w:val="single" w:sz="4" w:space="0" w:color="auto"/>
              <w:bottom w:val="single" w:sz="4" w:space="0" w:color="auto"/>
              <w:right w:val="single" w:sz="4" w:space="0" w:color="auto"/>
            </w:tcBorders>
            <w:shd w:val="clear" w:color="000000" w:fill="B8CCE4"/>
            <w:noWrap/>
            <w:vAlign w:val="bottom"/>
            <w:hideMark/>
          </w:tcPr>
          <w:p w14:paraId="49824A55" w14:textId="77777777" w:rsidR="004E6DE6" w:rsidRPr="004E6DE6" w:rsidRDefault="004E6DE6" w:rsidP="004E6DE6">
            <w:pPr>
              <w:widowControl/>
              <w:autoSpaceDE/>
              <w:autoSpaceDN/>
              <w:adjustRightInd/>
              <w:rPr>
                <w:rFonts w:ascii="Arial" w:hAnsi="Arial"/>
                <w:color w:val="000000"/>
                <w:sz w:val="22"/>
                <w:szCs w:val="22"/>
              </w:rPr>
            </w:pPr>
            <w:r w:rsidRPr="004E6DE6">
              <w:rPr>
                <w:rFonts w:ascii="Arial" w:hAnsi="Arial"/>
                <w:color w:val="000000"/>
                <w:sz w:val="22"/>
                <w:szCs w:val="22"/>
              </w:rPr>
              <w:t>Contratti di Inserimento lavorativo</w:t>
            </w:r>
          </w:p>
        </w:tc>
        <w:tc>
          <w:tcPr>
            <w:tcW w:w="1107" w:type="dxa"/>
            <w:tcBorders>
              <w:top w:val="nil"/>
              <w:left w:val="nil"/>
              <w:bottom w:val="single" w:sz="4" w:space="0" w:color="auto"/>
              <w:right w:val="single" w:sz="4" w:space="0" w:color="auto"/>
            </w:tcBorders>
            <w:shd w:val="clear" w:color="auto" w:fill="auto"/>
            <w:noWrap/>
            <w:vAlign w:val="bottom"/>
            <w:hideMark/>
          </w:tcPr>
          <w:p w14:paraId="266A8229" w14:textId="77777777" w:rsidR="004E6DE6" w:rsidRPr="004E6DE6" w:rsidRDefault="004E6DE6" w:rsidP="004E6DE6">
            <w:pPr>
              <w:widowControl/>
              <w:autoSpaceDE/>
              <w:autoSpaceDN/>
              <w:adjustRightInd/>
              <w:jc w:val="right"/>
              <w:rPr>
                <w:rFonts w:ascii="Arial" w:hAnsi="Arial"/>
                <w:color w:val="000000"/>
                <w:sz w:val="22"/>
                <w:szCs w:val="22"/>
              </w:rPr>
            </w:pPr>
            <w:r w:rsidRPr="004E6DE6">
              <w:rPr>
                <w:rFonts w:ascii="Arial" w:hAnsi="Arial"/>
                <w:color w:val="000000"/>
                <w:sz w:val="22"/>
                <w:szCs w:val="22"/>
              </w:rPr>
              <w:t>0</w:t>
            </w:r>
          </w:p>
        </w:tc>
      </w:tr>
      <w:tr w:rsidR="004E6DE6" w:rsidRPr="004E6DE6" w14:paraId="49FCE569" w14:textId="77777777" w:rsidTr="004E6DE6">
        <w:trPr>
          <w:trHeight w:val="676"/>
          <w:jc w:val="center"/>
        </w:trPr>
        <w:tc>
          <w:tcPr>
            <w:tcW w:w="7754" w:type="dxa"/>
            <w:tcBorders>
              <w:top w:val="nil"/>
              <w:left w:val="single" w:sz="4" w:space="0" w:color="auto"/>
              <w:bottom w:val="single" w:sz="4" w:space="0" w:color="auto"/>
              <w:right w:val="single" w:sz="4" w:space="0" w:color="auto"/>
            </w:tcBorders>
            <w:shd w:val="clear" w:color="000000" w:fill="B8CCE4"/>
            <w:noWrap/>
            <w:vAlign w:val="bottom"/>
            <w:hideMark/>
          </w:tcPr>
          <w:p w14:paraId="0A7D4B92" w14:textId="77777777" w:rsidR="004E6DE6" w:rsidRPr="004E6DE6" w:rsidRDefault="004E6DE6" w:rsidP="004E6DE6">
            <w:pPr>
              <w:widowControl/>
              <w:autoSpaceDE/>
              <w:autoSpaceDN/>
              <w:adjustRightInd/>
              <w:rPr>
                <w:rFonts w:ascii="Calibri" w:hAnsi="Calibri"/>
                <w:color w:val="0000FF"/>
                <w:sz w:val="22"/>
                <w:szCs w:val="22"/>
                <w:u w:val="single"/>
              </w:rPr>
            </w:pPr>
            <w:r w:rsidRPr="004E6DE6">
              <w:rPr>
                <w:rFonts w:ascii="Calibri" w:hAnsi="Calibri"/>
                <w:color w:val="0000FF"/>
                <w:sz w:val="22"/>
                <w:szCs w:val="22"/>
                <w:u w:val="single"/>
              </w:rPr>
              <w:t>CO.CO.PRO</w:t>
            </w:r>
          </w:p>
        </w:tc>
        <w:tc>
          <w:tcPr>
            <w:tcW w:w="1107" w:type="dxa"/>
            <w:tcBorders>
              <w:top w:val="nil"/>
              <w:left w:val="nil"/>
              <w:bottom w:val="single" w:sz="4" w:space="0" w:color="auto"/>
              <w:right w:val="single" w:sz="4" w:space="0" w:color="auto"/>
            </w:tcBorders>
            <w:shd w:val="clear" w:color="auto" w:fill="auto"/>
            <w:noWrap/>
            <w:vAlign w:val="bottom"/>
            <w:hideMark/>
          </w:tcPr>
          <w:p w14:paraId="03C8D0BF" w14:textId="77777777" w:rsidR="004E6DE6" w:rsidRPr="004E6DE6" w:rsidRDefault="004E6DE6" w:rsidP="004E6DE6">
            <w:pPr>
              <w:widowControl/>
              <w:autoSpaceDE/>
              <w:autoSpaceDN/>
              <w:adjustRightInd/>
              <w:jc w:val="right"/>
              <w:rPr>
                <w:rFonts w:ascii="Arial" w:hAnsi="Arial"/>
                <w:color w:val="000000"/>
                <w:sz w:val="22"/>
                <w:szCs w:val="22"/>
              </w:rPr>
            </w:pPr>
            <w:r w:rsidRPr="004E6DE6">
              <w:rPr>
                <w:rFonts w:ascii="Arial" w:hAnsi="Arial"/>
                <w:color w:val="000000"/>
                <w:sz w:val="22"/>
                <w:szCs w:val="22"/>
              </w:rPr>
              <w:t>0</w:t>
            </w:r>
          </w:p>
        </w:tc>
      </w:tr>
      <w:tr w:rsidR="004E6DE6" w:rsidRPr="004E6DE6" w14:paraId="21A3F8D0" w14:textId="77777777" w:rsidTr="004E6DE6">
        <w:trPr>
          <w:trHeight w:val="676"/>
          <w:jc w:val="center"/>
        </w:trPr>
        <w:tc>
          <w:tcPr>
            <w:tcW w:w="7754" w:type="dxa"/>
            <w:tcBorders>
              <w:top w:val="nil"/>
              <w:left w:val="single" w:sz="4" w:space="0" w:color="auto"/>
              <w:bottom w:val="single" w:sz="4" w:space="0" w:color="auto"/>
              <w:right w:val="single" w:sz="4" w:space="0" w:color="auto"/>
            </w:tcBorders>
            <w:shd w:val="clear" w:color="000000" w:fill="B8CCE4"/>
            <w:noWrap/>
            <w:vAlign w:val="bottom"/>
            <w:hideMark/>
          </w:tcPr>
          <w:p w14:paraId="05F9C590" w14:textId="77777777" w:rsidR="004E6DE6" w:rsidRPr="004E6DE6" w:rsidRDefault="004E6DE6" w:rsidP="004E6DE6">
            <w:pPr>
              <w:widowControl/>
              <w:autoSpaceDE/>
              <w:autoSpaceDN/>
              <w:adjustRightInd/>
              <w:rPr>
                <w:rFonts w:ascii="Arial" w:hAnsi="Arial"/>
                <w:color w:val="000000"/>
                <w:sz w:val="22"/>
                <w:szCs w:val="22"/>
              </w:rPr>
            </w:pPr>
            <w:r w:rsidRPr="004E6DE6">
              <w:rPr>
                <w:rFonts w:ascii="Arial" w:hAnsi="Arial"/>
                <w:color w:val="000000"/>
                <w:sz w:val="22"/>
                <w:szCs w:val="22"/>
              </w:rPr>
              <w:t>Apprendisti</w:t>
            </w:r>
          </w:p>
        </w:tc>
        <w:tc>
          <w:tcPr>
            <w:tcW w:w="1107" w:type="dxa"/>
            <w:tcBorders>
              <w:top w:val="nil"/>
              <w:left w:val="nil"/>
              <w:bottom w:val="single" w:sz="4" w:space="0" w:color="auto"/>
              <w:right w:val="single" w:sz="4" w:space="0" w:color="auto"/>
            </w:tcBorders>
            <w:shd w:val="clear" w:color="auto" w:fill="auto"/>
            <w:noWrap/>
            <w:vAlign w:val="bottom"/>
            <w:hideMark/>
          </w:tcPr>
          <w:p w14:paraId="5A1CE5AD" w14:textId="77777777" w:rsidR="004E6DE6" w:rsidRPr="004E6DE6" w:rsidRDefault="004E6DE6" w:rsidP="004E6DE6">
            <w:pPr>
              <w:widowControl/>
              <w:autoSpaceDE/>
              <w:autoSpaceDN/>
              <w:adjustRightInd/>
              <w:jc w:val="right"/>
              <w:rPr>
                <w:rFonts w:ascii="Arial" w:hAnsi="Arial"/>
                <w:color w:val="000000"/>
                <w:sz w:val="22"/>
                <w:szCs w:val="22"/>
              </w:rPr>
            </w:pPr>
            <w:r w:rsidRPr="004E6DE6">
              <w:rPr>
                <w:rFonts w:ascii="Arial" w:hAnsi="Arial"/>
                <w:color w:val="000000"/>
                <w:sz w:val="22"/>
                <w:szCs w:val="22"/>
              </w:rPr>
              <w:t>0</w:t>
            </w:r>
          </w:p>
        </w:tc>
      </w:tr>
      <w:tr w:rsidR="004E6DE6" w:rsidRPr="004E6DE6" w14:paraId="2F6B4515" w14:textId="77777777" w:rsidTr="004E6DE6">
        <w:trPr>
          <w:trHeight w:val="676"/>
          <w:jc w:val="center"/>
        </w:trPr>
        <w:tc>
          <w:tcPr>
            <w:tcW w:w="7754" w:type="dxa"/>
            <w:tcBorders>
              <w:top w:val="nil"/>
              <w:left w:val="single" w:sz="4" w:space="0" w:color="auto"/>
              <w:bottom w:val="single" w:sz="4" w:space="0" w:color="auto"/>
              <w:right w:val="single" w:sz="4" w:space="0" w:color="auto"/>
            </w:tcBorders>
            <w:shd w:val="clear" w:color="000000" w:fill="B8CCE4"/>
            <w:noWrap/>
            <w:vAlign w:val="bottom"/>
            <w:hideMark/>
          </w:tcPr>
          <w:p w14:paraId="2A8D0AAC" w14:textId="77777777" w:rsidR="004E6DE6" w:rsidRPr="004E6DE6" w:rsidRDefault="004E6DE6" w:rsidP="004E6DE6">
            <w:pPr>
              <w:widowControl/>
              <w:autoSpaceDE/>
              <w:autoSpaceDN/>
              <w:adjustRightInd/>
              <w:rPr>
                <w:rFonts w:ascii="Arial" w:hAnsi="Arial"/>
                <w:color w:val="000000"/>
                <w:sz w:val="22"/>
                <w:szCs w:val="22"/>
              </w:rPr>
            </w:pPr>
            <w:r w:rsidRPr="004E6DE6">
              <w:rPr>
                <w:rFonts w:ascii="Arial" w:hAnsi="Arial"/>
                <w:color w:val="000000"/>
                <w:sz w:val="22"/>
                <w:szCs w:val="22"/>
              </w:rPr>
              <w:t>N.  Disabili in forza (L. 68/99)</w:t>
            </w:r>
          </w:p>
        </w:tc>
        <w:tc>
          <w:tcPr>
            <w:tcW w:w="1107" w:type="dxa"/>
            <w:tcBorders>
              <w:top w:val="nil"/>
              <w:left w:val="nil"/>
              <w:bottom w:val="single" w:sz="4" w:space="0" w:color="auto"/>
              <w:right w:val="single" w:sz="4" w:space="0" w:color="auto"/>
            </w:tcBorders>
            <w:shd w:val="clear" w:color="auto" w:fill="auto"/>
            <w:noWrap/>
            <w:vAlign w:val="bottom"/>
            <w:hideMark/>
          </w:tcPr>
          <w:p w14:paraId="7FDF2A6B" w14:textId="77777777" w:rsidR="004E6DE6" w:rsidRPr="004E6DE6" w:rsidRDefault="004E6DE6" w:rsidP="004E6DE6">
            <w:pPr>
              <w:widowControl/>
              <w:autoSpaceDE/>
              <w:autoSpaceDN/>
              <w:adjustRightInd/>
              <w:jc w:val="right"/>
              <w:rPr>
                <w:rFonts w:ascii="Arial" w:hAnsi="Arial"/>
                <w:color w:val="000000"/>
                <w:sz w:val="22"/>
                <w:szCs w:val="22"/>
              </w:rPr>
            </w:pPr>
            <w:r w:rsidRPr="004E6DE6">
              <w:rPr>
                <w:rFonts w:ascii="Arial" w:hAnsi="Arial"/>
                <w:color w:val="000000"/>
                <w:sz w:val="22"/>
                <w:szCs w:val="22"/>
              </w:rPr>
              <w:t>21</w:t>
            </w:r>
          </w:p>
        </w:tc>
      </w:tr>
      <w:tr w:rsidR="004E6DE6" w:rsidRPr="004E6DE6" w14:paraId="4102E4A4" w14:textId="77777777" w:rsidTr="004E6DE6">
        <w:trPr>
          <w:trHeight w:val="676"/>
          <w:jc w:val="center"/>
        </w:trPr>
        <w:tc>
          <w:tcPr>
            <w:tcW w:w="7754" w:type="dxa"/>
            <w:tcBorders>
              <w:top w:val="nil"/>
              <w:left w:val="single" w:sz="4" w:space="0" w:color="auto"/>
              <w:bottom w:val="single" w:sz="4" w:space="0" w:color="auto"/>
              <w:right w:val="single" w:sz="4" w:space="0" w:color="auto"/>
            </w:tcBorders>
            <w:shd w:val="clear" w:color="000000" w:fill="B8CCE4"/>
            <w:noWrap/>
            <w:vAlign w:val="bottom"/>
            <w:hideMark/>
          </w:tcPr>
          <w:p w14:paraId="4145F3FF" w14:textId="77777777" w:rsidR="004E6DE6" w:rsidRPr="004E6DE6" w:rsidRDefault="004E6DE6" w:rsidP="004E6DE6">
            <w:pPr>
              <w:widowControl/>
              <w:autoSpaceDE/>
              <w:autoSpaceDN/>
              <w:adjustRightInd/>
              <w:rPr>
                <w:rFonts w:ascii="Arial" w:hAnsi="Arial"/>
                <w:color w:val="000000"/>
                <w:sz w:val="22"/>
                <w:szCs w:val="22"/>
              </w:rPr>
            </w:pPr>
            <w:r w:rsidRPr="004E6DE6">
              <w:rPr>
                <w:rFonts w:ascii="Arial" w:hAnsi="Arial"/>
                <w:color w:val="000000"/>
                <w:sz w:val="22"/>
                <w:szCs w:val="22"/>
              </w:rPr>
              <w:t>Art 18 in forza (L.68/99)</w:t>
            </w:r>
          </w:p>
        </w:tc>
        <w:tc>
          <w:tcPr>
            <w:tcW w:w="1107" w:type="dxa"/>
            <w:tcBorders>
              <w:top w:val="nil"/>
              <w:left w:val="nil"/>
              <w:bottom w:val="single" w:sz="4" w:space="0" w:color="auto"/>
              <w:right w:val="single" w:sz="4" w:space="0" w:color="auto"/>
            </w:tcBorders>
            <w:shd w:val="clear" w:color="auto" w:fill="auto"/>
            <w:noWrap/>
            <w:vAlign w:val="bottom"/>
            <w:hideMark/>
          </w:tcPr>
          <w:p w14:paraId="33AE4E69" w14:textId="77777777" w:rsidR="004E6DE6" w:rsidRPr="004E6DE6" w:rsidRDefault="004E6DE6" w:rsidP="004E6DE6">
            <w:pPr>
              <w:widowControl/>
              <w:autoSpaceDE/>
              <w:autoSpaceDN/>
              <w:adjustRightInd/>
              <w:jc w:val="right"/>
              <w:rPr>
                <w:rFonts w:ascii="Arial" w:hAnsi="Arial"/>
                <w:color w:val="000000"/>
                <w:sz w:val="22"/>
                <w:szCs w:val="22"/>
              </w:rPr>
            </w:pPr>
            <w:r w:rsidRPr="004E6DE6">
              <w:rPr>
                <w:rFonts w:ascii="Arial" w:hAnsi="Arial"/>
                <w:color w:val="000000"/>
                <w:sz w:val="22"/>
                <w:szCs w:val="22"/>
              </w:rPr>
              <w:t>2</w:t>
            </w:r>
          </w:p>
        </w:tc>
      </w:tr>
      <w:tr w:rsidR="004E6DE6" w:rsidRPr="004E6DE6" w14:paraId="711603A6" w14:textId="77777777" w:rsidTr="004E6DE6">
        <w:trPr>
          <w:trHeight w:val="676"/>
          <w:jc w:val="center"/>
        </w:trPr>
        <w:tc>
          <w:tcPr>
            <w:tcW w:w="7754" w:type="dxa"/>
            <w:tcBorders>
              <w:top w:val="nil"/>
              <w:left w:val="single" w:sz="4" w:space="0" w:color="auto"/>
              <w:bottom w:val="single" w:sz="4" w:space="0" w:color="auto"/>
              <w:right w:val="single" w:sz="4" w:space="0" w:color="auto"/>
            </w:tcBorders>
            <w:shd w:val="clear" w:color="000000" w:fill="B8CCE4"/>
            <w:noWrap/>
            <w:vAlign w:val="bottom"/>
            <w:hideMark/>
          </w:tcPr>
          <w:p w14:paraId="270A40E5" w14:textId="77777777" w:rsidR="004E6DE6" w:rsidRPr="004E6DE6" w:rsidRDefault="004E6DE6" w:rsidP="004E6DE6">
            <w:pPr>
              <w:widowControl/>
              <w:autoSpaceDE/>
              <w:autoSpaceDN/>
              <w:adjustRightInd/>
              <w:rPr>
                <w:rFonts w:ascii="Arial" w:hAnsi="Arial"/>
                <w:color w:val="000000"/>
                <w:sz w:val="22"/>
                <w:szCs w:val="22"/>
              </w:rPr>
            </w:pPr>
            <w:r w:rsidRPr="004E6DE6">
              <w:rPr>
                <w:rFonts w:ascii="Arial" w:hAnsi="Arial"/>
                <w:color w:val="000000"/>
                <w:sz w:val="22"/>
                <w:szCs w:val="22"/>
              </w:rPr>
              <w:t>Tempo det. Fino a 6 mesi</w:t>
            </w:r>
          </w:p>
        </w:tc>
        <w:tc>
          <w:tcPr>
            <w:tcW w:w="1107" w:type="dxa"/>
            <w:tcBorders>
              <w:top w:val="nil"/>
              <w:left w:val="nil"/>
              <w:bottom w:val="single" w:sz="4" w:space="0" w:color="auto"/>
              <w:right w:val="single" w:sz="4" w:space="0" w:color="auto"/>
            </w:tcBorders>
            <w:shd w:val="clear" w:color="auto" w:fill="auto"/>
            <w:noWrap/>
            <w:vAlign w:val="bottom"/>
            <w:hideMark/>
          </w:tcPr>
          <w:p w14:paraId="4F685873" w14:textId="77777777" w:rsidR="004E6DE6" w:rsidRPr="004E6DE6" w:rsidRDefault="004E6DE6" w:rsidP="004E6DE6">
            <w:pPr>
              <w:widowControl/>
              <w:autoSpaceDE/>
              <w:autoSpaceDN/>
              <w:adjustRightInd/>
              <w:jc w:val="right"/>
              <w:rPr>
                <w:rFonts w:ascii="Arial" w:hAnsi="Arial"/>
                <w:color w:val="000000"/>
                <w:sz w:val="22"/>
                <w:szCs w:val="22"/>
              </w:rPr>
            </w:pPr>
            <w:r w:rsidRPr="004E6DE6">
              <w:rPr>
                <w:rFonts w:ascii="Arial" w:hAnsi="Arial"/>
                <w:color w:val="000000"/>
                <w:sz w:val="22"/>
                <w:szCs w:val="22"/>
              </w:rPr>
              <w:t>0</w:t>
            </w:r>
          </w:p>
        </w:tc>
      </w:tr>
      <w:tr w:rsidR="004E6DE6" w:rsidRPr="004E6DE6" w14:paraId="30D624AA" w14:textId="77777777" w:rsidTr="004E6DE6">
        <w:trPr>
          <w:trHeight w:val="676"/>
          <w:jc w:val="center"/>
        </w:trPr>
        <w:tc>
          <w:tcPr>
            <w:tcW w:w="7754" w:type="dxa"/>
            <w:tcBorders>
              <w:top w:val="nil"/>
              <w:left w:val="single" w:sz="4" w:space="0" w:color="auto"/>
              <w:bottom w:val="single" w:sz="4" w:space="0" w:color="auto"/>
              <w:right w:val="single" w:sz="4" w:space="0" w:color="auto"/>
            </w:tcBorders>
            <w:shd w:val="clear" w:color="000000" w:fill="B8CCE4"/>
            <w:noWrap/>
            <w:vAlign w:val="bottom"/>
            <w:hideMark/>
          </w:tcPr>
          <w:p w14:paraId="7496E945" w14:textId="77777777" w:rsidR="004E6DE6" w:rsidRPr="004E6DE6" w:rsidRDefault="004E6DE6" w:rsidP="004E6DE6">
            <w:pPr>
              <w:widowControl/>
              <w:autoSpaceDE/>
              <w:autoSpaceDN/>
              <w:adjustRightInd/>
              <w:rPr>
                <w:rFonts w:ascii="Arial" w:hAnsi="Arial"/>
                <w:color w:val="000000"/>
                <w:sz w:val="22"/>
                <w:szCs w:val="22"/>
              </w:rPr>
            </w:pPr>
            <w:r w:rsidRPr="004E6DE6">
              <w:rPr>
                <w:rFonts w:ascii="Arial" w:hAnsi="Arial"/>
                <w:color w:val="000000"/>
                <w:sz w:val="22"/>
                <w:szCs w:val="22"/>
              </w:rPr>
              <w:t>Dipendenti full-time</w:t>
            </w:r>
          </w:p>
        </w:tc>
        <w:tc>
          <w:tcPr>
            <w:tcW w:w="1107" w:type="dxa"/>
            <w:tcBorders>
              <w:top w:val="nil"/>
              <w:left w:val="nil"/>
              <w:bottom w:val="single" w:sz="4" w:space="0" w:color="auto"/>
              <w:right w:val="single" w:sz="4" w:space="0" w:color="auto"/>
            </w:tcBorders>
            <w:shd w:val="clear" w:color="auto" w:fill="auto"/>
            <w:noWrap/>
            <w:vAlign w:val="bottom"/>
            <w:hideMark/>
          </w:tcPr>
          <w:p w14:paraId="5C7FE08B" w14:textId="77777777" w:rsidR="004E6DE6" w:rsidRPr="004E6DE6" w:rsidRDefault="004E6DE6" w:rsidP="004E6DE6">
            <w:pPr>
              <w:widowControl/>
              <w:autoSpaceDE/>
              <w:autoSpaceDN/>
              <w:adjustRightInd/>
              <w:jc w:val="right"/>
              <w:rPr>
                <w:rFonts w:ascii="Arial" w:hAnsi="Arial"/>
                <w:color w:val="000000"/>
                <w:sz w:val="22"/>
                <w:szCs w:val="22"/>
              </w:rPr>
            </w:pPr>
            <w:r w:rsidRPr="004E6DE6">
              <w:rPr>
                <w:rFonts w:ascii="Arial" w:hAnsi="Arial"/>
                <w:color w:val="000000"/>
                <w:sz w:val="22"/>
                <w:szCs w:val="22"/>
              </w:rPr>
              <w:t>343</w:t>
            </w:r>
          </w:p>
        </w:tc>
      </w:tr>
      <w:tr w:rsidR="004E6DE6" w:rsidRPr="004E6DE6" w14:paraId="35460FB5" w14:textId="77777777" w:rsidTr="004E6DE6">
        <w:trPr>
          <w:trHeight w:val="676"/>
          <w:jc w:val="center"/>
        </w:trPr>
        <w:tc>
          <w:tcPr>
            <w:tcW w:w="7754" w:type="dxa"/>
            <w:tcBorders>
              <w:top w:val="nil"/>
              <w:left w:val="single" w:sz="4" w:space="0" w:color="auto"/>
              <w:bottom w:val="single" w:sz="4" w:space="0" w:color="auto"/>
              <w:right w:val="single" w:sz="4" w:space="0" w:color="auto"/>
            </w:tcBorders>
            <w:shd w:val="clear" w:color="000000" w:fill="B8CCE4"/>
            <w:noWrap/>
            <w:vAlign w:val="bottom"/>
            <w:hideMark/>
          </w:tcPr>
          <w:p w14:paraId="22496461" w14:textId="77777777" w:rsidR="004E6DE6" w:rsidRPr="004E6DE6" w:rsidRDefault="004E6DE6" w:rsidP="004E6DE6">
            <w:pPr>
              <w:widowControl/>
              <w:autoSpaceDE/>
              <w:autoSpaceDN/>
              <w:adjustRightInd/>
              <w:rPr>
                <w:rFonts w:ascii="Arial" w:hAnsi="Arial"/>
                <w:color w:val="000000"/>
                <w:sz w:val="22"/>
                <w:szCs w:val="22"/>
              </w:rPr>
            </w:pPr>
            <w:r w:rsidRPr="004E6DE6">
              <w:rPr>
                <w:rFonts w:ascii="Arial" w:hAnsi="Arial"/>
                <w:color w:val="000000"/>
                <w:sz w:val="22"/>
                <w:szCs w:val="22"/>
              </w:rPr>
              <w:t>Dipendenti part-time</w:t>
            </w:r>
          </w:p>
        </w:tc>
        <w:tc>
          <w:tcPr>
            <w:tcW w:w="1107" w:type="dxa"/>
            <w:tcBorders>
              <w:top w:val="nil"/>
              <w:left w:val="nil"/>
              <w:bottom w:val="single" w:sz="4" w:space="0" w:color="auto"/>
              <w:right w:val="single" w:sz="4" w:space="0" w:color="auto"/>
            </w:tcBorders>
            <w:shd w:val="clear" w:color="auto" w:fill="auto"/>
            <w:noWrap/>
            <w:vAlign w:val="bottom"/>
            <w:hideMark/>
          </w:tcPr>
          <w:p w14:paraId="749C8FD0" w14:textId="77777777" w:rsidR="004E6DE6" w:rsidRPr="004E6DE6" w:rsidRDefault="004E6DE6" w:rsidP="004E6DE6">
            <w:pPr>
              <w:widowControl/>
              <w:autoSpaceDE/>
              <w:autoSpaceDN/>
              <w:adjustRightInd/>
              <w:jc w:val="right"/>
              <w:rPr>
                <w:rFonts w:ascii="Arial" w:hAnsi="Arial"/>
                <w:color w:val="000000"/>
                <w:sz w:val="22"/>
                <w:szCs w:val="22"/>
              </w:rPr>
            </w:pPr>
            <w:r w:rsidRPr="004E6DE6">
              <w:rPr>
                <w:rFonts w:ascii="Arial" w:hAnsi="Arial"/>
                <w:color w:val="000000"/>
                <w:sz w:val="22"/>
                <w:szCs w:val="22"/>
              </w:rPr>
              <w:t>6</w:t>
            </w:r>
          </w:p>
        </w:tc>
      </w:tr>
      <w:tr w:rsidR="004E6DE6" w:rsidRPr="004E6DE6" w14:paraId="79C2D073" w14:textId="77777777" w:rsidTr="004E6DE6">
        <w:trPr>
          <w:trHeight w:val="676"/>
          <w:jc w:val="center"/>
        </w:trPr>
        <w:tc>
          <w:tcPr>
            <w:tcW w:w="7754" w:type="dxa"/>
            <w:tcBorders>
              <w:top w:val="nil"/>
              <w:left w:val="single" w:sz="4" w:space="0" w:color="auto"/>
              <w:bottom w:val="single" w:sz="4" w:space="0" w:color="auto"/>
              <w:right w:val="single" w:sz="4" w:space="0" w:color="auto"/>
            </w:tcBorders>
            <w:shd w:val="clear" w:color="000000" w:fill="B8CCE4"/>
            <w:noWrap/>
            <w:vAlign w:val="bottom"/>
            <w:hideMark/>
          </w:tcPr>
          <w:p w14:paraId="5BD55105" w14:textId="77777777" w:rsidR="004E6DE6" w:rsidRPr="004E6DE6" w:rsidRDefault="004E6DE6" w:rsidP="004E6DE6">
            <w:pPr>
              <w:widowControl/>
              <w:autoSpaceDE/>
              <w:autoSpaceDN/>
              <w:adjustRightInd/>
              <w:rPr>
                <w:rFonts w:ascii="Arial" w:hAnsi="Arial"/>
                <w:b/>
                <w:bCs/>
                <w:color w:val="000000"/>
                <w:sz w:val="22"/>
                <w:szCs w:val="22"/>
              </w:rPr>
            </w:pPr>
            <w:r w:rsidRPr="004E6DE6">
              <w:rPr>
                <w:rFonts w:ascii="Arial" w:hAnsi="Arial"/>
                <w:b/>
                <w:bCs/>
                <w:color w:val="000000"/>
                <w:sz w:val="22"/>
                <w:szCs w:val="22"/>
              </w:rPr>
              <w:lastRenderedPageBreak/>
              <w:t>N. lavoratori (base computo)</w:t>
            </w:r>
          </w:p>
        </w:tc>
        <w:tc>
          <w:tcPr>
            <w:tcW w:w="1107" w:type="dxa"/>
            <w:tcBorders>
              <w:top w:val="nil"/>
              <w:left w:val="nil"/>
              <w:bottom w:val="single" w:sz="4" w:space="0" w:color="auto"/>
              <w:right w:val="single" w:sz="4" w:space="0" w:color="auto"/>
            </w:tcBorders>
            <w:shd w:val="clear" w:color="000000" w:fill="95B3D7"/>
            <w:noWrap/>
            <w:vAlign w:val="bottom"/>
            <w:hideMark/>
          </w:tcPr>
          <w:p w14:paraId="2192047C" w14:textId="77777777" w:rsidR="004E6DE6" w:rsidRPr="004E6DE6" w:rsidRDefault="004E6DE6" w:rsidP="004E6DE6">
            <w:pPr>
              <w:widowControl/>
              <w:autoSpaceDE/>
              <w:autoSpaceDN/>
              <w:adjustRightInd/>
              <w:jc w:val="right"/>
              <w:rPr>
                <w:rFonts w:ascii="Arial" w:hAnsi="Arial"/>
                <w:b/>
                <w:bCs/>
                <w:color w:val="000000"/>
                <w:sz w:val="22"/>
                <w:szCs w:val="22"/>
              </w:rPr>
            </w:pPr>
            <w:r w:rsidRPr="004E6DE6">
              <w:rPr>
                <w:rFonts w:ascii="Arial" w:hAnsi="Arial"/>
                <w:b/>
                <w:bCs/>
                <w:color w:val="000000"/>
                <w:sz w:val="22"/>
                <w:szCs w:val="22"/>
              </w:rPr>
              <w:t>326</w:t>
            </w:r>
          </w:p>
        </w:tc>
      </w:tr>
      <w:tr w:rsidR="004E6DE6" w:rsidRPr="004E6DE6" w14:paraId="7200F027" w14:textId="77777777" w:rsidTr="004E6DE6">
        <w:trPr>
          <w:trHeight w:val="676"/>
          <w:jc w:val="center"/>
        </w:trPr>
        <w:tc>
          <w:tcPr>
            <w:tcW w:w="7754" w:type="dxa"/>
            <w:tcBorders>
              <w:top w:val="nil"/>
              <w:left w:val="single" w:sz="4" w:space="0" w:color="auto"/>
              <w:bottom w:val="single" w:sz="4" w:space="0" w:color="auto"/>
              <w:right w:val="single" w:sz="4" w:space="0" w:color="auto"/>
            </w:tcBorders>
            <w:shd w:val="clear" w:color="000000" w:fill="B8CCE4"/>
            <w:noWrap/>
            <w:vAlign w:val="bottom"/>
            <w:hideMark/>
          </w:tcPr>
          <w:p w14:paraId="41C3CFF3" w14:textId="77777777" w:rsidR="004E6DE6" w:rsidRPr="004E6DE6" w:rsidRDefault="004E6DE6" w:rsidP="004E6DE6">
            <w:pPr>
              <w:widowControl/>
              <w:autoSpaceDE/>
              <w:autoSpaceDN/>
              <w:adjustRightInd/>
              <w:rPr>
                <w:rFonts w:ascii="Arial" w:hAnsi="Arial"/>
                <w:b/>
                <w:bCs/>
                <w:color w:val="000000"/>
                <w:sz w:val="22"/>
                <w:szCs w:val="22"/>
              </w:rPr>
            </w:pPr>
            <w:r w:rsidRPr="004E6DE6">
              <w:rPr>
                <w:rFonts w:ascii="Arial" w:hAnsi="Arial"/>
                <w:b/>
                <w:bCs/>
                <w:color w:val="000000"/>
                <w:sz w:val="22"/>
                <w:szCs w:val="22"/>
              </w:rPr>
              <w:t>Quota di riserva disabili</w:t>
            </w:r>
          </w:p>
        </w:tc>
        <w:tc>
          <w:tcPr>
            <w:tcW w:w="1107" w:type="dxa"/>
            <w:tcBorders>
              <w:top w:val="nil"/>
              <w:left w:val="nil"/>
              <w:bottom w:val="single" w:sz="4" w:space="0" w:color="auto"/>
              <w:right w:val="single" w:sz="4" w:space="0" w:color="auto"/>
            </w:tcBorders>
            <w:shd w:val="clear" w:color="000000" w:fill="95B3D7"/>
            <w:noWrap/>
            <w:vAlign w:val="bottom"/>
            <w:hideMark/>
          </w:tcPr>
          <w:p w14:paraId="100D8701" w14:textId="77777777" w:rsidR="004E6DE6" w:rsidRPr="004E6DE6" w:rsidRDefault="004E6DE6" w:rsidP="004E6DE6">
            <w:pPr>
              <w:widowControl/>
              <w:autoSpaceDE/>
              <w:autoSpaceDN/>
              <w:adjustRightInd/>
              <w:jc w:val="right"/>
              <w:rPr>
                <w:rFonts w:ascii="Arial" w:hAnsi="Arial"/>
                <w:b/>
                <w:bCs/>
                <w:color w:val="000000"/>
                <w:sz w:val="22"/>
                <w:szCs w:val="22"/>
              </w:rPr>
            </w:pPr>
            <w:r w:rsidRPr="004E6DE6">
              <w:rPr>
                <w:rFonts w:ascii="Arial" w:hAnsi="Arial"/>
                <w:b/>
                <w:bCs/>
                <w:color w:val="000000"/>
                <w:sz w:val="22"/>
                <w:szCs w:val="22"/>
              </w:rPr>
              <w:t>22,82</w:t>
            </w:r>
          </w:p>
        </w:tc>
      </w:tr>
      <w:tr w:rsidR="004E6DE6" w:rsidRPr="004E6DE6" w14:paraId="6634DA49" w14:textId="77777777" w:rsidTr="004E6DE6">
        <w:trPr>
          <w:trHeight w:val="676"/>
          <w:jc w:val="center"/>
        </w:trPr>
        <w:tc>
          <w:tcPr>
            <w:tcW w:w="7754" w:type="dxa"/>
            <w:tcBorders>
              <w:top w:val="nil"/>
              <w:left w:val="single" w:sz="4" w:space="0" w:color="auto"/>
              <w:bottom w:val="single" w:sz="4" w:space="0" w:color="auto"/>
              <w:right w:val="single" w:sz="4" w:space="0" w:color="auto"/>
            </w:tcBorders>
            <w:shd w:val="clear" w:color="000000" w:fill="B8CCE4"/>
            <w:noWrap/>
            <w:vAlign w:val="bottom"/>
            <w:hideMark/>
          </w:tcPr>
          <w:p w14:paraId="2909EA40" w14:textId="77777777" w:rsidR="004E6DE6" w:rsidRPr="004E6DE6" w:rsidRDefault="004E6DE6" w:rsidP="004E6DE6">
            <w:pPr>
              <w:widowControl/>
              <w:autoSpaceDE/>
              <w:autoSpaceDN/>
              <w:adjustRightInd/>
              <w:rPr>
                <w:rFonts w:ascii="Arial" w:hAnsi="Arial"/>
                <w:b/>
                <w:bCs/>
                <w:color w:val="000000"/>
                <w:sz w:val="22"/>
                <w:szCs w:val="22"/>
              </w:rPr>
            </w:pPr>
            <w:r w:rsidRPr="004E6DE6">
              <w:rPr>
                <w:rFonts w:ascii="Arial" w:hAnsi="Arial"/>
                <w:b/>
                <w:bCs/>
                <w:color w:val="000000"/>
                <w:sz w:val="22"/>
                <w:szCs w:val="22"/>
              </w:rPr>
              <w:t>N. scoperture disabili (L. 68/99)</w:t>
            </w:r>
          </w:p>
        </w:tc>
        <w:tc>
          <w:tcPr>
            <w:tcW w:w="1107" w:type="dxa"/>
            <w:tcBorders>
              <w:top w:val="nil"/>
              <w:left w:val="nil"/>
              <w:bottom w:val="single" w:sz="4" w:space="0" w:color="auto"/>
              <w:right w:val="single" w:sz="4" w:space="0" w:color="auto"/>
            </w:tcBorders>
            <w:shd w:val="clear" w:color="000000" w:fill="E6B8B7"/>
            <w:noWrap/>
            <w:vAlign w:val="bottom"/>
            <w:hideMark/>
          </w:tcPr>
          <w:p w14:paraId="7C6C6A3E" w14:textId="77777777" w:rsidR="004E6DE6" w:rsidRPr="004E6DE6" w:rsidRDefault="004E6DE6" w:rsidP="004E6DE6">
            <w:pPr>
              <w:widowControl/>
              <w:autoSpaceDE/>
              <w:autoSpaceDN/>
              <w:adjustRightInd/>
              <w:jc w:val="right"/>
              <w:rPr>
                <w:rFonts w:ascii="Arial" w:hAnsi="Arial"/>
                <w:b/>
                <w:bCs/>
                <w:color w:val="9C0006"/>
                <w:sz w:val="22"/>
                <w:szCs w:val="22"/>
              </w:rPr>
            </w:pPr>
            <w:r w:rsidRPr="004E6DE6">
              <w:rPr>
                <w:rFonts w:ascii="Arial" w:hAnsi="Arial"/>
                <w:b/>
                <w:bCs/>
                <w:color w:val="9C0006"/>
                <w:sz w:val="22"/>
                <w:szCs w:val="22"/>
              </w:rPr>
              <w:t>-2</w:t>
            </w:r>
          </w:p>
        </w:tc>
      </w:tr>
      <w:tr w:rsidR="004E6DE6" w:rsidRPr="004E6DE6" w14:paraId="5F693FEF" w14:textId="77777777" w:rsidTr="004E6DE6">
        <w:trPr>
          <w:trHeight w:val="676"/>
          <w:jc w:val="center"/>
        </w:trPr>
        <w:tc>
          <w:tcPr>
            <w:tcW w:w="7754" w:type="dxa"/>
            <w:tcBorders>
              <w:top w:val="nil"/>
              <w:left w:val="single" w:sz="4" w:space="0" w:color="auto"/>
              <w:bottom w:val="single" w:sz="4" w:space="0" w:color="auto"/>
              <w:right w:val="single" w:sz="4" w:space="0" w:color="auto"/>
            </w:tcBorders>
            <w:shd w:val="clear" w:color="000000" w:fill="B8CCE4"/>
            <w:noWrap/>
            <w:vAlign w:val="bottom"/>
            <w:hideMark/>
          </w:tcPr>
          <w:p w14:paraId="14A715D6" w14:textId="77777777" w:rsidR="004E6DE6" w:rsidRPr="004E6DE6" w:rsidRDefault="004E6DE6" w:rsidP="004E6DE6">
            <w:pPr>
              <w:widowControl/>
              <w:autoSpaceDE/>
              <w:autoSpaceDN/>
              <w:adjustRightInd/>
              <w:rPr>
                <w:rFonts w:ascii="Arial" w:hAnsi="Arial"/>
                <w:b/>
                <w:bCs/>
                <w:color w:val="000000"/>
                <w:sz w:val="22"/>
                <w:szCs w:val="22"/>
              </w:rPr>
            </w:pPr>
            <w:r w:rsidRPr="004E6DE6">
              <w:rPr>
                <w:rFonts w:ascii="Arial" w:hAnsi="Arial"/>
                <w:b/>
                <w:bCs/>
                <w:color w:val="000000"/>
                <w:sz w:val="22"/>
                <w:szCs w:val="22"/>
              </w:rPr>
              <w:t>Percentuale vedove/orfani e rifugiati</w:t>
            </w:r>
          </w:p>
        </w:tc>
        <w:tc>
          <w:tcPr>
            <w:tcW w:w="1107" w:type="dxa"/>
            <w:tcBorders>
              <w:top w:val="nil"/>
              <w:left w:val="nil"/>
              <w:bottom w:val="single" w:sz="4" w:space="0" w:color="auto"/>
              <w:right w:val="single" w:sz="4" w:space="0" w:color="auto"/>
            </w:tcBorders>
            <w:shd w:val="clear" w:color="000000" w:fill="E6B8B7"/>
            <w:noWrap/>
            <w:vAlign w:val="bottom"/>
            <w:hideMark/>
          </w:tcPr>
          <w:p w14:paraId="68FD7B1F" w14:textId="77777777" w:rsidR="004E6DE6" w:rsidRPr="004E6DE6" w:rsidRDefault="004E6DE6" w:rsidP="004E6DE6">
            <w:pPr>
              <w:widowControl/>
              <w:autoSpaceDE/>
              <w:autoSpaceDN/>
              <w:adjustRightInd/>
              <w:jc w:val="right"/>
              <w:rPr>
                <w:rFonts w:ascii="Arial" w:hAnsi="Arial"/>
                <w:b/>
                <w:bCs/>
                <w:color w:val="9C0006"/>
                <w:sz w:val="22"/>
                <w:szCs w:val="22"/>
              </w:rPr>
            </w:pPr>
            <w:r w:rsidRPr="004E6DE6">
              <w:rPr>
                <w:rFonts w:ascii="Arial" w:hAnsi="Arial"/>
                <w:b/>
                <w:bCs/>
                <w:color w:val="9C0006"/>
                <w:sz w:val="22"/>
                <w:szCs w:val="22"/>
              </w:rPr>
              <w:t>-1</w:t>
            </w:r>
          </w:p>
        </w:tc>
      </w:tr>
    </w:tbl>
    <w:p w14:paraId="563C65F6" w14:textId="77777777" w:rsidR="00250BAD" w:rsidRDefault="00250BAD" w:rsidP="00451887">
      <w:pPr>
        <w:rPr>
          <w:rFonts w:asciiTheme="minorHAnsi" w:hAnsiTheme="minorHAnsi" w:cstheme="minorHAnsi"/>
          <w:sz w:val="24"/>
          <w:szCs w:val="24"/>
        </w:rPr>
      </w:pPr>
    </w:p>
    <w:p w14:paraId="7147DFB6" w14:textId="3D7C8184" w:rsidR="004C416E" w:rsidRDefault="004C416E" w:rsidP="004C416E">
      <w:pPr>
        <w:rPr>
          <w:rFonts w:ascii="Calibri" w:hAnsi="Calibri"/>
          <w:b/>
          <w:color w:val="000000"/>
          <w:sz w:val="24"/>
          <w:szCs w:val="24"/>
        </w:rPr>
      </w:pPr>
      <w:r w:rsidRPr="00097CE4">
        <w:rPr>
          <w:rFonts w:ascii="Calibri" w:hAnsi="Calibri"/>
          <w:b/>
          <w:color w:val="000000"/>
          <w:sz w:val="24"/>
          <w:szCs w:val="24"/>
        </w:rPr>
        <w:t>Clima sociale, politico e sindacale</w:t>
      </w:r>
    </w:p>
    <w:p w14:paraId="19FB063B" w14:textId="0EE00AA7" w:rsidR="004C416E" w:rsidRPr="00E772A8" w:rsidRDefault="00E772A8" w:rsidP="00E772A8">
      <w:pPr>
        <w:jc w:val="both"/>
        <w:rPr>
          <w:rFonts w:ascii="Calibri" w:hAnsi="Calibri"/>
          <w:bCs/>
          <w:sz w:val="24"/>
          <w:szCs w:val="24"/>
        </w:rPr>
      </w:pPr>
      <w:r w:rsidRPr="00097CE4">
        <w:rPr>
          <w:rFonts w:ascii="Calibri" w:hAnsi="Calibri"/>
          <w:bCs/>
          <w:sz w:val="24"/>
          <w:szCs w:val="24"/>
        </w:rPr>
        <w:t xml:space="preserve">I dipendenti risultano sempre più fidelizzati, ed i rapporti con le OO.SS, firmatarie di contratto e non, hanno segnato momenti di maggior collaborazione anche se viziati da atteggiamenti dettati essenzialmente da dinamiche concorrenziali tra le stesse </w:t>
      </w:r>
      <w:proofErr w:type="gramStart"/>
      <w:r w:rsidRPr="00097CE4">
        <w:rPr>
          <w:rFonts w:ascii="Calibri" w:hAnsi="Calibri"/>
          <w:bCs/>
          <w:sz w:val="24"/>
          <w:szCs w:val="24"/>
        </w:rPr>
        <w:t>OO.SS. .</w:t>
      </w:r>
      <w:proofErr w:type="gramEnd"/>
    </w:p>
    <w:p w14:paraId="53034525" w14:textId="4E4F9AAA" w:rsidR="004C416E" w:rsidRDefault="004C416E" w:rsidP="004C416E">
      <w:pPr>
        <w:spacing w:before="120" w:after="120"/>
        <w:jc w:val="both"/>
        <w:rPr>
          <w:rFonts w:ascii="Calibri" w:hAnsi="Calibri"/>
          <w:b/>
          <w:bCs/>
          <w:sz w:val="24"/>
          <w:szCs w:val="24"/>
        </w:rPr>
      </w:pPr>
      <w:r w:rsidRPr="00097CE4">
        <w:rPr>
          <w:rFonts w:ascii="Calibri" w:hAnsi="Calibri"/>
          <w:b/>
          <w:bCs/>
          <w:sz w:val="24"/>
          <w:szCs w:val="24"/>
        </w:rPr>
        <w:t>4. Analisi generale dell’andamento della gestione e della situazione patrimoniale e finanziaria dell’esercizio 202</w:t>
      </w:r>
      <w:r w:rsidR="004464A3">
        <w:rPr>
          <w:rFonts w:ascii="Calibri" w:hAnsi="Calibri"/>
          <w:b/>
          <w:bCs/>
          <w:sz w:val="24"/>
          <w:szCs w:val="24"/>
        </w:rPr>
        <w:t>1</w:t>
      </w:r>
      <w:r w:rsidRPr="00097CE4">
        <w:rPr>
          <w:rFonts w:ascii="Calibri" w:hAnsi="Calibri"/>
          <w:b/>
          <w:bCs/>
          <w:sz w:val="24"/>
          <w:szCs w:val="24"/>
        </w:rPr>
        <w:t>:</w:t>
      </w:r>
    </w:p>
    <w:p w14:paraId="0CA6C0B8" w14:textId="3FC5AD32" w:rsidR="004C416E" w:rsidRPr="00097CE4" w:rsidRDefault="004C416E" w:rsidP="004C416E">
      <w:pPr>
        <w:spacing w:before="120" w:after="120"/>
        <w:jc w:val="both"/>
        <w:rPr>
          <w:rFonts w:ascii="Calibri" w:hAnsi="Calibri"/>
          <w:bCs/>
          <w:sz w:val="24"/>
          <w:szCs w:val="24"/>
        </w:rPr>
      </w:pPr>
      <w:r w:rsidRPr="00097CE4">
        <w:rPr>
          <w:rFonts w:ascii="Calibri" w:hAnsi="Calibri"/>
          <w:bCs/>
          <w:sz w:val="24"/>
          <w:szCs w:val="24"/>
        </w:rPr>
        <w:t>Di seguito si riportano i principali dati reddituali relativi all’esercizio chiuso al 31 dicembre 202</w:t>
      </w:r>
      <w:r>
        <w:rPr>
          <w:rFonts w:ascii="Calibri" w:hAnsi="Calibri"/>
          <w:bCs/>
          <w:sz w:val="24"/>
          <w:szCs w:val="24"/>
        </w:rPr>
        <w:t>1</w:t>
      </w:r>
      <w:r w:rsidRPr="00097CE4">
        <w:rPr>
          <w:rFonts w:ascii="Calibri" w:hAnsi="Calibri"/>
          <w:bCs/>
          <w:sz w:val="24"/>
          <w:szCs w:val="24"/>
        </w:rPr>
        <w:t>, anche confrontati con i dati dell’esercizio precedente.</w:t>
      </w:r>
    </w:p>
    <w:p w14:paraId="41FFC907" w14:textId="77777777" w:rsidR="00214BCD" w:rsidRPr="000B52F8" w:rsidRDefault="00214BCD">
      <w:pPr>
        <w:rPr>
          <w:rFonts w:ascii="Calibri" w:hAnsi="Calibri"/>
        </w:rPr>
      </w:pPr>
    </w:p>
    <w:tbl>
      <w:tblPr>
        <w:tblW w:w="0" w:type="auto"/>
        <w:tblInd w:w="84" w:type="dxa"/>
        <w:tblLayout w:type="fixed"/>
        <w:tblCellMar>
          <w:left w:w="28" w:type="dxa"/>
          <w:right w:w="28" w:type="dxa"/>
        </w:tblCellMar>
        <w:tblLook w:val="0000" w:firstRow="0" w:lastRow="0" w:firstColumn="0" w:lastColumn="0" w:noHBand="0" w:noVBand="0"/>
      </w:tblPr>
      <w:tblGrid>
        <w:gridCol w:w="9584"/>
      </w:tblGrid>
      <w:tr w:rsidR="00214BCD" w:rsidRPr="00E65CC8" w14:paraId="21128E6E" w14:textId="77777777">
        <w:tc>
          <w:tcPr>
            <w:tcW w:w="9584" w:type="dxa"/>
            <w:tcBorders>
              <w:top w:val="nil"/>
              <w:left w:val="nil"/>
              <w:bottom w:val="nil"/>
              <w:right w:val="nil"/>
            </w:tcBorders>
            <w:shd w:val="clear" w:color="auto" w:fill="E0E0E0"/>
          </w:tcPr>
          <w:p w14:paraId="0CCFF5BA" w14:textId="77777777" w:rsidR="00214BCD" w:rsidRPr="000B52F8" w:rsidRDefault="00875F95">
            <w:pPr>
              <w:autoSpaceDE/>
              <w:jc w:val="both"/>
              <w:rPr>
                <w:rFonts w:ascii="Calibri" w:hAnsi="Calibri"/>
                <w:b/>
                <w:bCs/>
                <w:color w:val="000000"/>
                <w:sz w:val="24"/>
                <w:szCs w:val="24"/>
              </w:rPr>
            </w:pPr>
            <w:r w:rsidRPr="000B52F8">
              <w:rPr>
                <w:rFonts w:ascii="Calibri" w:hAnsi="Calibri"/>
                <w:b/>
                <w:bCs/>
                <w:color w:val="000000"/>
                <w:sz w:val="24"/>
                <w:szCs w:val="24"/>
              </w:rPr>
              <w:t>Costi</w:t>
            </w:r>
          </w:p>
        </w:tc>
      </w:tr>
    </w:tbl>
    <w:p w14:paraId="5FEECBBB" w14:textId="77777777" w:rsidR="00214BCD" w:rsidRPr="000B52F8" w:rsidRDefault="00214BCD">
      <w:pPr>
        <w:ind w:left="1700"/>
        <w:jc w:val="both"/>
        <w:rPr>
          <w:rFonts w:ascii="Calibri" w:hAnsi="Calibri"/>
          <w:color w:val="000000"/>
          <w:sz w:val="24"/>
          <w:szCs w:val="24"/>
        </w:rPr>
      </w:pPr>
    </w:p>
    <w:p w14:paraId="670AA07E" w14:textId="77777777" w:rsidR="00214BCD" w:rsidRPr="000B52F8" w:rsidRDefault="00875F95">
      <w:pPr>
        <w:jc w:val="both"/>
        <w:rPr>
          <w:rFonts w:ascii="Calibri" w:hAnsi="Calibri"/>
          <w:color w:val="000000"/>
          <w:sz w:val="24"/>
          <w:szCs w:val="24"/>
        </w:rPr>
      </w:pPr>
      <w:r w:rsidRPr="000B52F8">
        <w:rPr>
          <w:rFonts w:ascii="Calibri" w:hAnsi="Calibri"/>
          <w:color w:val="000000"/>
          <w:sz w:val="24"/>
          <w:szCs w:val="24"/>
        </w:rPr>
        <w:t>I principali costi relativi alla gestione operativa si possono di seguito evidenziare.</w:t>
      </w:r>
    </w:p>
    <w:p w14:paraId="1DBC00A1" w14:textId="77777777" w:rsidR="00214BCD" w:rsidRPr="000B52F8" w:rsidRDefault="00214BCD">
      <w:pPr>
        <w:ind w:left="1700"/>
        <w:jc w:val="both"/>
        <w:rPr>
          <w:rFonts w:ascii="Calibri" w:hAnsi="Calibri"/>
          <w:color w:val="000000"/>
          <w:sz w:val="24"/>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6080"/>
        <w:gridCol w:w="3560"/>
      </w:tblGrid>
      <w:tr w:rsidR="00214BCD" w:rsidRPr="00E65CC8" w14:paraId="6A14F1D5" w14:textId="77777777">
        <w:tc>
          <w:tcPr>
            <w:tcW w:w="6080" w:type="dxa"/>
            <w:tcBorders>
              <w:top w:val="nil"/>
              <w:left w:val="nil"/>
              <w:bottom w:val="nil"/>
              <w:right w:val="nil"/>
            </w:tcBorders>
            <w:shd w:val="clear" w:color="auto" w:fill="F2F2F2"/>
          </w:tcPr>
          <w:p w14:paraId="5070E7D2" w14:textId="77777777" w:rsidR="00214BCD" w:rsidRPr="00E65CC8" w:rsidRDefault="00875F95">
            <w:pPr>
              <w:jc w:val="center"/>
              <w:rPr>
                <w:rFonts w:ascii="Calibri" w:hAnsi="Calibri" w:cs="Arial"/>
                <w:b/>
                <w:bCs/>
                <w:color w:val="000000"/>
                <w:sz w:val="18"/>
                <w:szCs w:val="18"/>
              </w:rPr>
            </w:pPr>
            <w:r w:rsidRPr="000B52F8">
              <w:rPr>
                <w:rFonts w:ascii="Calibri" w:hAnsi="Calibri" w:cs="Arial"/>
                <w:b/>
                <w:bCs/>
                <w:color w:val="000000"/>
                <w:sz w:val="18"/>
                <w:szCs w:val="18"/>
              </w:rPr>
              <w:t>Descrizione</w:t>
            </w:r>
          </w:p>
        </w:tc>
        <w:tc>
          <w:tcPr>
            <w:tcW w:w="3560" w:type="dxa"/>
            <w:tcBorders>
              <w:top w:val="nil"/>
              <w:left w:val="nil"/>
              <w:bottom w:val="nil"/>
              <w:right w:val="nil"/>
            </w:tcBorders>
            <w:shd w:val="clear" w:color="auto" w:fill="F2F2F2"/>
          </w:tcPr>
          <w:p w14:paraId="167A3A22" w14:textId="77777777" w:rsidR="00214BCD" w:rsidRPr="000B52F8" w:rsidRDefault="00875F95">
            <w:pPr>
              <w:autoSpaceDE/>
              <w:jc w:val="center"/>
              <w:rPr>
                <w:rFonts w:ascii="Calibri" w:hAnsi="Calibri" w:cs="Arial"/>
                <w:b/>
                <w:bCs/>
                <w:color w:val="000000"/>
                <w:sz w:val="18"/>
                <w:szCs w:val="18"/>
              </w:rPr>
            </w:pPr>
            <w:r w:rsidRPr="000B52F8">
              <w:rPr>
                <w:rFonts w:ascii="Calibri" w:hAnsi="Calibri" w:cs="Arial"/>
                <w:b/>
                <w:bCs/>
                <w:color w:val="000000"/>
                <w:sz w:val="18"/>
                <w:szCs w:val="18"/>
              </w:rPr>
              <w:t>Importo</w:t>
            </w:r>
          </w:p>
        </w:tc>
      </w:tr>
      <w:tr w:rsidR="00214BCD" w:rsidRPr="00E65CC8" w14:paraId="6C36D6E1" w14:textId="77777777">
        <w:tc>
          <w:tcPr>
            <w:tcW w:w="6080" w:type="dxa"/>
            <w:tcBorders>
              <w:top w:val="nil"/>
              <w:left w:val="nil"/>
              <w:bottom w:val="nil"/>
              <w:right w:val="nil"/>
            </w:tcBorders>
          </w:tcPr>
          <w:p w14:paraId="408E5D28" w14:textId="77777777" w:rsidR="00214BCD" w:rsidRPr="00E65CC8" w:rsidRDefault="00875F95">
            <w:pPr>
              <w:ind w:right="2"/>
              <w:rPr>
                <w:rFonts w:ascii="Calibri" w:hAnsi="Calibri" w:cs="Arial"/>
                <w:color w:val="000000"/>
                <w:sz w:val="18"/>
                <w:szCs w:val="18"/>
              </w:rPr>
            </w:pPr>
            <w:r w:rsidRPr="000B52F8">
              <w:rPr>
                <w:rFonts w:ascii="Calibri" w:hAnsi="Calibri" w:cs="Arial"/>
                <w:color w:val="000000"/>
                <w:sz w:val="18"/>
                <w:szCs w:val="18"/>
              </w:rPr>
              <w:t>Costo per il personale</w:t>
            </w:r>
          </w:p>
        </w:tc>
        <w:tc>
          <w:tcPr>
            <w:tcW w:w="3560" w:type="dxa"/>
            <w:tcBorders>
              <w:top w:val="nil"/>
              <w:left w:val="nil"/>
              <w:bottom w:val="nil"/>
              <w:right w:val="nil"/>
            </w:tcBorders>
          </w:tcPr>
          <w:p w14:paraId="3098AD23" w14:textId="0D04372F" w:rsidR="00214BCD" w:rsidRPr="000B52F8" w:rsidRDefault="00BA0E20">
            <w:pPr>
              <w:autoSpaceDE/>
              <w:ind w:right="102"/>
              <w:jc w:val="right"/>
              <w:rPr>
                <w:rFonts w:ascii="Calibri" w:hAnsi="Calibri" w:cs="Arial"/>
                <w:sz w:val="18"/>
                <w:szCs w:val="18"/>
              </w:rPr>
            </w:pPr>
            <w:r>
              <w:rPr>
                <w:rFonts w:ascii="Calibri" w:hAnsi="Calibri" w:cs="Arial"/>
                <w:sz w:val="18"/>
                <w:szCs w:val="18"/>
              </w:rPr>
              <w:fldChar w:fldCharType="begin">
                <w:ffData>
                  <w:name w:val="Testo27"/>
                  <w:enabled/>
                  <w:calcOnExit w:val="0"/>
                  <w:helpText w:type="text" w:val="Tipo: Bilancio&#10;Valore: Arrotondato&#10;Esercizio: Corrente&#10;Tipo: Bilancio CEE esercizio XBRL&#10;Voce: 12880&#10;Descrizione: 0.000&#10;"/>
                  <w:statusText w:type="text" w:val="[{BA0-57}12880]"/>
                  <w:textInput>
                    <w:default w:val="11.074.623"/>
                  </w:textInput>
                </w:ffData>
              </w:fldChar>
            </w:r>
            <w:bookmarkStart w:id="26" w:name="Testo27"/>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11.074.623</w:t>
            </w:r>
            <w:r>
              <w:rPr>
                <w:rFonts w:ascii="Calibri" w:hAnsi="Calibri" w:cs="Arial"/>
                <w:sz w:val="18"/>
                <w:szCs w:val="18"/>
              </w:rPr>
              <w:fldChar w:fldCharType="end"/>
            </w:r>
            <w:bookmarkEnd w:id="26"/>
          </w:p>
        </w:tc>
      </w:tr>
      <w:tr w:rsidR="00214BCD" w:rsidRPr="00E65CC8" w14:paraId="09E71AEF" w14:textId="77777777">
        <w:tc>
          <w:tcPr>
            <w:tcW w:w="6080" w:type="dxa"/>
            <w:tcBorders>
              <w:top w:val="nil"/>
              <w:left w:val="nil"/>
              <w:bottom w:val="nil"/>
              <w:right w:val="nil"/>
            </w:tcBorders>
          </w:tcPr>
          <w:p w14:paraId="0EDE544D" w14:textId="77777777" w:rsidR="00214BCD" w:rsidRPr="00E65CC8" w:rsidRDefault="00875F95">
            <w:pPr>
              <w:ind w:right="2"/>
              <w:rPr>
                <w:rFonts w:ascii="Calibri" w:hAnsi="Calibri" w:cs="Arial"/>
                <w:color w:val="000000"/>
                <w:sz w:val="18"/>
                <w:szCs w:val="18"/>
              </w:rPr>
            </w:pPr>
            <w:r w:rsidRPr="000B52F8">
              <w:rPr>
                <w:rFonts w:ascii="Calibri" w:hAnsi="Calibri" w:cs="Arial"/>
                <w:color w:val="000000"/>
                <w:sz w:val="18"/>
                <w:szCs w:val="18"/>
              </w:rPr>
              <w:t>Costo per materie prime e sussidiarie...</w:t>
            </w:r>
          </w:p>
        </w:tc>
        <w:tc>
          <w:tcPr>
            <w:tcW w:w="3560" w:type="dxa"/>
            <w:tcBorders>
              <w:top w:val="nil"/>
              <w:left w:val="nil"/>
              <w:bottom w:val="nil"/>
              <w:right w:val="nil"/>
            </w:tcBorders>
          </w:tcPr>
          <w:p w14:paraId="0254CA72" w14:textId="25F44A70" w:rsidR="00214BCD" w:rsidRPr="000B52F8" w:rsidRDefault="00BA0E20">
            <w:pPr>
              <w:autoSpaceDE/>
              <w:ind w:right="102"/>
              <w:jc w:val="right"/>
              <w:rPr>
                <w:rFonts w:ascii="Calibri" w:hAnsi="Calibri" w:cs="Arial"/>
                <w:color w:val="000000"/>
                <w:sz w:val="18"/>
                <w:szCs w:val="18"/>
              </w:rPr>
            </w:pPr>
            <w:r>
              <w:rPr>
                <w:rFonts w:ascii="Calibri" w:hAnsi="Calibri" w:cs="Arial"/>
                <w:color w:val="000000"/>
                <w:sz w:val="18"/>
                <w:szCs w:val="18"/>
              </w:rPr>
              <w:fldChar w:fldCharType="begin">
                <w:ffData>
                  <w:name w:val="Testo28"/>
                  <w:enabled/>
                  <w:calcOnExit w:val="0"/>
                  <w:helpText w:type="text" w:val="Tipo: Bilancio&#10;Valore: Arrotondato&#10;Esercizio: Corrente&#10;Tipo: Bilancio CEE esercizio XBRL&#10;Voce: 12790&#10;Descrizione: 0.000&#10;"/>
                  <w:statusText w:type="text" w:val="[{BA0-57}12790]"/>
                  <w:textInput>
                    <w:default w:val="84.209"/>
                  </w:textInput>
                </w:ffData>
              </w:fldChar>
            </w:r>
            <w:bookmarkStart w:id="27" w:name="Testo28"/>
            <w:r>
              <w:rPr>
                <w:rFonts w:ascii="Calibri" w:hAnsi="Calibri" w:cs="Arial"/>
                <w:color w:val="000000"/>
                <w:sz w:val="18"/>
                <w:szCs w:val="18"/>
              </w:rPr>
              <w:instrText xml:space="preserve"> FORMTEXT </w:instrText>
            </w:r>
            <w:r>
              <w:rPr>
                <w:rFonts w:ascii="Calibri" w:hAnsi="Calibri" w:cs="Arial"/>
                <w:color w:val="000000"/>
                <w:sz w:val="18"/>
                <w:szCs w:val="18"/>
              </w:rPr>
            </w:r>
            <w:r>
              <w:rPr>
                <w:rFonts w:ascii="Calibri" w:hAnsi="Calibri" w:cs="Arial"/>
                <w:color w:val="000000"/>
                <w:sz w:val="18"/>
                <w:szCs w:val="18"/>
              </w:rPr>
              <w:fldChar w:fldCharType="separate"/>
            </w:r>
            <w:r>
              <w:rPr>
                <w:rFonts w:ascii="Calibri" w:hAnsi="Calibri" w:cs="Arial"/>
                <w:noProof/>
                <w:color w:val="000000"/>
                <w:sz w:val="18"/>
                <w:szCs w:val="18"/>
              </w:rPr>
              <w:t>84.209</w:t>
            </w:r>
            <w:r>
              <w:rPr>
                <w:rFonts w:ascii="Calibri" w:hAnsi="Calibri" w:cs="Arial"/>
                <w:color w:val="000000"/>
                <w:sz w:val="18"/>
                <w:szCs w:val="18"/>
              </w:rPr>
              <w:fldChar w:fldCharType="end"/>
            </w:r>
            <w:bookmarkEnd w:id="27"/>
          </w:p>
        </w:tc>
      </w:tr>
      <w:tr w:rsidR="00214BCD" w:rsidRPr="00E65CC8" w14:paraId="7012932D" w14:textId="77777777">
        <w:tc>
          <w:tcPr>
            <w:tcW w:w="6080" w:type="dxa"/>
            <w:tcBorders>
              <w:top w:val="nil"/>
              <w:left w:val="nil"/>
              <w:bottom w:val="nil"/>
              <w:right w:val="nil"/>
            </w:tcBorders>
          </w:tcPr>
          <w:p w14:paraId="0200FA0E" w14:textId="77777777" w:rsidR="00214BCD" w:rsidRPr="00E65CC8" w:rsidRDefault="00875F95">
            <w:pPr>
              <w:ind w:right="2"/>
              <w:rPr>
                <w:rFonts w:ascii="Calibri" w:hAnsi="Calibri" w:cs="Arial"/>
                <w:color w:val="000000"/>
                <w:sz w:val="18"/>
                <w:szCs w:val="18"/>
              </w:rPr>
            </w:pPr>
            <w:r w:rsidRPr="000B52F8">
              <w:rPr>
                <w:rFonts w:ascii="Calibri" w:hAnsi="Calibri" w:cs="Arial"/>
                <w:color w:val="000000"/>
                <w:sz w:val="18"/>
                <w:szCs w:val="18"/>
              </w:rPr>
              <w:t>Costo per servizi</w:t>
            </w:r>
          </w:p>
        </w:tc>
        <w:tc>
          <w:tcPr>
            <w:tcW w:w="3560" w:type="dxa"/>
            <w:tcBorders>
              <w:top w:val="nil"/>
              <w:left w:val="nil"/>
              <w:bottom w:val="nil"/>
              <w:right w:val="nil"/>
            </w:tcBorders>
          </w:tcPr>
          <w:p w14:paraId="7A858A2B" w14:textId="6F7FA2AB" w:rsidR="00214BCD" w:rsidRPr="000B52F8" w:rsidRDefault="00BA0E20">
            <w:pPr>
              <w:autoSpaceDE/>
              <w:ind w:right="102"/>
              <w:jc w:val="right"/>
              <w:rPr>
                <w:rFonts w:ascii="Calibri" w:hAnsi="Calibri" w:cs="Arial"/>
                <w:color w:val="000000"/>
                <w:sz w:val="18"/>
                <w:szCs w:val="18"/>
              </w:rPr>
            </w:pPr>
            <w:r>
              <w:rPr>
                <w:rFonts w:ascii="Calibri" w:hAnsi="Calibri" w:cs="Arial"/>
                <w:color w:val="000000"/>
                <w:sz w:val="18"/>
                <w:szCs w:val="18"/>
              </w:rPr>
              <w:fldChar w:fldCharType="begin">
                <w:ffData>
                  <w:name w:val="Testo29"/>
                  <w:enabled/>
                  <w:calcOnExit w:val="0"/>
                  <w:helpText w:type="text" w:val="Tipo: Bilancio&#10;Valore: Arrotondato&#10;Esercizio: Corrente&#10;Tipo: Bilancio CEE esercizio XBRL&#10;Voce: 12800&#10;Descrizione: 0.000&#10;"/>
                  <w:statusText w:type="text" w:val="[{BA0-57}12800]"/>
                  <w:textInput>
                    <w:default w:val="306.070"/>
                  </w:textInput>
                </w:ffData>
              </w:fldChar>
            </w:r>
            <w:bookmarkStart w:id="28" w:name="Testo29"/>
            <w:r>
              <w:rPr>
                <w:rFonts w:ascii="Calibri" w:hAnsi="Calibri" w:cs="Arial"/>
                <w:color w:val="000000"/>
                <w:sz w:val="18"/>
                <w:szCs w:val="18"/>
              </w:rPr>
              <w:instrText xml:space="preserve"> FORMTEXT </w:instrText>
            </w:r>
            <w:r>
              <w:rPr>
                <w:rFonts w:ascii="Calibri" w:hAnsi="Calibri" w:cs="Arial"/>
                <w:color w:val="000000"/>
                <w:sz w:val="18"/>
                <w:szCs w:val="18"/>
              </w:rPr>
            </w:r>
            <w:r>
              <w:rPr>
                <w:rFonts w:ascii="Calibri" w:hAnsi="Calibri" w:cs="Arial"/>
                <w:color w:val="000000"/>
                <w:sz w:val="18"/>
                <w:szCs w:val="18"/>
              </w:rPr>
              <w:fldChar w:fldCharType="separate"/>
            </w:r>
            <w:r>
              <w:rPr>
                <w:rFonts w:ascii="Calibri" w:hAnsi="Calibri" w:cs="Arial"/>
                <w:noProof/>
                <w:color w:val="000000"/>
                <w:sz w:val="18"/>
                <w:szCs w:val="18"/>
              </w:rPr>
              <w:t>306.070</w:t>
            </w:r>
            <w:r>
              <w:rPr>
                <w:rFonts w:ascii="Calibri" w:hAnsi="Calibri" w:cs="Arial"/>
                <w:color w:val="000000"/>
                <w:sz w:val="18"/>
                <w:szCs w:val="18"/>
              </w:rPr>
              <w:fldChar w:fldCharType="end"/>
            </w:r>
            <w:bookmarkEnd w:id="28"/>
          </w:p>
        </w:tc>
      </w:tr>
      <w:tr w:rsidR="00214BCD" w:rsidRPr="00E65CC8" w14:paraId="64BA6C83" w14:textId="77777777">
        <w:tc>
          <w:tcPr>
            <w:tcW w:w="6080" w:type="dxa"/>
            <w:tcBorders>
              <w:top w:val="nil"/>
              <w:left w:val="nil"/>
              <w:bottom w:val="nil"/>
              <w:right w:val="nil"/>
            </w:tcBorders>
          </w:tcPr>
          <w:p w14:paraId="13A52374" w14:textId="77777777" w:rsidR="00214BCD" w:rsidRPr="00E65CC8" w:rsidRDefault="00875F95">
            <w:pPr>
              <w:ind w:right="2"/>
              <w:rPr>
                <w:rFonts w:ascii="Calibri" w:hAnsi="Calibri" w:cs="Arial"/>
                <w:color w:val="000000"/>
                <w:sz w:val="18"/>
                <w:szCs w:val="18"/>
              </w:rPr>
            </w:pPr>
            <w:r w:rsidRPr="000B52F8">
              <w:rPr>
                <w:rFonts w:ascii="Calibri" w:hAnsi="Calibri" w:cs="Arial"/>
                <w:color w:val="000000"/>
                <w:sz w:val="18"/>
                <w:szCs w:val="18"/>
              </w:rPr>
              <w:t>Costo per godimento beni di terzi</w:t>
            </w:r>
          </w:p>
        </w:tc>
        <w:tc>
          <w:tcPr>
            <w:tcW w:w="3560" w:type="dxa"/>
            <w:tcBorders>
              <w:top w:val="nil"/>
              <w:left w:val="nil"/>
              <w:bottom w:val="nil"/>
              <w:right w:val="nil"/>
            </w:tcBorders>
          </w:tcPr>
          <w:p w14:paraId="414DE797" w14:textId="4BD25280" w:rsidR="00214BCD" w:rsidRPr="000B52F8" w:rsidRDefault="00BA0E20">
            <w:pPr>
              <w:autoSpaceDE/>
              <w:ind w:right="102"/>
              <w:jc w:val="right"/>
              <w:rPr>
                <w:rFonts w:ascii="Calibri" w:hAnsi="Calibri" w:cs="Arial"/>
                <w:color w:val="000000"/>
                <w:sz w:val="18"/>
                <w:szCs w:val="18"/>
              </w:rPr>
            </w:pPr>
            <w:r>
              <w:rPr>
                <w:rFonts w:ascii="Calibri" w:hAnsi="Calibri" w:cs="Arial"/>
                <w:color w:val="000000"/>
                <w:sz w:val="18"/>
                <w:szCs w:val="18"/>
              </w:rPr>
              <w:fldChar w:fldCharType="begin">
                <w:ffData>
                  <w:name w:val="Testo30"/>
                  <w:enabled/>
                  <w:calcOnExit w:val="0"/>
                  <w:helpText w:type="text" w:val="Tipo: Bilancio&#10;Valore: Arrotondato&#10;Esercizio: Corrente&#10;Tipo: Bilancio CEE esercizio XBRL&#10;Voce: 12810&#10;Descrizione: 0.000&#10;"/>
                  <w:statusText w:type="text" w:val="[{BA0-57}12810]"/>
                  <w:textInput>
                    <w:default w:val="12.016"/>
                  </w:textInput>
                </w:ffData>
              </w:fldChar>
            </w:r>
            <w:bookmarkStart w:id="29" w:name="Testo30"/>
            <w:r>
              <w:rPr>
                <w:rFonts w:ascii="Calibri" w:hAnsi="Calibri" w:cs="Arial"/>
                <w:color w:val="000000"/>
                <w:sz w:val="18"/>
                <w:szCs w:val="18"/>
              </w:rPr>
              <w:instrText xml:space="preserve"> FORMTEXT </w:instrText>
            </w:r>
            <w:r>
              <w:rPr>
                <w:rFonts w:ascii="Calibri" w:hAnsi="Calibri" w:cs="Arial"/>
                <w:color w:val="000000"/>
                <w:sz w:val="18"/>
                <w:szCs w:val="18"/>
              </w:rPr>
            </w:r>
            <w:r>
              <w:rPr>
                <w:rFonts w:ascii="Calibri" w:hAnsi="Calibri" w:cs="Arial"/>
                <w:color w:val="000000"/>
                <w:sz w:val="18"/>
                <w:szCs w:val="18"/>
              </w:rPr>
              <w:fldChar w:fldCharType="separate"/>
            </w:r>
            <w:r>
              <w:rPr>
                <w:rFonts w:ascii="Calibri" w:hAnsi="Calibri" w:cs="Arial"/>
                <w:noProof/>
                <w:color w:val="000000"/>
                <w:sz w:val="18"/>
                <w:szCs w:val="18"/>
              </w:rPr>
              <w:t>12.016</w:t>
            </w:r>
            <w:r>
              <w:rPr>
                <w:rFonts w:ascii="Calibri" w:hAnsi="Calibri" w:cs="Arial"/>
                <w:color w:val="000000"/>
                <w:sz w:val="18"/>
                <w:szCs w:val="18"/>
              </w:rPr>
              <w:fldChar w:fldCharType="end"/>
            </w:r>
            <w:bookmarkEnd w:id="29"/>
          </w:p>
        </w:tc>
      </w:tr>
      <w:tr w:rsidR="00214BCD" w:rsidRPr="00E65CC8" w14:paraId="431ACA87" w14:textId="77777777">
        <w:tc>
          <w:tcPr>
            <w:tcW w:w="6080" w:type="dxa"/>
            <w:tcBorders>
              <w:top w:val="nil"/>
              <w:left w:val="nil"/>
              <w:bottom w:val="nil"/>
              <w:right w:val="nil"/>
            </w:tcBorders>
          </w:tcPr>
          <w:p w14:paraId="5EE1C391" w14:textId="77777777" w:rsidR="00214BCD" w:rsidRPr="00E65CC8" w:rsidRDefault="00875F95">
            <w:pPr>
              <w:ind w:right="2"/>
              <w:rPr>
                <w:rFonts w:ascii="Calibri" w:hAnsi="Calibri" w:cs="Arial"/>
                <w:color w:val="000000"/>
                <w:sz w:val="18"/>
                <w:szCs w:val="18"/>
              </w:rPr>
            </w:pPr>
            <w:r w:rsidRPr="000B52F8">
              <w:rPr>
                <w:rFonts w:ascii="Calibri" w:hAnsi="Calibri" w:cs="Arial"/>
                <w:color w:val="000000"/>
                <w:sz w:val="18"/>
                <w:szCs w:val="18"/>
              </w:rPr>
              <w:t xml:space="preserve">Ammortamenti e svalutazioni </w:t>
            </w:r>
          </w:p>
        </w:tc>
        <w:tc>
          <w:tcPr>
            <w:tcW w:w="3560" w:type="dxa"/>
            <w:tcBorders>
              <w:top w:val="nil"/>
              <w:left w:val="nil"/>
              <w:bottom w:val="nil"/>
              <w:right w:val="nil"/>
            </w:tcBorders>
          </w:tcPr>
          <w:p w14:paraId="161873AF" w14:textId="4F842828" w:rsidR="00214BCD" w:rsidRPr="000B52F8" w:rsidRDefault="00875F95" w:rsidP="00AA5C19">
            <w:pPr>
              <w:autoSpaceDE/>
              <w:ind w:right="102"/>
              <w:jc w:val="right"/>
              <w:rPr>
                <w:rFonts w:ascii="Calibri" w:hAnsi="Calibri" w:cs="Arial"/>
                <w:color w:val="000000"/>
                <w:sz w:val="18"/>
                <w:szCs w:val="18"/>
              </w:rPr>
            </w:pPr>
            <w:r w:rsidRPr="000B52F8">
              <w:rPr>
                <w:rFonts w:ascii="Calibri" w:hAnsi="Calibri" w:cs="Arial"/>
                <w:color w:val="000000"/>
                <w:sz w:val="18"/>
                <w:szCs w:val="18"/>
              </w:rPr>
              <w:t xml:space="preserve"> </w:t>
            </w:r>
            <w:r w:rsidR="00BA0E20">
              <w:rPr>
                <w:rFonts w:ascii="Calibri" w:hAnsi="Calibri" w:cs="Arial"/>
                <w:color w:val="000000"/>
                <w:sz w:val="18"/>
                <w:szCs w:val="18"/>
              </w:rPr>
              <w:fldChar w:fldCharType="begin">
                <w:ffData>
                  <w:name w:val="Testo31"/>
                  <w:enabled/>
                  <w:calcOnExit w:val="0"/>
                  <w:helpText w:type="text" w:val="Tipo: Bilancio&#10;Valore: Arrotondato&#10;Esercizio: Corrente&#10;Tipo: Bilancio CEE esercizio XBRL&#10;Voce: 12940&#10;Descrizione: 0.000&#10;"/>
                  <w:statusText w:type="text" w:val="[{BA0-57}12940]"/>
                  <w:textInput>
                    <w:default w:val="54.916"/>
                  </w:textInput>
                </w:ffData>
              </w:fldChar>
            </w:r>
            <w:bookmarkStart w:id="30" w:name="Testo31"/>
            <w:r w:rsidR="00BA0E20">
              <w:rPr>
                <w:rFonts w:ascii="Calibri" w:hAnsi="Calibri" w:cs="Arial"/>
                <w:color w:val="000000"/>
                <w:sz w:val="18"/>
                <w:szCs w:val="18"/>
              </w:rPr>
              <w:instrText xml:space="preserve"> FORMTEXT </w:instrText>
            </w:r>
            <w:r w:rsidR="00BA0E20">
              <w:rPr>
                <w:rFonts w:ascii="Calibri" w:hAnsi="Calibri" w:cs="Arial"/>
                <w:color w:val="000000"/>
                <w:sz w:val="18"/>
                <w:szCs w:val="18"/>
              </w:rPr>
            </w:r>
            <w:r w:rsidR="00BA0E20">
              <w:rPr>
                <w:rFonts w:ascii="Calibri" w:hAnsi="Calibri" w:cs="Arial"/>
                <w:color w:val="000000"/>
                <w:sz w:val="18"/>
                <w:szCs w:val="18"/>
              </w:rPr>
              <w:fldChar w:fldCharType="separate"/>
            </w:r>
            <w:r w:rsidR="00BA0E20">
              <w:rPr>
                <w:rFonts w:ascii="Calibri" w:hAnsi="Calibri" w:cs="Arial"/>
                <w:noProof/>
                <w:color w:val="000000"/>
                <w:sz w:val="18"/>
                <w:szCs w:val="18"/>
              </w:rPr>
              <w:t>54.916</w:t>
            </w:r>
            <w:r w:rsidR="00BA0E20">
              <w:rPr>
                <w:rFonts w:ascii="Calibri" w:hAnsi="Calibri" w:cs="Arial"/>
                <w:color w:val="000000"/>
                <w:sz w:val="18"/>
                <w:szCs w:val="18"/>
              </w:rPr>
              <w:fldChar w:fldCharType="end"/>
            </w:r>
            <w:bookmarkEnd w:id="30"/>
          </w:p>
        </w:tc>
      </w:tr>
      <w:tr w:rsidR="00214BCD" w:rsidRPr="00E65CC8" w14:paraId="6281E4C2" w14:textId="77777777">
        <w:tc>
          <w:tcPr>
            <w:tcW w:w="6080" w:type="dxa"/>
            <w:tcBorders>
              <w:top w:val="nil"/>
              <w:left w:val="nil"/>
              <w:bottom w:val="nil"/>
              <w:right w:val="nil"/>
            </w:tcBorders>
          </w:tcPr>
          <w:p w14:paraId="75D88198" w14:textId="77777777" w:rsidR="00214BCD" w:rsidRPr="00E65CC8" w:rsidRDefault="00875F95">
            <w:pPr>
              <w:ind w:right="2"/>
              <w:rPr>
                <w:rFonts w:ascii="Calibri" w:hAnsi="Calibri" w:cs="Arial"/>
                <w:color w:val="000000"/>
                <w:sz w:val="18"/>
                <w:szCs w:val="18"/>
              </w:rPr>
            </w:pPr>
            <w:r w:rsidRPr="000B52F8">
              <w:rPr>
                <w:rFonts w:ascii="Calibri" w:hAnsi="Calibri" w:cs="Arial"/>
                <w:color w:val="000000"/>
                <w:sz w:val="18"/>
                <w:szCs w:val="18"/>
              </w:rPr>
              <w:t xml:space="preserve">Variazioni delle rimanenze di </w:t>
            </w:r>
            <w:proofErr w:type="spellStart"/>
            <w:r w:rsidRPr="000B52F8">
              <w:rPr>
                <w:rFonts w:ascii="Calibri" w:hAnsi="Calibri" w:cs="Arial"/>
                <w:color w:val="000000"/>
                <w:sz w:val="18"/>
                <w:szCs w:val="18"/>
              </w:rPr>
              <w:t>mat</w:t>
            </w:r>
            <w:proofErr w:type="spellEnd"/>
            <w:r w:rsidRPr="000B52F8">
              <w:rPr>
                <w:rFonts w:ascii="Calibri" w:hAnsi="Calibri" w:cs="Arial"/>
                <w:color w:val="000000"/>
                <w:sz w:val="18"/>
                <w:szCs w:val="18"/>
              </w:rPr>
              <w:t>. prime, sussidiarie ecc.</w:t>
            </w:r>
          </w:p>
        </w:tc>
        <w:tc>
          <w:tcPr>
            <w:tcW w:w="3560" w:type="dxa"/>
            <w:tcBorders>
              <w:top w:val="nil"/>
              <w:left w:val="nil"/>
              <w:bottom w:val="nil"/>
              <w:right w:val="nil"/>
            </w:tcBorders>
          </w:tcPr>
          <w:p w14:paraId="0DF09B48" w14:textId="75D5CF77" w:rsidR="00214BCD" w:rsidRPr="000B52F8" w:rsidRDefault="00BA0E20">
            <w:pPr>
              <w:autoSpaceDE/>
              <w:ind w:right="102"/>
              <w:jc w:val="right"/>
              <w:rPr>
                <w:rFonts w:ascii="Calibri" w:hAnsi="Calibri" w:cs="Arial"/>
                <w:color w:val="000000"/>
                <w:sz w:val="18"/>
                <w:szCs w:val="18"/>
              </w:rPr>
            </w:pPr>
            <w:r>
              <w:rPr>
                <w:rFonts w:ascii="Calibri" w:hAnsi="Calibri" w:cs="Arial"/>
                <w:color w:val="000000"/>
                <w:sz w:val="18"/>
                <w:szCs w:val="18"/>
              </w:rPr>
              <w:fldChar w:fldCharType="begin">
                <w:ffData>
                  <w:name w:val="Testo32"/>
                  <w:enabled/>
                  <w:calcOnExit w:val="0"/>
                  <w:helpText w:type="text" w:val="Tipo: Bilancio&#10;Valore: Arrotondato&#10;Esercizio: Corrente&#10;Tipo: Bilancio CEE esercizio XBRL&#10;Voce: 12950&#10;Descrizione: 0.000&#10;"/>
                  <w:statusText w:type="text" w:val="[{BA0-57}12950]"/>
                  <w:textInput>
                    <w:default w:val="2.505"/>
                  </w:textInput>
                </w:ffData>
              </w:fldChar>
            </w:r>
            <w:bookmarkStart w:id="31" w:name="Testo32"/>
            <w:r>
              <w:rPr>
                <w:rFonts w:ascii="Calibri" w:hAnsi="Calibri" w:cs="Arial"/>
                <w:color w:val="000000"/>
                <w:sz w:val="18"/>
                <w:szCs w:val="18"/>
              </w:rPr>
              <w:instrText xml:space="preserve"> FORMTEXT </w:instrText>
            </w:r>
            <w:r>
              <w:rPr>
                <w:rFonts w:ascii="Calibri" w:hAnsi="Calibri" w:cs="Arial"/>
                <w:color w:val="000000"/>
                <w:sz w:val="18"/>
                <w:szCs w:val="18"/>
              </w:rPr>
            </w:r>
            <w:r>
              <w:rPr>
                <w:rFonts w:ascii="Calibri" w:hAnsi="Calibri" w:cs="Arial"/>
                <w:color w:val="000000"/>
                <w:sz w:val="18"/>
                <w:szCs w:val="18"/>
              </w:rPr>
              <w:fldChar w:fldCharType="separate"/>
            </w:r>
            <w:r>
              <w:rPr>
                <w:rFonts w:ascii="Calibri" w:hAnsi="Calibri" w:cs="Arial"/>
                <w:noProof/>
                <w:color w:val="000000"/>
                <w:sz w:val="18"/>
                <w:szCs w:val="18"/>
              </w:rPr>
              <w:t>2.505</w:t>
            </w:r>
            <w:r>
              <w:rPr>
                <w:rFonts w:ascii="Calibri" w:hAnsi="Calibri" w:cs="Arial"/>
                <w:color w:val="000000"/>
                <w:sz w:val="18"/>
                <w:szCs w:val="18"/>
              </w:rPr>
              <w:fldChar w:fldCharType="end"/>
            </w:r>
            <w:bookmarkEnd w:id="31"/>
          </w:p>
        </w:tc>
      </w:tr>
      <w:tr w:rsidR="00214BCD" w:rsidRPr="00E65CC8" w14:paraId="1217AC0F" w14:textId="77777777">
        <w:tc>
          <w:tcPr>
            <w:tcW w:w="6080" w:type="dxa"/>
            <w:tcBorders>
              <w:top w:val="nil"/>
              <w:left w:val="nil"/>
              <w:bottom w:val="nil"/>
              <w:right w:val="nil"/>
            </w:tcBorders>
          </w:tcPr>
          <w:p w14:paraId="2C31CAE2" w14:textId="77777777" w:rsidR="00214BCD" w:rsidRPr="00E65CC8" w:rsidRDefault="00875F95">
            <w:pPr>
              <w:ind w:right="2"/>
              <w:rPr>
                <w:rFonts w:ascii="Calibri" w:hAnsi="Calibri" w:cs="Arial"/>
                <w:color w:val="000000"/>
                <w:sz w:val="18"/>
                <w:szCs w:val="18"/>
              </w:rPr>
            </w:pPr>
            <w:r w:rsidRPr="000B52F8">
              <w:rPr>
                <w:rFonts w:ascii="Calibri" w:hAnsi="Calibri" w:cs="Arial"/>
                <w:color w:val="000000"/>
                <w:sz w:val="18"/>
                <w:szCs w:val="18"/>
              </w:rPr>
              <w:t>Accantonamenti per rischi</w:t>
            </w:r>
          </w:p>
        </w:tc>
        <w:tc>
          <w:tcPr>
            <w:tcW w:w="3560" w:type="dxa"/>
            <w:tcBorders>
              <w:top w:val="nil"/>
              <w:left w:val="nil"/>
              <w:bottom w:val="nil"/>
              <w:right w:val="nil"/>
            </w:tcBorders>
          </w:tcPr>
          <w:p w14:paraId="0D4102DE" w14:textId="75056ECB" w:rsidR="00214BCD" w:rsidRPr="000B52F8" w:rsidRDefault="00BA0E20">
            <w:pPr>
              <w:autoSpaceDE/>
              <w:ind w:right="102"/>
              <w:jc w:val="right"/>
              <w:rPr>
                <w:rFonts w:ascii="Calibri" w:hAnsi="Calibri" w:cs="Arial"/>
                <w:color w:val="000000"/>
                <w:sz w:val="18"/>
                <w:szCs w:val="18"/>
              </w:rPr>
            </w:pPr>
            <w:r>
              <w:rPr>
                <w:rFonts w:ascii="Calibri" w:hAnsi="Calibri" w:cs="Arial"/>
                <w:color w:val="000000"/>
                <w:sz w:val="18"/>
                <w:szCs w:val="18"/>
              </w:rPr>
              <w:fldChar w:fldCharType="begin">
                <w:ffData>
                  <w:name w:val="Testo33"/>
                  <w:enabled/>
                  <w:calcOnExit w:val="0"/>
                  <w:helpText w:type="text" w:val="Tipo: Bilancio&#10;Valore: Arrotondato&#10;Esercizio: Corrente&#10;Tipo: Bilancio CEE esercizio XBRL&#10;Voce: 12960&#10;Descrizione: 0.000&#10;"/>
                  <w:statusText w:type="text" w:val="[{BA0-57}12960]"/>
                  <w:textInput>
                    <w:default w:val="23.367"/>
                  </w:textInput>
                </w:ffData>
              </w:fldChar>
            </w:r>
            <w:bookmarkStart w:id="32" w:name="Testo33"/>
            <w:r>
              <w:rPr>
                <w:rFonts w:ascii="Calibri" w:hAnsi="Calibri" w:cs="Arial"/>
                <w:color w:val="000000"/>
                <w:sz w:val="18"/>
                <w:szCs w:val="18"/>
              </w:rPr>
              <w:instrText xml:space="preserve"> FORMTEXT </w:instrText>
            </w:r>
            <w:r>
              <w:rPr>
                <w:rFonts w:ascii="Calibri" w:hAnsi="Calibri" w:cs="Arial"/>
                <w:color w:val="000000"/>
                <w:sz w:val="18"/>
                <w:szCs w:val="18"/>
              </w:rPr>
            </w:r>
            <w:r>
              <w:rPr>
                <w:rFonts w:ascii="Calibri" w:hAnsi="Calibri" w:cs="Arial"/>
                <w:color w:val="000000"/>
                <w:sz w:val="18"/>
                <w:szCs w:val="18"/>
              </w:rPr>
              <w:fldChar w:fldCharType="separate"/>
            </w:r>
            <w:r>
              <w:rPr>
                <w:rFonts w:ascii="Calibri" w:hAnsi="Calibri" w:cs="Arial"/>
                <w:noProof/>
                <w:color w:val="000000"/>
                <w:sz w:val="18"/>
                <w:szCs w:val="18"/>
              </w:rPr>
              <w:t>23.367</w:t>
            </w:r>
            <w:r>
              <w:rPr>
                <w:rFonts w:ascii="Calibri" w:hAnsi="Calibri" w:cs="Arial"/>
                <w:color w:val="000000"/>
                <w:sz w:val="18"/>
                <w:szCs w:val="18"/>
              </w:rPr>
              <w:fldChar w:fldCharType="end"/>
            </w:r>
            <w:bookmarkEnd w:id="32"/>
          </w:p>
        </w:tc>
      </w:tr>
      <w:tr w:rsidR="00214BCD" w:rsidRPr="00E65CC8" w14:paraId="790755CC" w14:textId="77777777">
        <w:tc>
          <w:tcPr>
            <w:tcW w:w="6080" w:type="dxa"/>
            <w:tcBorders>
              <w:top w:val="nil"/>
              <w:left w:val="nil"/>
              <w:bottom w:val="nil"/>
              <w:right w:val="nil"/>
            </w:tcBorders>
          </w:tcPr>
          <w:p w14:paraId="313071C6" w14:textId="77777777" w:rsidR="00214BCD" w:rsidRPr="00E65CC8" w:rsidRDefault="00875F95">
            <w:pPr>
              <w:ind w:right="2"/>
              <w:rPr>
                <w:rFonts w:ascii="Calibri" w:hAnsi="Calibri" w:cs="Arial"/>
                <w:color w:val="000000"/>
                <w:sz w:val="18"/>
                <w:szCs w:val="18"/>
              </w:rPr>
            </w:pPr>
            <w:r w:rsidRPr="000B52F8">
              <w:rPr>
                <w:rFonts w:ascii="Calibri" w:hAnsi="Calibri" w:cs="Arial"/>
                <w:color w:val="000000"/>
                <w:sz w:val="18"/>
                <w:szCs w:val="18"/>
              </w:rPr>
              <w:t>Altri accantonamenti</w:t>
            </w:r>
          </w:p>
        </w:tc>
        <w:tc>
          <w:tcPr>
            <w:tcW w:w="3560" w:type="dxa"/>
            <w:tcBorders>
              <w:top w:val="nil"/>
              <w:left w:val="nil"/>
              <w:bottom w:val="nil"/>
              <w:right w:val="nil"/>
            </w:tcBorders>
          </w:tcPr>
          <w:p w14:paraId="2A8986DB" w14:textId="2DE6FB88" w:rsidR="00214BCD" w:rsidRPr="000B52F8" w:rsidRDefault="00BA0E20">
            <w:pPr>
              <w:autoSpaceDE/>
              <w:ind w:right="102"/>
              <w:jc w:val="right"/>
              <w:rPr>
                <w:rFonts w:ascii="Calibri" w:hAnsi="Calibri" w:cs="Arial"/>
                <w:color w:val="000000"/>
                <w:sz w:val="18"/>
                <w:szCs w:val="18"/>
              </w:rPr>
            </w:pPr>
            <w:r>
              <w:rPr>
                <w:rFonts w:ascii="Calibri" w:hAnsi="Calibri" w:cs="Arial"/>
                <w:color w:val="000000"/>
                <w:sz w:val="18"/>
                <w:szCs w:val="18"/>
              </w:rPr>
              <w:fldChar w:fldCharType="begin">
                <w:ffData>
                  <w:name w:val="Testo34"/>
                  <w:enabled/>
                  <w:calcOnExit w:val="0"/>
                  <w:helpText w:type="text" w:val="Tipo: Bilancio&#10;Valore: Arrotondato&#10;Esercizio: Corrente&#10;Tipo: Bilancio CEE esercizio XBRL&#10;Voce: 12970&#10;Descrizione: 0.000&#10;"/>
                  <w:statusText w:type="text" w:val="[{BA0-57}12970]"/>
                  <w:textInput>
                    <w:default w:val="0"/>
                  </w:textInput>
                </w:ffData>
              </w:fldChar>
            </w:r>
            <w:bookmarkStart w:id="33" w:name="Testo34"/>
            <w:r>
              <w:rPr>
                <w:rFonts w:ascii="Calibri" w:hAnsi="Calibri" w:cs="Arial"/>
                <w:color w:val="000000"/>
                <w:sz w:val="18"/>
                <w:szCs w:val="18"/>
              </w:rPr>
              <w:instrText xml:space="preserve"> FORMTEXT </w:instrText>
            </w:r>
            <w:r>
              <w:rPr>
                <w:rFonts w:ascii="Calibri" w:hAnsi="Calibri" w:cs="Arial"/>
                <w:color w:val="000000"/>
                <w:sz w:val="18"/>
                <w:szCs w:val="18"/>
              </w:rPr>
            </w:r>
            <w:r>
              <w:rPr>
                <w:rFonts w:ascii="Calibri" w:hAnsi="Calibri" w:cs="Arial"/>
                <w:color w:val="000000"/>
                <w:sz w:val="18"/>
                <w:szCs w:val="18"/>
              </w:rPr>
              <w:fldChar w:fldCharType="separate"/>
            </w:r>
            <w:r>
              <w:rPr>
                <w:rFonts w:ascii="Calibri" w:hAnsi="Calibri" w:cs="Arial"/>
                <w:noProof/>
                <w:color w:val="000000"/>
                <w:sz w:val="18"/>
                <w:szCs w:val="18"/>
              </w:rPr>
              <w:t>0</w:t>
            </w:r>
            <w:r>
              <w:rPr>
                <w:rFonts w:ascii="Calibri" w:hAnsi="Calibri" w:cs="Arial"/>
                <w:color w:val="000000"/>
                <w:sz w:val="18"/>
                <w:szCs w:val="18"/>
              </w:rPr>
              <w:fldChar w:fldCharType="end"/>
            </w:r>
            <w:bookmarkEnd w:id="33"/>
          </w:p>
        </w:tc>
      </w:tr>
      <w:tr w:rsidR="00214BCD" w:rsidRPr="00E65CC8" w14:paraId="49F2609A" w14:textId="77777777">
        <w:tc>
          <w:tcPr>
            <w:tcW w:w="6080" w:type="dxa"/>
            <w:tcBorders>
              <w:top w:val="nil"/>
              <w:left w:val="nil"/>
              <w:bottom w:val="nil"/>
              <w:right w:val="nil"/>
            </w:tcBorders>
          </w:tcPr>
          <w:p w14:paraId="297375F0" w14:textId="77777777" w:rsidR="00214BCD" w:rsidRPr="00E65CC8" w:rsidRDefault="00875F95">
            <w:pPr>
              <w:ind w:right="2"/>
              <w:rPr>
                <w:rFonts w:ascii="Calibri" w:hAnsi="Calibri" w:cs="Arial"/>
                <w:color w:val="000000"/>
                <w:sz w:val="18"/>
                <w:szCs w:val="18"/>
              </w:rPr>
            </w:pPr>
            <w:r w:rsidRPr="000B52F8">
              <w:rPr>
                <w:rFonts w:ascii="Calibri" w:hAnsi="Calibri" w:cs="Arial"/>
                <w:color w:val="000000"/>
                <w:sz w:val="18"/>
                <w:szCs w:val="18"/>
              </w:rPr>
              <w:t>Oneri diversi di gestione</w:t>
            </w:r>
          </w:p>
        </w:tc>
        <w:tc>
          <w:tcPr>
            <w:tcW w:w="3560" w:type="dxa"/>
            <w:tcBorders>
              <w:top w:val="nil"/>
              <w:left w:val="nil"/>
              <w:bottom w:val="nil"/>
              <w:right w:val="nil"/>
            </w:tcBorders>
          </w:tcPr>
          <w:p w14:paraId="4D80315B" w14:textId="44265373" w:rsidR="00214BCD" w:rsidRPr="000B52F8" w:rsidRDefault="00BA0E20">
            <w:pPr>
              <w:autoSpaceDE/>
              <w:ind w:right="102"/>
              <w:jc w:val="right"/>
              <w:rPr>
                <w:rFonts w:ascii="Calibri" w:hAnsi="Calibri" w:cs="Arial"/>
                <w:color w:val="000000"/>
                <w:sz w:val="18"/>
                <w:szCs w:val="18"/>
              </w:rPr>
            </w:pPr>
            <w:r>
              <w:rPr>
                <w:rFonts w:ascii="Calibri" w:hAnsi="Calibri" w:cs="Arial"/>
                <w:color w:val="000000"/>
                <w:sz w:val="18"/>
                <w:szCs w:val="18"/>
              </w:rPr>
              <w:fldChar w:fldCharType="begin">
                <w:ffData>
                  <w:name w:val="Testo35"/>
                  <w:enabled/>
                  <w:calcOnExit w:val="0"/>
                  <w:helpText w:type="text" w:val="Tipo: Bilancio&#10;Valore: Arrotondato&#10;Esercizio: Corrente&#10;Tipo: Bilancio CEE esercizio XBRL&#10;Voce: 12980&#10;Descrizione: 0.000&#10;"/>
                  <w:statusText w:type="text" w:val="[{BA0-0}&lt;57.4;12986&gt;&lt;57;12980&gt;]"/>
                  <w:textInput>
                    <w:default w:val="5.715"/>
                  </w:textInput>
                </w:ffData>
              </w:fldChar>
            </w:r>
            <w:bookmarkStart w:id="34" w:name="Testo35"/>
            <w:r>
              <w:rPr>
                <w:rFonts w:ascii="Calibri" w:hAnsi="Calibri" w:cs="Arial"/>
                <w:color w:val="000000"/>
                <w:sz w:val="18"/>
                <w:szCs w:val="18"/>
              </w:rPr>
              <w:instrText xml:space="preserve"> FORMTEXT </w:instrText>
            </w:r>
            <w:r>
              <w:rPr>
                <w:rFonts w:ascii="Calibri" w:hAnsi="Calibri" w:cs="Arial"/>
                <w:color w:val="000000"/>
                <w:sz w:val="18"/>
                <w:szCs w:val="18"/>
              </w:rPr>
            </w:r>
            <w:r>
              <w:rPr>
                <w:rFonts w:ascii="Calibri" w:hAnsi="Calibri" w:cs="Arial"/>
                <w:color w:val="000000"/>
                <w:sz w:val="18"/>
                <w:szCs w:val="18"/>
              </w:rPr>
              <w:fldChar w:fldCharType="separate"/>
            </w:r>
            <w:r>
              <w:rPr>
                <w:rFonts w:ascii="Calibri" w:hAnsi="Calibri" w:cs="Arial"/>
                <w:noProof/>
                <w:color w:val="000000"/>
                <w:sz w:val="18"/>
                <w:szCs w:val="18"/>
              </w:rPr>
              <w:t>5.715</w:t>
            </w:r>
            <w:r>
              <w:rPr>
                <w:rFonts w:ascii="Calibri" w:hAnsi="Calibri" w:cs="Arial"/>
                <w:color w:val="000000"/>
                <w:sz w:val="18"/>
                <w:szCs w:val="18"/>
              </w:rPr>
              <w:fldChar w:fldCharType="end"/>
            </w:r>
            <w:bookmarkEnd w:id="34"/>
          </w:p>
        </w:tc>
      </w:tr>
    </w:tbl>
    <w:p w14:paraId="7270C70A" w14:textId="77777777" w:rsidR="00214BCD" w:rsidRPr="000B52F8" w:rsidRDefault="00214BCD">
      <w:pPr>
        <w:ind w:left="1701"/>
        <w:rPr>
          <w:rFonts w:ascii="Calibri" w:hAnsi="Calibri"/>
          <w:color w:val="000000"/>
          <w:sz w:val="24"/>
          <w:szCs w:val="24"/>
        </w:rPr>
      </w:pPr>
    </w:p>
    <w:tbl>
      <w:tblPr>
        <w:tblW w:w="0" w:type="auto"/>
        <w:tblInd w:w="84" w:type="dxa"/>
        <w:tblLayout w:type="fixed"/>
        <w:tblCellMar>
          <w:left w:w="28" w:type="dxa"/>
          <w:right w:w="28" w:type="dxa"/>
        </w:tblCellMar>
        <w:tblLook w:val="0000" w:firstRow="0" w:lastRow="0" w:firstColumn="0" w:lastColumn="0" w:noHBand="0" w:noVBand="0"/>
      </w:tblPr>
      <w:tblGrid>
        <w:gridCol w:w="9584"/>
      </w:tblGrid>
      <w:tr w:rsidR="00214BCD" w:rsidRPr="00E65CC8" w14:paraId="29894A88" w14:textId="77777777">
        <w:tc>
          <w:tcPr>
            <w:tcW w:w="9584" w:type="dxa"/>
            <w:tcBorders>
              <w:top w:val="nil"/>
              <w:left w:val="nil"/>
              <w:bottom w:val="nil"/>
              <w:right w:val="nil"/>
            </w:tcBorders>
            <w:shd w:val="clear" w:color="auto" w:fill="E0E0E0"/>
          </w:tcPr>
          <w:p w14:paraId="6B90B554" w14:textId="77777777" w:rsidR="00214BCD" w:rsidRPr="000B52F8" w:rsidRDefault="00875F95">
            <w:pPr>
              <w:autoSpaceDE/>
              <w:jc w:val="both"/>
              <w:rPr>
                <w:rFonts w:ascii="Calibri" w:hAnsi="Calibri"/>
                <w:b/>
                <w:bCs/>
                <w:color w:val="000000"/>
                <w:sz w:val="24"/>
                <w:szCs w:val="24"/>
              </w:rPr>
            </w:pPr>
            <w:r w:rsidRPr="000B52F8">
              <w:rPr>
                <w:rFonts w:ascii="Calibri" w:hAnsi="Calibri"/>
                <w:b/>
                <w:bCs/>
                <w:color w:val="000000"/>
                <w:sz w:val="24"/>
                <w:szCs w:val="24"/>
              </w:rPr>
              <w:t>Ricavi</w:t>
            </w:r>
          </w:p>
        </w:tc>
      </w:tr>
    </w:tbl>
    <w:p w14:paraId="12FD165B" w14:textId="77777777" w:rsidR="00214BCD" w:rsidRPr="000B52F8" w:rsidRDefault="00214BCD">
      <w:pPr>
        <w:ind w:left="1700"/>
        <w:jc w:val="both"/>
        <w:rPr>
          <w:rFonts w:ascii="Calibri" w:hAnsi="Calibri"/>
          <w:color w:val="000000"/>
          <w:sz w:val="24"/>
          <w:szCs w:val="24"/>
        </w:rPr>
      </w:pPr>
    </w:p>
    <w:p w14:paraId="124F5776" w14:textId="0FEEA013" w:rsidR="00214BCD" w:rsidRPr="000B52F8" w:rsidRDefault="00875F95">
      <w:pPr>
        <w:jc w:val="both"/>
        <w:rPr>
          <w:rFonts w:ascii="Calibri" w:hAnsi="Calibri"/>
          <w:color w:val="000000"/>
          <w:sz w:val="24"/>
          <w:szCs w:val="24"/>
        </w:rPr>
      </w:pPr>
      <w:r w:rsidRPr="000B52F8">
        <w:rPr>
          <w:rFonts w:ascii="Calibri" w:hAnsi="Calibri"/>
          <w:color w:val="000000"/>
          <w:sz w:val="24"/>
          <w:szCs w:val="24"/>
        </w:rPr>
        <w:t xml:space="preserve">I ricavi realizzati sono stati di </w:t>
      </w:r>
      <w:r w:rsidR="00BA0E20">
        <w:rPr>
          <w:rFonts w:ascii="Calibri" w:hAnsi="Calibri"/>
          <w:color w:val="000000"/>
          <w:sz w:val="24"/>
          <w:szCs w:val="24"/>
        </w:rPr>
        <w:fldChar w:fldCharType="begin">
          <w:ffData>
            <w:name w:val="Testo36"/>
            <w:enabled/>
            <w:calcOnExit w:val="0"/>
            <w:helpText w:type="text" w:val="Tipo: Campo generico&#10;Valore: Formattato&#10;Esercizio: Corrente&#10;Tipo: Campo generale&#10;Identificativo: 000020&#10;Descrizione: &lt;Valuta&gt;&#10;"/>
            <w:statusText w:type="text" w:val="[{GS0-GEN}000020]"/>
            <w:textInput>
              <w:default w:val="Euro"/>
            </w:textInput>
          </w:ffData>
        </w:fldChar>
      </w:r>
      <w:bookmarkStart w:id="35" w:name="Testo36"/>
      <w:r w:rsidR="00BA0E20">
        <w:rPr>
          <w:rFonts w:ascii="Calibri" w:hAnsi="Calibri"/>
          <w:color w:val="000000"/>
          <w:sz w:val="24"/>
          <w:szCs w:val="24"/>
        </w:rPr>
        <w:instrText xml:space="preserve"> FORMTEXT </w:instrText>
      </w:r>
      <w:r w:rsidR="00BA0E20">
        <w:rPr>
          <w:rFonts w:ascii="Calibri" w:hAnsi="Calibri"/>
          <w:color w:val="000000"/>
          <w:sz w:val="24"/>
          <w:szCs w:val="24"/>
        </w:rPr>
      </w:r>
      <w:r w:rsidR="00BA0E20">
        <w:rPr>
          <w:rFonts w:ascii="Calibri" w:hAnsi="Calibri"/>
          <w:color w:val="000000"/>
          <w:sz w:val="24"/>
          <w:szCs w:val="24"/>
        </w:rPr>
        <w:fldChar w:fldCharType="separate"/>
      </w:r>
      <w:r w:rsidR="00BA0E20">
        <w:rPr>
          <w:rFonts w:ascii="Calibri" w:hAnsi="Calibri"/>
          <w:noProof/>
          <w:color w:val="000000"/>
          <w:sz w:val="24"/>
          <w:szCs w:val="24"/>
        </w:rPr>
        <w:t>Euro</w:t>
      </w:r>
      <w:r w:rsidR="00BA0E20">
        <w:rPr>
          <w:rFonts w:ascii="Calibri" w:hAnsi="Calibri"/>
          <w:color w:val="000000"/>
          <w:sz w:val="24"/>
          <w:szCs w:val="24"/>
        </w:rPr>
        <w:fldChar w:fldCharType="end"/>
      </w:r>
      <w:bookmarkEnd w:id="35"/>
      <w:r w:rsidRPr="000B52F8">
        <w:rPr>
          <w:rFonts w:ascii="Calibri" w:hAnsi="Calibri"/>
          <w:color w:val="000000"/>
          <w:sz w:val="24"/>
          <w:szCs w:val="24"/>
        </w:rPr>
        <w:t xml:space="preserve"> </w:t>
      </w:r>
      <w:r w:rsidR="00BA0E20">
        <w:rPr>
          <w:rFonts w:ascii="Calibri" w:hAnsi="Calibri"/>
          <w:color w:val="000000"/>
          <w:sz w:val="24"/>
          <w:szCs w:val="24"/>
        </w:rPr>
        <w:fldChar w:fldCharType="begin">
          <w:ffData>
            <w:name w:val="Testo37"/>
            <w:enabled/>
            <w:calcOnExit w:val="0"/>
            <w:helpText w:type="text" w:val="Tipo: Bilancio&#10;Valore: Arrotondato&#10;Esercizio: Corrente&#10;Tipo: Bilancio CEE esercizio XBRL&#10;Voce: 12771&#10;Descrizione: 0.000&#10;"/>
            <w:statusText w:type="text" w:val="[{BA0-57}12771]"/>
            <w:textInput>
              <w:default w:val="12.729.434"/>
            </w:textInput>
          </w:ffData>
        </w:fldChar>
      </w:r>
      <w:bookmarkStart w:id="36" w:name="Testo37"/>
      <w:r w:rsidR="00BA0E20">
        <w:rPr>
          <w:rFonts w:ascii="Calibri" w:hAnsi="Calibri"/>
          <w:color w:val="000000"/>
          <w:sz w:val="24"/>
          <w:szCs w:val="24"/>
        </w:rPr>
        <w:instrText xml:space="preserve"> FORMTEXT </w:instrText>
      </w:r>
      <w:r w:rsidR="00BA0E20">
        <w:rPr>
          <w:rFonts w:ascii="Calibri" w:hAnsi="Calibri"/>
          <w:color w:val="000000"/>
          <w:sz w:val="24"/>
          <w:szCs w:val="24"/>
        </w:rPr>
      </w:r>
      <w:r w:rsidR="00BA0E20">
        <w:rPr>
          <w:rFonts w:ascii="Calibri" w:hAnsi="Calibri"/>
          <w:color w:val="000000"/>
          <w:sz w:val="24"/>
          <w:szCs w:val="24"/>
        </w:rPr>
        <w:fldChar w:fldCharType="separate"/>
      </w:r>
      <w:r w:rsidR="00BA0E20">
        <w:rPr>
          <w:rFonts w:ascii="Calibri" w:hAnsi="Calibri"/>
          <w:noProof/>
          <w:color w:val="000000"/>
          <w:sz w:val="24"/>
          <w:szCs w:val="24"/>
        </w:rPr>
        <w:t>12.729.434</w:t>
      </w:r>
      <w:r w:rsidR="00BA0E20">
        <w:rPr>
          <w:rFonts w:ascii="Calibri" w:hAnsi="Calibri"/>
          <w:color w:val="000000"/>
          <w:sz w:val="24"/>
          <w:szCs w:val="24"/>
        </w:rPr>
        <w:fldChar w:fldCharType="end"/>
      </w:r>
      <w:bookmarkEnd w:id="36"/>
      <w:r w:rsidRPr="000B52F8">
        <w:rPr>
          <w:rFonts w:ascii="Calibri" w:hAnsi="Calibri"/>
          <w:color w:val="000000"/>
          <w:sz w:val="24"/>
          <w:szCs w:val="24"/>
        </w:rPr>
        <w:t>.</w:t>
      </w:r>
    </w:p>
    <w:p w14:paraId="08DAF867" w14:textId="77777777" w:rsidR="00214BCD" w:rsidRPr="000B52F8" w:rsidRDefault="00214BCD">
      <w:pPr>
        <w:rPr>
          <w:rFonts w:ascii="Calibri" w:hAnsi="Calibri"/>
        </w:rPr>
      </w:pPr>
    </w:p>
    <w:p w14:paraId="5378332D" w14:textId="77777777" w:rsidR="00214BCD" w:rsidRPr="000B52F8" w:rsidRDefault="00875F95">
      <w:pPr>
        <w:rPr>
          <w:rFonts w:ascii="Calibri" w:hAnsi="Calibri"/>
        </w:rPr>
      </w:pPr>
      <w:r w:rsidRPr="000B52F8">
        <w:rPr>
          <w:rFonts w:ascii="Calibri" w:hAnsi="Calibri"/>
          <w:sz w:val="24"/>
        </w:rPr>
        <w:t>Il giro d'affari realizzato nel corso dell'esercizio è così specificato.</w:t>
      </w:r>
    </w:p>
    <w:p w14:paraId="4550222F" w14:textId="77777777" w:rsidR="00214BCD" w:rsidRPr="000B52F8" w:rsidRDefault="00214BCD">
      <w:pPr>
        <w:ind w:left="1700"/>
        <w:jc w:val="both"/>
        <w:rPr>
          <w:rFonts w:ascii="Calibri" w:hAnsi="Calibri"/>
          <w:color w:val="000000"/>
          <w:sz w:val="24"/>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2955"/>
        <w:gridCol w:w="2228"/>
        <w:gridCol w:w="2228"/>
        <w:gridCol w:w="2229"/>
      </w:tblGrid>
      <w:tr w:rsidR="00214BCD" w:rsidRPr="00E65CC8" w14:paraId="120A88B4" w14:textId="77777777">
        <w:tc>
          <w:tcPr>
            <w:tcW w:w="2955" w:type="dxa"/>
            <w:tcBorders>
              <w:top w:val="nil"/>
              <w:left w:val="nil"/>
              <w:bottom w:val="nil"/>
              <w:right w:val="nil"/>
            </w:tcBorders>
            <w:shd w:val="clear" w:color="auto" w:fill="F2F2F2"/>
          </w:tcPr>
          <w:p w14:paraId="2E3C40F0" w14:textId="77777777" w:rsidR="00214BCD" w:rsidRPr="00E65CC8" w:rsidRDefault="00875F95">
            <w:pPr>
              <w:ind w:left="283" w:right="3" w:hanging="283"/>
              <w:jc w:val="center"/>
              <w:rPr>
                <w:rFonts w:ascii="Calibri" w:hAnsi="Calibri" w:cs="Arial"/>
                <w:b/>
                <w:bCs/>
                <w:color w:val="000000"/>
                <w:sz w:val="18"/>
                <w:szCs w:val="18"/>
              </w:rPr>
            </w:pPr>
            <w:r w:rsidRPr="000B52F8">
              <w:rPr>
                <w:rFonts w:ascii="Calibri" w:hAnsi="Calibri" w:cs="Arial"/>
                <w:b/>
                <w:bCs/>
                <w:color w:val="000000"/>
                <w:sz w:val="18"/>
                <w:szCs w:val="18"/>
              </w:rPr>
              <w:t>Descrizione</w:t>
            </w:r>
          </w:p>
        </w:tc>
        <w:tc>
          <w:tcPr>
            <w:tcW w:w="2228" w:type="dxa"/>
            <w:tcBorders>
              <w:top w:val="nil"/>
              <w:left w:val="nil"/>
              <w:bottom w:val="nil"/>
              <w:right w:val="nil"/>
            </w:tcBorders>
            <w:shd w:val="clear" w:color="auto" w:fill="F2F2F2"/>
          </w:tcPr>
          <w:p w14:paraId="58940530" w14:textId="3A8286D8" w:rsidR="00214BCD" w:rsidRPr="00E65CC8" w:rsidRDefault="00BA0E20">
            <w:pPr>
              <w:jc w:val="center"/>
              <w:rPr>
                <w:rFonts w:ascii="Calibri" w:hAnsi="Calibri" w:cs="Arial"/>
                <w:sz w:val="18"/>
                <w:szCs w:val="18"/>
              </w:rPr>
            </w:pPr>
            <w:r>
              <w:rPr>
                <w:rFonts w:ascii="Calibri" w:hAnsi="Calibri" w:cs="Arial"/>
                <w:sz w:val="18"/>
                <w:szCs w:val="18"/>
              </w:rPr>
              <w:fldChar w:fldCharType="begin">
                <w:ffData>
                  <w:name w:val="Testo38"/>
                  <w:enabled/>
                  <w:calcOnExit w:val="0"/>
                  <w:helpText w:type="text" w:val="Tipo: Campo generico&#10;Valore: Formattato&#10;Esercizio: Corrente&#10;Tipo: Campo anagrafico&#10;Identificativo: 000034&#10;Descrizione: &lt;Data fine esercizio corrente (con mese in lettere)&gt;&#10;"/>
                  <w:statusText w:type="text" w:val="[{GS0-ANG}000034]"/>
                  <w:textInput>
                    <w:default w:val="31 Dicembre 2021"/>
                  </w:textInput>
                </w:ffData>
              </w:fldChar>
            </w:r>
            <w:bookmarkStart w:id="37" w:name="Testo38"/>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31 Dicembre 2021</w:t>
            </w:r>
            <w:r>
              <w:rPr>
                <w:rFonts w:ascii="Calibri" w:hAnsi="Calibri" w:cs="Arial"/>
                <w:sz w:val="18"/>
                <w:szCs w:val="18"/>
              </w:rPr>
              <w:fldChar w:fldCharType="end"/>
            </w:r>
            <w:bookmarkEnd w:id="37"/>
          </w:p>
        </w:tc>
        <w:tc>
          <w:tcPr>
            <w:tcW w:w="2228" w:type="dxa"/>
            <w:tcBorders>
              <w:top w:val="nil"/>
              <w:left w:val="nil"/>
              <w:bottom w:val="nil"/>
              <w:right w:val="nil"/>
            </w:tcBorders>
            <w:shd w:val="clear" w:color="auto" w:fill="F2F2F2"/>
          </w:tcPr>
          <w:p w14:paraId="4197DFA6" w14:textId="0C168B5E" w:rsidR="00214BCD" w:rsidRPr="00E65CC8" w:rsidRDefault="00BA0E20">
            <w:pPr>
              <w:jc w:val="center"/>
              <w:rPr>
                <w:rFonts w:ascii="Calibri" w:hAnsi="Calibri" w:cs="Arial"/>
                <w:sz w:val="18"/>
                <w:szCs w:val="18"/>
              </w:rPr>
            </w:pPr>
            <w:r>
              <w:rPr>
                <w:rFonts w:ascii="Calibri" w:hAnsi="Calibri" w:cs="Arial"/>
                <w:sz w:val="18"/>
                <w:szCs w:val="18"/>
              </w:rPr>
              <w:fldChar w:fldCharType="begin">
                <w:ffData>
                  <w:name w:val="Testo39"/>
                  <w:enabled/>
                  <w:calcOnExit w:val="0"/>
                  <w:helpText w:type="text" w:val="Tipo: Campo generico&#10;Valore: Formattato&#10;Esercizio: Precedente&#10;Tipo: Campo anagrafico&#10;Identificativo: 000035&#10;Descrizione: &lt;Data fine esercizio precedente (con mese in lettere)&gt;&#10;"/>
                  <w:statusText w:type="text" w:val="[{GS1-ANG}000035]"/>
                  <w:textInput>
                    <w:default w:val="31 Dicembre 2020"/>
                  </w:textInput>
                </w:ffData>
              </w:fldChar>
            </w:r>
            <w:bookmarkStart w:id="38" w:name="Testo39"/>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31 Dicembre 2020</w:t>
            </w:r>
            <w:r>
              <w:rPr>
                <w:rFonts w:ascii="Calibri" w:hAnsi="Calibri" w:cs="Arial"/>
                <w:sz w:val="18"/>
                <w:szCs w:val="18"/>
              </w:rPr>
              <w:fldChar w:fldCharType="end"/>
            </w:r>
            <w:bookmarkEnd w:id="38"/>
          </w:p>
        </w:tc>
        <w:tc>
          <w:tcPr>
            <w:tcW w:w="2229" w:type="dxa"/>
            <w:tcBorders>
              <w:top w:val="nil"/>
              <w:left w:val="nil"/>
              <w:bottom w:val="nil"/>
              <w:right w:val="nil"/>
            </w:tcBorders>
            <w:shd w:val="clear" w:color="auto" w:fill="F2F2F2"/>
          </w:tcPr>
          <w:p w14:paraId="7A6BBBA4" w14:textId="77777777" w:rsidR="00214BCD" w:rsidRPr="000B52F8" w:rsidRDefault="00875F95">
            <w:pPr>
              <w:autoSpaceDE/>
              <w:ind w:left="283" w:hanging="283"/>
              <w:jc w:val="center"/>
              <w:rPr>
                <w:rFonts w:ascii="Calibri" w:hAnsi="Calibri" w:cs="Arial"/>
                <w:b/>
                <w:bCs/>
                <w:color w:val="000000"/>
                <w:sz w:val="18"/>
                <w:szCs w:val="18"/>
              </w:rPr>
            </w:pPr>
            <w:r w:rsidRPr="000B52F8">
              <w:rPr>
                <w:rFonts w:ascii="Calibri" w:hAnsi="Calibri" w:cs="Arial"/>
                <w:b/>
                <w:bCs/>
                <w:color w:val="000000"/>
                <w:sz w:val="18"/>
                <w:szCs w:val="18"/>
              </w:rPr>
              <w:t>Variazioni (%)</w:t>
            </w:r>
          </w:p>
        </w:tc>
      </w:tr>
      <w:tr w:rsidR="00214BCD" w:rsidRPr="00E65CC8" w14:paraId="59E23C82" w14:textId="77777777">
        <w:tc>
          <w:tcPr>
            <w:tcW w:w="2955" w:type="dxa"/>
            <w:tcBorders>
              <w:top w:val="nil"/>
              <w:left w:val="nil"/>
              <w:bottom w:val="nil"/>
              <w:right w:val="nil"/>
            </w:tcBorders>
          </w:tcPr>
          <w:p w14:paraId="392B1A43" w14:textId="77777777" w:rsidR="00214BCD" w:rsidRPr="00E65CC8" w:rsidRDefault="00875F95">
            <w:pPr>
              <w:ind w:left="283" w:right="3" w:hanging="141"/>
              <w:jc w:val="both"/>
              <w:rPr>
                <w:rFonts w:ascii="Calibri" w:hAnsi="Calibri" w:cs="Arial"/>
                <w:sz w:val="18"/>
                <w:szCs w:val="18"/>
              </w:rPr>
            </w:pPr>
            <w:r w:rsidRPr="000B52F8">
              <w:rPr>
                <w:rFonts w:ascii="Calibri" w:hAnsi="Calibri" w:cs="Arial"/>
                <w:color w:val="000000"/>
                <w:sz w:val="18"/>
                <w:szCs w:val="18"/>
              </w:rPr>
              <w:t>Vendite</w:t>
            </w:r>
          </w:p>
        </w:tc>
        <w:tc>
          <w:tcPr>
            <w:tcW w:w="2228" w:type="dxa"/>
            <w:tcBorders>
              <w:top w:val="nil"/>
              <w:left w:val="nil"/>
              <w:bottom w:val="nil"/>
              <w:right w:val="nil"/>
            </w:tcBorders>
          </w:tcPr>
          <w:p w14:paraId="459B5102" w14:textId="08950590" w:rsidR="00214BCD" w:rsidRPr="00E65CC8" w:rsidRDefault="00BA0E20">
            <w:pPr>
              <w:jc w:val="right"/>
              <w:rPr>
                <w:rFonts w:ascii="Calibri" w:hAnsi="Calibri" w:cs="Arial"/>
                <w:sz w:val="18"/>
                <w:szCs w:val="18"/>
              </w:rPr>
            </w:pPr>
            <w:r>
              <w:rPr>
                <w:rFonts w:ascii="Calibri" w:hAnsi="Calibri" w:cs="Arial"/>
                <w:sz w:val="18"/>
                <w:szCs w:val="18"/>
              </w:rPr>
              <w:fldChar w:fldCharType="begin">
                <w:ffData>
                  <w:name w:val="Testo40"/>
                  <w:enabled/>
                  <w:calcOnExit w:val="0"/>
                  <w:helpText w:type="text" w:val="Tipo: Bilancio&#10;Valore: Arrotondato&#10;Esercizio: Corrente&#10;Tipo: Bilancio CEE esercizio XBRL&#10;Voce: 12690&#10;Descrizione: 0.000&#10;"/>
                  <w:statusText w:type="text" w:val="[{BA0-57}12690]"/>
                  <w:textInput>
                    <w:default w:val="12.545.542"/>
                  </w:textInput>
                </w:ffData>
              </w:fldChar>
            </w:r>
            <w:bookmarkStart w:id="39" w:name="Testo40"/>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12.545.542</w:t>
            </w:r>
            <w:r>
              <w:rPr>
                <w:rFonts w:ascii="Calibri" w:hAnsi="Calibri" w:cs="Arial"/>
                <w:sz w:val="18"/>
                <w:szCs w:val="18"/>
              </w:rPr>
              <w:fldChar w:fldCharType="end"/>
            </w:r>
            <w:bookmarkEnd w:id="39"/>
          </w:p>
        </w:tc>
        <w:tc>
          <w:tcPr>
            <w:tcW w:w="2228" w:type="dxa"/>
            <w:tcBorders>
              <w:top w:val="nil"/>
              <w:left w:val="nil"/>
              <w:bottom w:val="nil"/>
              <w:right w:val="nil"/>
            </w:tcBorders>
          </w:tcPr>
          <w:p w14:paraId="727F9D4E" w14:textId="1CF37F9E" w:rsidR="00214BCD" w:rsidRPr="00E65CC8" w:rsidRDefault="00BA0E20">
            <w:pPr>
              <w:jc w:val="right"/>
              <w:rPr>
                <w:rFonts w:ascii="Calibri" w:hAnsi="Calibri" w:cs="Arial"/>
                <w:sz w:val="18"/>
                <w:szCs w:val="18"/>
              </w:rPr>
            </w:pPr>
            <w:r>
              <w:rPr>
                <w:rFonts w:ascii="Calibri" w:hAnsi="Calibri" w:cs="Arial"/>
                <w:sz w:val="18"/>
                <w:szCs w:val="18"/>
              </w:rPr>
              <w:fldChar w:fldCharType="begin">
                <w:ffData>
                  <w:name w:val="Testo41"/>
                  <w:enabled/>
                  <w:calcOnExit w:val="0"/>
                  <w:helpText w:type="text" w:val="Tipo: Bilancio&#10;Valore: Arrotondato&#10;Esercizio: Precedente&#10;Tipo: Bilancio CEE esercizio XBRL&#10;Voce: 12690&#10;Descrizione: 0.000&#10;"/>
                  <w:statusText w:type="text" w:val="[{BA1-57}12690]"/>
                  <w:textInput>
                    <w:default w:val="11.315.068"/>
                  </w:textInput>
                </w:ffData>
              </w:fldChar>
            </w:r>
            <w:bookmarkStart w:id="40" w:name="Testo41"/>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11.315.068</w:t>
            </w:r>
            <w:r>
              <w:rPr>
                <w:rFonts w:ascii="Calibri" w:hAnsi="Calibri" w:cs="Arial"/>
                <w:sz w:val="18"/>
                <w:szCs w:val="18"/>
              </w:rPr>
              <w:fldChar w:fldCharType="end"/>
            </w:r>
            <w:bookmarkEnd w:id="40"/>
          </w:p>
        </w:tc>
        <w:tc>
          <w:tcPr>
            <w:tcW w:w="2229" w:type="dxa"/>
            <w:tcBorders>
              <w:top w:val="nil"/>
              <w:left w:val="nil"/>
              <w:bottom w:val="nil"/>
              <w:right w:val="nil"/>
            </w:tcBorders>
          </w:tcPr>
          <w:p w14:paraId="24C2A28A" w14:textId="264B65B9" w:rsidR="00214BCD" w:rsidRPr="000B52F8" w:rsidRDefault="00BA0E20">
            <w:pPr>
              <w:autoSpaceDE/>
              <w:jc w:val="right"/>
              <w:rPr>
                <w:rFonts w:ascii="Calibri" w:hAnsi="Calibri" w:cs="Arial"/>
                <w:sz w:val="18"/>
                <w:szCs w:val="18"/>
              </w:rPr>
            </w:pPr>
            <w:r>
              <w:rPr>
                <w:rFonts w:ascii="Calibri" w:hAnsi="Calibri" w:cs="Arial"/>
                <w:sz w:val="18"/>
                <w:szCs w:val="18"/>
              </w:rPr>
              <w:fldChar w:fldCharType="begin">
                <w:ffData>
                  <w:name w:val="Testo42"/>
                  <w:enabled/>
                  <w:calcOnExit w:val="0"/>
                  <w:helpText w:type="text" w:val="Tipo: Bilancio&#10;Esercizio: Corrente&#10;Tipo: Bilancio CEE esercizio XBRL&#10;Voce: 12690&#10;Descrizione: 0.000&#10;"/>
                  <w:statusText w:type="text" w:val="[{BV0-57}12690]"/>
                  <w:textInput>
                    <w:default w:val="10,87"/>
                  </w:textInput>
                </w:ffData>
              </w:fldChar>
            </w:r>
            <w:bookmarkStart w:id="41" w:name="Testo42"/>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10,87</w:t>
            </w:r>
            <w:r>
              <w:rPr>
                <w:rFonts w:ascii="Calibri" w:hAnsi="Calibri" w:cs="Arial"/>
                <w:sz w:val="18"/>
                <w:szCs w:val="18"/>
              </w:rPr>
              <w:fldChar w:fldCharType="end"/>
            </w:r>
            <w:bookmarkEnd w:id="41"/>
          </w:p>
        </w:tc>
      </w:tr>
      <w:tr w:rsidR="00214BCD" w:rsidRPr="00E65CC8" w14:paraId="3C66D761" w14:textId="77777777">
        <w:tc>
          <w:tcPr>
            <w:tcW w:w="2955" w:type="dxa"/>
            <w:tcBorders>
              <w:top w:val="nil"/>
              <w:left w:val="nil"/>
              <w:bottom w:val="nil"/>
              <w:right w:val="nil"/>
            </w:tcBorders>
          </w:tcPr>
          <w:p w14:paraId="57381FCA" w14:textId="77777777" w:rsidR="00214BCD" w:rsidRPr="00E65CC8" w:rsidRDefault="00875F95">
            <w:pPr>
              <w:ind w:left="283" w:right="3" w:hanging="141"/>
              <w:jc w:val="both"/>
              <w:rPr>
                <w:rFonts w:ascii="Calibri" w:hAnsi="Calibri" w:cs="Arial"/>
                <w:sz w:val="18"/>
                <w:szCs w:val="18"/>
              </w:rPr>
            </w:pPr>
            <w:r w:rsidRPr="000B52F8">
              <w:rPr>
                <w:rFonts w:ascii="Calibri" w:hAnsi="Calibri" w:cs="Arial"/>
                <w:sz w:val="18"/>
                <w:szCs w:val="18"/>
              </w:rPr>
              <w:t>Variazione rimanenze</w:t>
            </w:r>
          </w:p>
        </w:tc>
        <w:tc>
          <w:tcPr>
            <w:tcW w:w="2228" w:type="dxa"/>
            <w:tcBorders>
              <w:top w:val="nil"/>
              <w:left w:val="nil"/>
              <w:bottom w:val="nil"/>
              <w:right w:val="nil"/>
            </w:tcBorders>
          </w:tcPr>
          <w:p w14:paraId="1F287D0C" w14:textId="1604C611" w:rsidR="00214BCD" w:rsidRPr="00E65CC8" w:rsidRDefault="00BA0E20">
            <w:pPr>
              <w:jc w:val="right"/>
              <w:rPr>
                <w:rFonts w:ascii="Calibri" w:hAnsi="Calibri" w:cs="Arial"/>
                <w:sz w:val="18"/>
                <w:szCs w:val="18"/>
              </w:rPr>
            </w:pPr>
            <w:r>
              <w:rPr>
                <w:rFonts w:ascii="Calibri" w:hAnsi="Calibri" w:cs="Arial"/>
                <w:sz w:val="18"/>
                <w:szCs w:val="18"/>
              </w:rPr>
              <w:fldChar w:fldCharType="begin">
                <w:ffData>
                  <w:name w:val="Testo43"/>
                  <w:enabled/>
                  <w:calcOnExit w:val="0"/>
                  <w:helpText w:type="text" w:val="Tipo: Bilancio&#10;Valore: Arrotondato&#10;Esercizio: Corrente&#10;Tipo: Bilancio CEE esercizio XBRL&#10;Voce: 12700&#10;Descrizione: 0.000&#10;"/>
                  <w:statusText w:type="text" w:val="[{BA0-57}12700]"/>
                  <w:textInput>
                    <w:default w:val="0"/>
                  </w:textInput>
                </w:ffData>
              </w:fldChar>
            </w:r>
            <w:bookmarkStart w:id="42" w:name="Testo43"/>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0</w:t>
            </w:r>
            <w:r>
              <w:rPr>
                <w:rFonts w:ascii="Calibri" w:hAnsi="Calibri" w:cs="Arial"/>
                <w:sz w:val="18"/>
                <w:szCs w:val="18"/>
              </w:rPr>
              <w:fldChar w:fldCharType="end"/>
            </w:r>
            <w:bookmarkEnd w:id="42"/>
          </w:p>
        </w:tc>
        <w:tc>
          <w:tcPr>
            <w:tcW w:w="2228" w:type="dxa"/>
            <w:tcBorders>
              <w:top w:val="nil"/>
              <w:left w:val="nil"/>
              <w:bottom w:val="nil"/>
              <w:right w:val="nil"/>
            </w:tcBorders>
          </w:tcPr>
          <w:p w14:paraId="6F520814" w14:textId="01F08D99" w:rsidR="00214BCD" w:rsidRPr="00E65CC8" w:rsidRDefault="00BA0E20">
            <w:pPr>
              <w:jc w:val="right"/>
              <w:rPr>
                <w:rFonts w:ascii="Calibri" w:hAnsi="Calibri" w:cs="Arial"/>
                <w:sz w:val="18"/>
                <w:szCs w:val="18"/>
              </w:rPr>
            </w:pPr>
            <w:r>
              <w:rPr>
                <w:rFonts w:ascii="Calibri" w:hAnsi="Calibri" w:cs="Arial"/>
                <w:sz w:val="18"/>
                <w:szCs w:val="18"/>
              </w:rPr>
              <w:fldChar w:fldCharType="begin">
                <w:ffData>
                  <w:name w:val="Testo44"/>
                  <w:enabled/>
                  <w:calcOnExit w:val="0"/>
                  <w:helpText w:type="text" w:val="Tipo: Bilancio&#10;Valore: Arrotondato&#10;Esercizio: Precedente&#10;Tipo: Bilancio CEE esercizio XBRL&#10;Voce: 12700&#10;Descrizione: 0.000&#10;"/>
                  <w:statusText w:type="text" w:val="[{BA1-57}12700]"/>
                  <w:textInput>
                    <w:default w:val="0"/>
                  </w:textInput>
                </w:ffData>
              </w:fldChar>
            </w:r>
            <w:bookmarkStart w:id="43" w:name="Testo44"/>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0</w:t>
            </w:r>
            <w:r>
              <w:rPr>
                <w:rFonts w:ascii="Calibri" w:hAnsi="Calibri" w:cs="Arial"/>
                <w:sz w:val="18"/>
                <w:szCs w:val="18"/>
              </w:rPr>
              <w:fldChar w:fldCharType="end"/>
            </w:r>
            <w:bookmarkEnd w:id="43"/>
          </w:p>
        </w:tc>
        <w:tc>
          <w:tcPr>
            <w:tcW w:w="2229" w:type="dxa"/>
            <w:tcBorders>
              <w:top w:val="nil"/>
              <w:left w:val="nil"/>
              <w:bottom w:val="nil"/>
              <w:right w:val="nil"/>
            </w:tcBorders>
          </w:tcPr>
          <w:p w14:paraId="390CD57C" w14:textId="5DBFBAD3" w:rsidR="00214BCD" w:rsidRPr="000B52F8" w:rsidRDefault="00BA0E20">
            <w:pPr>
              <w:autoSpaceDE/>
              <w:jc w:val="right"/>
              <w:rPr>
                <w:rFonts w:ascii="Calibri" w:hAnsi="Calibri" w:cs="Arial"/>
                <w:sz w:val="18"/>
                <w:szCs w:val="18"/>
              </w:rPr>
            </w:pPr>
            <w:r>
              <w:rPr>
                <w:rFonts w:ascii="Calibri" w:hAnsi="Calibri" w:cs="Arial"/>
                <w:sz w:val="18"/>
                <w:szCs w:val="18"/>
              </w:rPr>
              <w:fldChar w:fldCharType="begin">
                <w:ffData>
                  <w:name w:val="Testo45"/>
                  <w:enabled/>
                  <w:calcOnExit w:val="0"/>
                  <w:helpText w:type="text" w:val="Tipo: Bilancio&#10;Esercizio: Corrente&#10;Tipo: Bilancio CEE esercizio XBRL&#10;Voce: 12700&#10;Descrizione: 0.000&#10;"/>
                  <w:statusText w:type="text" w:val="[{BV0-57}12700]"/>
                  <w:textInput>
                    <w:default w:val="0,00"/>
                  </w:textInput>
                </w:ffData>
              </w:fldChar>
            </w:r>
            <w:bookmarkStart w:id="44" w:name="Testo45"/>
            <w:r>
              <w:rPr>
                <w:rFonts w:ascii="Calibri" w:hAnsi="Calibri" w:cs="Arial"/>
                <w:sz w:val="18"/>
                <w:szCs w:val="18"/>
              </w:rPr>
              <w:instrText xml:space="preserve"> FORMTEXT </w:instrText>
            </w:r>
            <w:r>
              <w:rPr>
                <w:rFonts w:ascii="Calibri" w:hAnsi="Calibri" w:cs="Arial"/>
                <w:sz w:val="18"/>
                <w:szCs w:val="18"/>
              </w:rPr>
            </w:r>
            <w:r>
              <w:rPr>
                <w:rFonts w:ascii="Calibri" w:hAnsi="Calibri" w:cs="Arial"/>
                <w:sz w:val="18"/>
                <w:szCs w:val="18"/>
              </w:rPr>
              <w:fldChar w:fldCharType="separate"/>
            </w:r>
            <w:r>
              <w:rPr>
                <w:rFonts w:ascii="Calibri" w:hAnsi="Calibri" w:cs="Arial"/>
                <w:noProof/>
                <w:sz w:val="18"/>
                <w:szCs w:val="18"/>
              </w:rPr>
              <w:t>0,00</w:t>
            </w:r>
            <w:r>
              <w:rPr>
                <w:rFonts w:ascii="Calibri" w:hAnsi="Calibri" w:cs="Arial"/>
                <w:sz w:val="18"/>
                <w:szCs w:val="18"/>
              </w:rPr>
              <w:fldChar w:fldCharType="end"/>
            </w:r>
            <w:bookmarkEnd w:id="44"/>
          </w:p>
        </w:tc>
      </w:tr>
      <w:tr w:rsidR="00214BCD" w:rsidRPr="00E65CC8" w14:paraId="007140CE" w14:textId="77777777">
        <w:tc>
          <w:tcPr>
            <w:tcW w:w="2955" w:type="dxa"/>
            <w:tcBorders>
              <w:top w:val="nil"/>
              <w:left w:val="nil"/>
              <w:bottom w:val="nil"/>
              <w:right w:val="nil"/>
            </w:tcBorders>
          </w:tcPr>
          <w:p w14:paraId="50617C34" w14:textId="77777777" w:rsidR="00214BCD" w:rsidRPr="00E65CC8" w:rsidRDefault="00875F95">
            <w:pPr>
              <w:ind w:left="283" w:right="3" w:hanging="141"/>
              <w:jc w:val="both"/>
              <w:rPr>
                <w:rFonts w:ascii="Calibri" w:hAnsi="Calibri" w:cs="Arial"/>
                <w:color w:val="000000"/>
                <w:sz w:val="18"/>
                <w:szCs w:val="18"/>
              </w:rPr>
            </w:pPr>
            <w:r w:rsidRPr="000B52F8">
              <w:rPr>
                <w:rFonts w:ascii="Calibri" w:hAnsi="Calibri" w:cs="Arial"/>
                <w:color w:val="000000"/>
                <w:sz w:val="18"/>
                <w:szCs w:val="18"/>
              </w:rPr>
              <w:t>Variazione lavori in corso</w:t>
            </w:r>
          </w:p>
        </w:tc>
        <w:tc>
          <w:tcPr>
            <w:tcW w:w="2228" w:type="dxa"/>
            <w:tcBorders>
              <w:top w:val="nil"/>
              <w:left w:val="nil"/>
              <w:bottom w:val="nil"/>
              <w:right w:val="nil"/>
            </w:tcBorders>
          </w:tcPr>
          <w:p w14:paraId="46E6BA2C" w14:textId="09103238" w:rsidR="00214BCD" w:rsidRPr="000B52F8" w:rsidRDefault="00BA0E20">
            <w:pPr>
              <w:jc w:val="right"/>
              <w:rPr>
                <w:rFonts w:ascii="Calibri" w:hAnsi="Calibri"/>
              </w:rPr>
            </w:pPr>
            <w:r>
              <w:rPr>
                <w:rFonts w:ascii="Arial" w:hAnsi="Arial"/>
                <w:sz w:val="18"/>
              </w:rPr>
              <w:fldChar w:fldCharType="begin">
                <w:ffData>
                  <w:name w:val="Testo46"/>
                  <w:enabled/>
                  <w:calcOnExit w:val="0"/>
                  <w:helpText w:type="text" w:val="Tipo: Bilancio&#10;Valore: Arrotondato&#10;Esercizio: Corrente&#10;Tipo: Bilancio CEE esercizio XBRL&#10;Voce: 12710&#10;Descrizione: 0.000&#10;"/>
                  <w:statusText w:type="text" w:val="[{BA0-57}12710]"/>
                  <w:textInput>
                    <w:default w:val="0"/>
                  </w:textInput>
                </w:ffData>
              </w:fldChar>
            </w:r>
            <w:bookmarkStart w:id="45" w:name="Testo4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0</w:t>
            </w:r>
            <w:r>
              <w:rPr>
                <w:rFonts w:ascii="Arial" w:hAnsi="Arial"/>
                <w:sz w:val="18"/>
              </w:rPr>
              <w:fldChar w:fldCharType="end"/>
            </w:r>
            <w:bookmarkEnd w:id="45"/>
          </w:p>
        </w:tc>
        <w:tc>
          <w:tcPr>
            <w:tcW w:w="2228" w:type="dxa"/>
            <w:tcBorders>
              <w:top w:val="nil"/>
              <w:left w:val="nil"/>
              <w:bottom w:val="nil"/>
              <w:right w:val="nil"/>
            </w:tcBorders>
          </w:tcPr>
          <w:p w14:paraId="1C80F750" w14:textId="3976CCDF" w:rsidR="00214BCD" w:rsidRPr="000B52F8" w:rsidRDefault="00BA0E20">
            <w:pPr>
              <w:jc w:val="right"/>
              <w:rPr>
                <w:rFonts w:ascii="Calibri" w:hAnsi="Calibri"/>
              </w:rPr>
            </w:pPr>
            <w:r>
              <w:rPr>
                <w:rFonts w:ascii="Arial" w:hAnsi="Arial"/>
                <w:sz w:val="18"/>
              </w:rPr>
              <w:fldChar w:fldCharType="begin">
                <w:ffData>
                  <w:name w:val="Testo47"/>
                  <w:enabled/>
                  <w:calcOnExit w:val="0"/>
                  <w:helpText w:type="text" w:val="Tipo: Bilancio&#10;Valore: Arrotondato&#10;Esercizio: Precedente&#10;Tipo: Bilancio CEE esercizio XBRL&#10;Voce: 12710&#10;Descrizione: 0.000&#10;"/>
                  <w:statusText w:type="text" w:val="[{BA1-57}12710]"/>
                  <w:textInput>
                    <w:default w:val="0"/>
                  </w:textInput>
                </w:ffData>
              </w:fldChar>
            </w:r>
            <w:bookmarkStart w:id="46" w:name="Testo4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0</w:t>
            </w:r>
            <w:r>
              <w:rPr>
                <w:rFonts w:ascii="Arial" w:hAnsi="Arial"/>
                <w:sz w:val="18"/>
              </w:rPr>
              <w:fldChar w:fldCharType="end"/>
            </w:r>
            <w:bookmarkEnd w:id="46"/>
          </w:p>
        </w:tc>
        <w:tc>
          <w:tcPr>
            <w:tcW w:w="2229" w:type="dxa"/>
            <w:tcBorders>
              <w:top w:val="nil"/>
              <w:left w:val="nil"/>
              <w:bottom w:val="nil"/>
              <w:right w:val="nil"/>
            </w:tcBorders>
          </w:tcPr>
          <w:p w14:paraId="1A9C7CED" w14:textId="36FFF6DD" w:rsidR="00214BCD" w:rsidRPr="00E65CC8" w:rsidRDefault="00BA0E20">
            <w:pPr>
              <w:autoSpaceDE/>
              <w:jc w:val="right"/>
              <w:rPr>
                <w:rFonts w:ascii="Calibri" w:hAnsi="Calibri"/>
              </w:rPr>
            </w:pPr>
            <w:r>
              <w:rPr>
                <w:rFonts w:ascii="Arial" w:hAnsi="Arial"/>
                <w:sz w:val="18"/>
              </w:rPr>
              <w:fldChar w:fldCharType="begin">
                <w:ffData>
                  <w:name w:val="Testo48"/>
                  <w:enabled/>
                  <w:calcOnExit w:val="0"/>
                  <w:helpText w:type="text" w:val="Tipo: Bilancio&#10;Esercizio: Corrente&#10;Tipo: Bilancio CEE esercizio XBRL&#10;Voce: 12710&#10;Descrizione: 0.000&#10;"/>
                  <w:statusText w:type="text" w:val="[{BV0-57}12710]"/>
                  <w:textInput>
                    <w:default w:val="0,00"/>
                  </w:textInput>
                </w:ffData>
              </w:fldChar>
            </w:r>
            <w:bookmarkStart w:id="47" w:name="Testo4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0,00</w:t>
            </w:r>
            <w:r>
              <w:rPr>
                <w:rFonts w:ascii="Arial" w:hAnsi="Arial"/>
                <w:sz w:val="18"/>
              </w:rPr>
              <w:fldChar w:fldCharType="end"/>
            </w:r>
            <w:bookmarkEnd w:id="47"/>
          </w:p>
        </w:tc>
      </w:tr>
      <w:tr w:rsidR="00214BCD" w:rsidRPr="00E65CC8" w14:paraId="5D324ACF" w14:textId="77777777">
        <w:tc>
          <w:tcPr>
            <w:tcW w:w="2955" w:type="dxa"/>
            <w:tcBorders>
              <w:top w:val="nil"/>
              <w:left w:val="nil"/>
              <w:bottom w:val="nil"/>
              <w:right w:val="nil"/>
            </w:tcBorders>
          </w:tcPr>
          <w:p w14:paraId="13CFD4DD" w14:textId="77777777" w:rsidR="00214BCD" w:rsidRPr="00E65CC8" w:rsidRDefault="00875F95">
            <w:pPr>
              <w:ind w:left="283" w:right="3" w:hanging="141"/>
              <w:jc w:val="both"/>
              <w:rPr>
                <w:rFonts w:ascii="Calibri" w:hAnsi="Calibri" w:cs="Arial"/>
                <w:color w:val="000000"/>
                <w:sz w:val="18"/>
                <w:szCs w:val="18"/>
              </w:rPr>
            </w:pPr>
            <w:r w:rsidRPr="000B52F8">
              <w:rPr>
                <w:rFonts w:ascii="Calibri" w:hAnsi="Calibri" w:cs="Arial"/>
                <w:color w:val="000000"/>
                <w:sz w:val="18"/>
                <w:szCs w:val="18"/>
              </w:rPr>
              <w:t xml:space="preserve">Incrementi di </w:t>
            </w:r>
            <w:proofErr w:type="spellStart"/>
            <w:r w:rsidRPr="000B52F8">
              <w:rPr>
                <w:rFonts w:ascii="Calibri" w:hAnsi="Calibri" w:cs="Arial"/>
                <w:color w:val="000000"/>
                <w:sz w:val="18"/>
                <w:szCs w:val="18"/>
              </w:rPr>
              <w:t>immobilizzaz</w:t>
            </w:r>
            <w:proofErr w:type="spellEnd"/>
            <w:r w:rsidRPr="000B52F8">
              <w:rPr>
                <w:rFonts w:ascii="Calibri" w:hAnsi="Calibri" w:cs="Arial"/>
                <w:color w:val="000000"/>
                <w:sz w:val="18"/>
                <w:szCs w:val="18"/>
              </w:rPr>
              <w:t>.</w:t>
            </w:r>
          </w:p>
        </w:tc>
        <w:tc>
          <w:tcPr>
            <w:tcW w:w="2228" w:type="dxa"/>
            <w:tcBorders>
              <w:top w:val="nil"/>
              <w:left w:val="nil"/>
              <w:bottom w:val="nil"/>
              <w:right w:val="nil"/>
            </w:tcBorders>
          </w:tcPr>
          <w:p w14:paraId="2725D457" w14:textId="49175D03" w:rsidR="00214BCD" w:rsidRPr="000B52F8" w:rsidRDefault="00BA0E20">
            <w:pPr>
              <w:jc w:val="right"/>
              <w:rPr>
                <w:rFonts w:ascii="Calibri" w:hAnsi="Calibri"/>
              </w:rPr>
            </w:pPr>
            <w:r>
              <w:rPr>
                <w:rFonts w:ascii="Arial" w:hAnsi="Arial"/>
                <w:sz w:val="18"/>
              </w:rPr>
              <w:fldChar w:fldCharType="begin">
                <w:ffData>
                  <w:name w:val="Testo49"/>
                  <w:enabled/>
                  <w:calcOnExit w:val="0"/>
                  <w:helpText w:type="text" w:val="Tipo: Bilancio&#10;Valore: Arrotondato&#10;Esercizio: Corrente&#10;Tipo: Bilancio CEE esercizio XBRL&#10;Voce: 12720&#10;Descrizione: 0.000&#10;"/>
                  <w:statusText w:type="text" w:val="[{BA0-57}12720]"/>
                  <w:textInput>
                    <w:default w:val="0"/>
                  </w:textInput>
                </w:ffData>
              </w:fldChar>
            </w:r>
            <w:bookmarkStart w:id="48" w:name="Testo4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0</w:t>
            </w:r>
            <w:r>
              <w:rPr>
                <w:rFonts w:ascii="Arial" w:hAnsi="Arial"/>
                <w:sz w:val="18"/>
              </w:rPr>
              <w:fldChar w:fldCharType="end"/>
            </w:r>
            <w:bookmarkEnd w:id="48"/>
          </w:p>
        </w:tc>
        <w:tc>
          <w:tcPr>
            <w:tcW w:w="2228" w:type="dxa"/>
            <w:tcBorders>
              <w:top w:val="nil"/>
              <w:left w:val="nil"/>
              <w:bottom w:val="nil"/>
              <w:right w:val="nil"/>
            </w:tcBorders>
          </w:tcPr>
          <w:p w14:paraId="714FD978" w14:textId="1F76EF76" w:rsidR="00214BCD" w:rsidRPr="000B52F8" w:rsidRDefault="00BA0E20">
            <w:pPr>
              <w:jc w:val="right"/>
              <w:rPr>
                <w:rFonts w:ascii="Calibri" w:hAnsi="Calibri"/>
              </w:rPr>
            </w:pPr>
            <w:r>
              <w:rPr>
                <w:rFonts w:ascii="Arial" w:hAnsi="Arial"/>
                <w:sz w:val="18"/>
              </w:rPr>
              <w:fldChar w:fldCharType="begin">
                <w:ffData>
                  <w:name w:val="Testo50"/>
                  <w:enabled/>
                  <w:calcOnExit w:val="0"/>
                  <w:helpText w:type="text" w:val="Tipo: Bilancio&#10;Valore: Arrotondato&#10;Esercizio: Precedente&#10;Tipo: Bilancio CEE esercizio XBRL&#10;Voce: 12720&#10;Descrizione: 0.000&#10;"/>
                  <w:statusText w:type="text" w:val="[{BA1-57}12720]"/>
                  <w:textInput>
                    <w:default w:val="0"/>
                  </w:textInput>
                </w:ffData>
              </w:fldChar>
            </w:r>
            <w:bookmarkStart w:id="49" w:name="Testo5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0</w:t>
            </w:r>
            <w:r>
              <w:rPr>
                <w:rFonts w:ascii="Arial" w:hAnsi="Arial"/>
                <w:sz w:val="18"/>
              </w:rPr>
              <w:fldChar w:fldCharType="end"/>
            </w:r>
            <w:bookmarkEnd w:id="49"/>
          </w:p>
        </w:tc>
        <w:tc>
          <w:tcPr>
            <w:tcW w:w="2229" w:type="dxa"/>
            <w:tcBorders>
              <w:top w:val="nil"/>
              <w:left w:val="nil"/>
              <w:bottom w:val="nil"/>
              <w:right w:val="nil"/>
            </w:tcBorders>
          </w:tcPr>
          <w:p w14:paraId="1F56BA35" w14:textId="6B84D69A" w:rsidR="00214BCD" w:rsidRPr="00E65CC8" w:rsidRDefault="00BA0E20">
            <w:pPr>
              <w:autoSpaceDE/>
              <w:jc w:val="right"/>
              <w:rPr>
                <w:rFonts w:ascii="Calibri" w:hAnsi="Calibri"/>
              </w:rPr>
            </w:pPr>
            <w:r>
              <w:rPr>
                <w:rFonts w:ascii="Arial" w:hAnsi="Arial"/>
                <w:sz w:val="18"/>
              </w:rPr>
              <w:fldChar w:fldCharType="begin">
                <w:ffData>
                  <w:name w:val="Testo51"/>
                  <w:enabled/>
                  <w:calcOnExit w:val="0"/>
                  <w:helpText w:type="text" w:val="Tipo: Bilancio&#10;Esercizio: Corrente&#10;Tipo: Bilancio CEE esercizio XBRL&#10;Voce: 12720&#10;Descrizione: 0.000&#10;"/>
                  <w:statusText w:type="text" w:val="[{BV0-57}12720]"/>
                  <w:textInput>
                    <w:default w:val="0,00"/>
                  </w:textInput>
                </w:ffData>
              </w:fldChar>
            </w:r>
            <w:bookmarkStart w:id="50" w:name="Testo5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0,00</w:t>
            </w:r>
            <w:r>
              <w:rPr>
                <w:rFonts w:ascii="Arial" w:hAnsi="Arial"/>
                <w:sz w:val="18"/>
              </w:rPr>
              <w:fldChar w:fldCharType="end"/>
            </w:r>
            <w:bookmarkEnd w:id="50"/>
          </w:p>
        </w:tc>
      </w:tr>
      <w:tr w:rsidR="00214BCD" w:rsidRPr="00E65CC8" w14:paraId="6C787FF1" w14:textId="77777777">
        <w:tc>
          <w:tcPr>
            <w:tcW w:w="2955" w:type="dxa"/>
            <w:tcBorders>
              <w:top w:val="nil"/>
              <w:left w:val="nil"/>
              <w:bottom w:val="nil"/>
              <w:right w:val="nil"/>
            </w:tcBorders>
          </w:tcPr>
          <w:p w14:paraId="6D6CD2F2" w14:textId="77777777" w:rsidR="00214BCD" w:rsidRPr="00E65CC8" w:rsidRDefault="00875F95">
            <w:pPr>
              <w:ind w:left="283" w:right="3" w:hanging="141"/>
              <w:jc w:val="both"/>
              <w:rPr>
                <w:rFonts w:ascii="Calibri" w:hAnsi="Calibri" w:cs="Arial"/>
                <w:color w:val="000000"/>
                <w:sz w:val="18"/>
                <w:szCs w:val="18"/>
              </w:rPr>
            </w:pPr>
            <w:r w:rsidRPr="000B52F8">
              <w:rPr>
                <w:rFonts w:ascii="Calibri" w:hAnsi="Calibri" w:cs="Arial"/>
                <w:color w:val="000000"/>
                <w:sz w:val="18"/>
                <w:szCs w:val="18"/>
              </w:rPr>
              <w:t>Proventi</w:t>
            </w:r>
          </w:p>
        </w:tc>
        <w:tc>
          <w:tcPr>
            <w:tcW w:w="2228" w:type="dxa"/>
            <w:tcBorders>
              <w:top w:val="nil"/>
              <w:left w:val="nil"/>
              <w:bottom w:val="nil"/>
              <w:right w:val="nil"/>
            </w:tcBorders>
          </w:tcPr>
          <w:p w14:paraId="02E56F66" w14:textId="0FA79402" w:rsidR="00214BCD" w:rsidRPr="000B52F8" w:rsidRDefault="00BA0E20">
            <w:pPr>
              <w:jc w:val="right"/>
              <w:rPr>
                <w:rFonts w:ascii="Calibri" w:hAnsi="Calibri"/>
              </w:rPr>
            </w:pPr>
            <w:r>
              <w:rPr>
                <w:rFonts w:ascii="Arial" w:hAnsi="Arial"/>
                <w:sz w:val="18"/>
              </w:rPr>
              <w:fldChar w:fldCharType="begin">
                <w:ffData>
                  <w:name w:val="Testo52"/>
                  <w:enabled/>
                  <w:calcOnExit w:val="0"/>
                  <w:helpText w:type="text" w:val="Tipo: Bilancio&#10;Valore: Arrotondato&#10;Esercizio: Corrente&#10;Tipo: Bilancio CEE esercizio XBRL&#10;Voce: 12760&#10;Descrizione: 0.000&#10;"/>
                  <w:statusText w:type="text" w:val="[{BA0-57}12760]"/>
                  <w:textInput>
                    <w:default w:val="183.892"/>
                  </w:textInput>
                </w:ffData>
              </w:fldChar>
            </w:r>
            <w:bookmarkStart w:id="51" w:name="Testo5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183.892</w:t>
            </w:r>
            <w:r>
              <w:rPr>
                <w:rFonts w:ascii="Arial" w:hAnsi="Arial"/>
                <w:sz w:val="18"/>
              </w:rPr>
              <w:fldChar w:fldCharType="end"/>
            </w:r>
            <w:bookmarkEnd w:id="51"/>
          </w:p>
        </w:tc>
        <w:tc>
          <w:tcPr>
            <w:tcW w:w="2228" w:type="dxa"/>
            <w:tcBorders>
              <w:top w:val="nil"/>
              <w:left w:val="nil"/>
              <w:bottom w:val="nil"/>
              <w:right w:val="nil"/>
            </w:tcBorders>
          </w:tcPr>
          <w:p w14:paraId="36EF5BAB" w14:textId="69F6FFEC" w:rsidR="00214BCD" w:rsidRPr="000B52F8" w:rsidRDefault="00BA0E20">
            <w:pPr>
              <w:jc w:val="right"/>
              <w:rPr>
                <w:rFonts w:ascii="Calibri" w:hAnsi="Calibri"/>
              </w:rPr>
            </w:pPr>
            <w:r>
              <w:rPr>
                <w:rFonts w:ascii="Arial" w:hAnsi="Arial"/>
                <w:sz w:val="18"/>
              </w:rPr>
              <w:fldChar w:fldCharType="begin">
                <w:ffData>
                  <w:name w:val="Testo53"/>
                  <w:enabled/>
                  <w:calcOnExit w:val="0"/>
                  <w:helpText w:type="text" w:val="Tipo: Bilancio&#10;Valore: Arrotondato&#10;Esercizio: Precedente&#10;Tipo: Bilancio CEE esercizio XBRL&#10;Voce: 12760&#10;Descrizione: 0.000&#10;"/>
                  <w:statusText w:type="text" w:val="[{BA1-57}12760]"/>
                  <w:textInput>
                    <w:default w:val="49.020"/>
                  </w:textInput>
                </w:ffData>
              </w:fldChar>
            </w:r>
            <w:bookmarkStart w:id="52" w:name="Testo5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49.020</w:t>
            </w:r>
            <w:r>
              <w:rPr>
                <w:rFonts w:ascii="Arial" w:hAnsi="Arial"/>
                <w:sz w:val="18"/>
              </w:rPr>
              <w:fldChar w:fldCharType="end"/>
            </w:r>
            <w:bookmarkEnd w:id="52"/>
          </w:p>
        </w:tc>
        <w:tc>
          <w:tcPr>
            <w:tcW w:w="2229" w:type="dxa"/>
            <w:tcBorders>
              <w:top w:val="nil"/>
              <w:left w:val="nil"/>
              <w:bottom w:val="nil"/>
              <w:right w:val="nil"/>
            </w:tcBorders>
          </w:tcPr>
          <w:p w14:paraId="179C9122" w14:textId="2A67D444" w:rsidR="00214BCD" w:rsidRPr="000B52F8" w:rsidRDefault="00BA0E20">
            <w:pPr>
              <w:autoSpaceDE/>
              <w:jc w:val="right"/>
              <w:rPr>
                <w:rFonts w:ascii="Calibri" w:hAnsi="Calibri"/>
              </w:rPr>
            </w:pPr>
            <w:r>
              <w:rPr>
                <w:rFonts w:ascii="Arial" w:hAnsi="Arial"/>
                <w:sz w:val="18"/>
              </w:rPr>
              <w:fldChar w:fldCharType="begin">
                <w:ffData>
                  <w:name w:val="Testo54"/>
                  <w:enabled/>
                  <w:calcOnExit w:val="0"/>
                  <w:helpText w:type="text" w:val="Tipo: Bilancio&#10;Esercizio: Corrente&#10;Tipo: Bilancio CEE esercizio XBRL&#10;Voce: 12760&#10;Descrizione: 0.000&#10;"/>
                  <w:statusText w:type="text" w:val="[{BV0-57}12760]"/>
                  <w:textInput>
                    <w:default w:val="275,14"/>
                  </w:textInput>
                </w:ffData>
              </w:fldChar>
            </w:r>
            <w:bookmarkStart w:id="53" w:name="Testo5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275,14</w:t>
            </w:r>
            <w:r>
              <w:rPr>
                <w:rFonts w:ascii="Arial" w:hAnsi="Arial"/>
                <w:sz w:val="18"/>
              </w:rPr>
              <w:fldChar w:fldCharType="end"/>
            </w:r>
            <w:bookmarkEnd w:id="53"/>
          </w:p>
        </w:tc>
      </w:tr>
    </w:tbl>
    <w:p w14:paraId="65D14266" w14:textId="77777777" w:rsidR="00214BCD" w:rsidRPr="000B52F8" w:rsidRDefault="00214BCD">
      <w:pPr>
        <w:ind w:left="1700"/>
        <w:jc w:val="both"/>
        <w:rPr>
          <w:rFonts w:ascii="Calibri" w:hAnsi="Calibri"/>
          <w:color w:val="000000"/>
          <w:sz w:val="24"/>
          <w:szCs w:val="24"/>
        </w:rPr>
      </w:pPr>
    </w:p>
    <w:tbl>
      <w:tblPr>
        <w:tblW w:w="0" w:type="auto"/>
        <w:tblInd w:w="84" w:type="dxa"/>
        <w:tblLayout w:type="fixed"/>
        <w:tblCellMar>
          <w:left w:w="28" w:type="dxa"/>
          <w:right w:w="28" w:type="dxa"/>
        </w:tblCellMar>
        <w:tblLook w:val="0000" w:firstRow="0" w:lastRow="0" w:firstColumn="0" w:lastColumn="0" w:noHBand="0" w:noVBand="0"/>
      </w:tblPr>
      <w:tblGrid>
        <w:gridCol w:w="9584"/>
      </w:tblGrid>
      <w:tr w:rsidR="00214BCD" w:rsidRPr="00E65CC8" w14:paraId="52FDDAE0" w14:textId="77777777">
        <w:tc>
          <w:tcPr>
            <w:tcW w:w="9584" w:type="dxa"/>
            <w:tcBorders>
              <w:top w:val="nil"/>
              <w:left w:val="nil"/>
              <w:bottom w:val="nil"/>
              <w:right w:val="nil"/>
            </w:tcBorders>
            <w:shd w:val="clear" w:color="auto" w:fill="E0E0E0"/>
          </w:tcPr>
          <w:p w14:paraId="27ED3B04" w14:textId="77777777" w:rsidR="00214BCD" w:rsidRPr="000B52F8" w:rsidRDefault="00875F95">
            <w:pPr>
              <w:autoSpaceDE/>
              <w:jc w:val="both"/>
              <w:rPr>
                <w:rFonts w:ascii="Calibri" w:hAnsi="Calibri"/>
                <w:b/>
                <w:bCs/>
                <w:color w:val="000000"/>
                <w:sz w:val="24"/>
                <w:szCs w:val="24"/>
              </w:rPr>
            </w:pPr>
            <w:r w:rsidRPr="000B52F8">
              <w:rPr>
                <w:rFonts w:ascii="Calibri" w:hAnsi="Calibri"/>
                <w:b/>
                <w:bCs/>
                <w:color w:val="000000"/>
                <w:sz w:val="24"/>
                <w:szCs w:val="24"/>
              </w:rPr>
              <w:t>Investimenti</w:t>
            </w:r>
          </w:p>
        </w:tc>
      </w:tr>
    </w:tbl>
    <w:p w14:paraId="6FC295B8" w14:textId="77777777" w:rsidR="00214BCD" w:rsidRPr="000B52F8" w:rsidRDefault="00214BCD">
      <w:pPr>
        <w:ind w:left="1700"/>
        <w:jc w:val="both"/>
        <w:rPr>
          <w:rFonts w:ascii="Calibri" w:hAnsi="Calibri"/>
          <w:color w:val="000000"/>
          <w:sz w:val="24"/>
          <w:szCs w:val="24"/>
        </w:rPr>
      </w:pPr>
    </w:p>
    <w:p w14:paraId="16F6A596" w14:textId="7F71EA79" w:rsidR="00214BCD" w:rsidRPr="003E3B06" w:rsidRDefault="00875F95">
      <w:pPr>
        <w:jc w:val="both"/>
        <w:rPr>
          <w:rFonts w:ascii="Calibri" w:hAnsi="Calibri"/>
          <w:sz w:val="24"/>
          <w:szCs w:val="24"/>
        </w:rPr>
      </w:pPr>
      <w:r w:rsidRPr="003E3B06">
        <w:rPr>
          <w:rFonts w:ascii="Calibri" w:hAnsi="Calibri"/>
          <w:sz w:val="24"/>
          <w:szCs w:val="24"/>
        </w:rPr>
        <w:t>Nel corso dell'esercizio sono sta</w:t>
      </w:r>
      <w:r w:rsidR="00544881" w:rsidRPr="003E3B06">
        <w:rPr>
          <w:rFonts w:ascii="Calibri" w:hAnsi="Calibri"/>
          <w:sz w:val="24"/>
          <w:szCs w:val="24"/>
        </w:rPr>
        <w:t>ti effettuati investimenti nell’ area delle pulizie</w:t>
      </w:r>
      <w:r w:rsidRPr="003E3B06">
        <w:rPr>
          <w:rFonts w:ascii="Calibri" w:hAnsi="Calibri"/>
          <w:sz w:val="24"/>
          <w:szCs w:val="24"/>
        </w:rPr>
        <w:t xml:space="preserve"> </w:t>
      </w:r>
      <w:r w:rsidR="00544881" w:rsidRPr="003E3B06">
        <w:rPr>
          <w:rFonts w:ascii="Calibri" w:hAnsi="Calibri"/>
          <w:sz w:val="24"/>
          <w:szCs w:val="24"/>
        </w:rPr>
        <w:t xml:space="preserve">potenziando il piano </w:t>
      </w:r>
      <w:r w:rsidR="00544881" w:rsidRPr="003E3B06">
        <w:rPr>
          <w:rFonts w:ascii="Calibri" w:hAnsi="Calibri"/>
          <w:sz w:val="24"/>
          <w:szCs w:val="24"/>
        </w:rPr>
        <w:lastRenderedPageBreak/>
        <w:t>di meccanizzazione delle attività, indispensabile a far fronte sia alla carenza di personale sia alla estensione delle aree servite sia pur in regime di prestazioni aggiuntive, così come segue</w:t>
      </w:r>
      <w:r w:rsidRPr="003E3B06">
        <w:rPr>
          <w:rFonts w:ascii="Calibri" w:hAnsi="Calibri"/>
          <w:sz w:val="24"/>
          <w:szCs w:val="24"/>
        </w:rPr>
        <w:t>:</w:t>
      </w:r>
    </w:p>
    <w:p w14:paraId="503D1F23" w14:textId="6E0B95F9" w:rsidR="00544881" w:rsidRPr="003E3B06" w:rsidRDefault="00544881">
      <w:pPr>
        <w:jc w:val="both"/>
        <w:rPr>
          <w:rFonts w:ascii="Calibri" w:hAnsi="Calibri"/>
          <w:sz w:val="24"/>
          <w:szCs w:val="24"/>
        </w:rPr>
      </w:pPr>
      <w:r w:rsidRPr="003E3B06">
        <w:rPr>
          <w:rFonts w:ascii="Calibri" w:hAnsi="Calibri"/>
          <w:sz w:val="24"/>
          <w:szCs w:val="24"/>
        </w:rPr>
        <w:t xml:space="preserve">mini lava asciuga Mira </w:t>
      </w:r>
      <w:proofErr w:type="gramStart"/>
      <w:r w:rsidRPr="003E3B06">
        <w:rPr>
          <w:rFonts w:ascii="Calibri" w:hAnsi="Calibri"/>
          <w:sz w:val="24"/>
          <w:szCs w:val="24"/>
        </w:rPr>
        <w:t>Hepa :</w:t>
      </w:r>
      <w:proofErr w:type="gramEnd"/>
      <w:r w:rsidRPr="003E3B06">
        <w:rPr>
          <w:rFonts w:ascii="Calibri" w:hAnsi="Calibri"/>
          <w:sz w:val="24"/>
          <w:szCs w:val="24"/>
        </w:rPr>
        <w:t xml:space="preserve"> n° 6, € 22.200,00;</w:t>
      </w:r>
    </w:p>
    <w:p w14:paraId="0870FAD2" w14:textId="59A3F0DB" w:rsidR="00544881" w:rsidRPr="003E3B06" w:rsidRDefault="00544881">
      <w:pPr>
        <w:jc w:val="both"/>
        <w:rPr>
          <w:rFonts w:ascii="Calibri" w:hAnsi="Calibri"/>
          <w:sz w:val="24"/>
          <w:szCs w:val="24"/>
        </w:rPr>
      </w:pPr>
      <w:r w:rsidRPr="003E3B06">
        <w:rPr>
          <w:rFonts w:ascii="Calibri" w:hAnsi="Calibri"/>
          <w:sz w:val="24"/>
          <w:szCs w:val="24"/>
        </w:rPr>
        <w:t xml:space="preserve">macchina </w:t>
      </w:r>
      <w:proofErr w:type="spellStart"/>
      <w:proofErr w:type="gramStart"/>
      <w:r w:rsidRPr="003E3B06">
        <w:rPr>
          <w:rFonts w:ascii="Calibri" w:hAnsi="Calibri"/>
          <w:sz w:val="24"/>
          <w:szCs w:val="24"/>
        </w:rPr>
        <w:t>kaivak</w:t>
      </w:r>
      <w:proofErr w:type="spellEnd"/>
      <w:r w:rsidRPr="003E3B06">
        <w:rPr>
          <w:rFonts w:ascii="Calibri" w:hAnsi="Calibri"/>
          <w:sz w:val="24"/>
          <w:szCs w:val="24"/>
        </w:rPr>
        <w:t xml:space="preserve"> :</w:t>
      </w:r>
      <w:proofErr w:type="gramEnd"/>
      <w:r w:rsidRPr="003E3B06">
        <w:rPr>
          <w:rFonts w:ascii="Calibri" w:hAnsi="Calibri"/>
          <w:sz w:val="24"/>
          <w:szCs w:val="24"/>
        </w:rPr>
        <w:t xml:space="preserve"> n° 1, € 4.500,00;</w:t>
      </w:r>
    </w:p>
    <w:p w14:paraId="76313AA6" w14:textId="78797260" w:rsidR="00544881" w:rsidRPr="003E3B06" w:rsidRDefault="005B408B">
      <w:pPr>
        <w:jc w:val="both"/>
        <w:rPr>
          <w:rFonts w:ascii="Calibri" w:hAnsi="Calibri"/>
          <w:sz w:val="24"/>
          <w:szCs w:val="24"/>
        </w:rPr>
      </w:pPr>
      <w:r w:rsidRPr="003E3B06">
        <w:rPr>
          <w:rFonts w:ascii="Calibri" w:hAnsi="Calibri"/>
          <w:sz w:val="24"/>
          <w:szCs w:val="24"/>
        </w:rPr>
        <w:t xml:space="preserve">macchina </w:t>
      </w:r>
      <w:proofErr w:type="spellStart"/>
      <w:r w:rsidRPr="003E3B06">
        <w:rPr>
          <w:rFonts w:ascii="Calibri" w:hAnsi="Calibri"/>
          <w:sz w:val="24"/>
          <w:szCs w:val="24"/>
        </w:rPr>
        <w:t>monospazzola</w:t>
      </w:r>
      <w:proofErr w:type="spellEnd"/>
      <w:r w:rsidRPr="003E3B06">
        <w:rPr>
          <w:rFonts w:ascii="Calibri" w:hAnsi="Calibri"/>
          <w:sz w:val="24"/>
          <w:szCs w:val="24"/>
        </w:rPr>
        <w:t xml:space="preserve"> </w:t>
      </w:r>
      <w:proofErr w:type="spellStart"/>
      <w:r w:rsidRPr="003E3B06">
        <w:rPr>
          <w:rFonts w:ascii="Calibri" w:hAnsi="Calibri"/>
          <w:sz w:val="24"/>
          <w:szCs w:val="24"/>
        </w:rPr>
        <w:t>ergodisc</w:t>
      </w:r>
      <w:proofErr w:type="spellEnd"/>
      <w:r w:rsidRPr="003E3B06">
        <w:rPr>
          <w:rFonts w:ascii="Calibri" w:hAnsi="Calibri"/>
          <w:sz w:val="24"/>
          <w:szCs w:val="24"/>
        </w:rPr>
        <w:t xml:space="preserve"> </w:t>
      </w:r>
      <w:proofErr w:type="gramStart"/>
      <w:r w:rsidRPr="003E3B06">
        <w:rPr>
          <w:rFonts w:ascii="Calibri" w:hAnsi="Calibri"/>
          <w:sz w:val="24"/>
          <w:szCs w:val="24"/>
        </w:rPr>
        <w:t>200 :</w:t>
      </w:r>
      <w:proofErr w:type="gramEnd"/>
      <w:r w:rsidRPr="003E3B06">
        <w:rPr>
          <w:rFonts w:ascii="Calibri" w:hAnsi="Calibri"/>
          <w:sz w:val="24"/>
          <w:szCs w:val="24"/>
        </w:rPr>
        <w:t xml:space="preserve"> n° 1, € 1850,00 .</w:t>
      </w:r>
    </w:p>
    <w:p w14:paraId="4AB40D92" w14:textId="6625D2FF" w:rsidR="005B408B" w:rsidRPr="003E3B06" w:rsidRDefault="005B408B">
      <w:pPr>
        <w:jc w:val="both"/>
        <w:rPr>
          <w:rFonts w:ascii="Calibri" w:hAnsi="Calibri"/>
          <w:sz w:val="24"/>
          <w:szCs w:val="24"/>
        </w:rPr>
      </w:pPr>
      <w:r w:rsidRPr="003E3B06">
        <w:rPr>
          <w:rFonts w:ascii="Calibri" w:hAnsi="Calibri"/>
          <w:sz w:val="24"/>
          <w:szCs w:val="24"/>
        </w:rPr>
        <w:t>Per un totale a valori di € 28.550,00.</w:t>
      </w:r>
    </w:p>
    <w:p w14:paraId="0F3B3B25" w14:textId="77777777" w:rsidR="00214BCD" w:rsidRPr="003E3B06" w:rsidRDefault="00214BCD">
      <w:pPr>
        <w:ind w:left="1700"/>
        <w:jc w:val="both"/>
        <w:rPr>
          <w:rFonts w:ascii="Calibri" w:hAnsi="Calibri"/>
          <w:sz w:val="24"/>
          <w:szCs w:val="24"/>
        </w:rPr>
      </w:pPr>
    </w:p>
    <w:p w14:paraId="6E58B123" w14:textId="5FE7D5CC" w:rsidR="00214BCD" w:rsidRPr="003E3B06" w:rsidRDefault="00875F95">
      <w:pPr>
        <w:jc w:val="both"/>
        <w:rPr>
          <w:rFonts w:ascii="Calibri" w:hAnsi="Calibri"/>
          <w:sz w:val="24"/>
          <w:szCs w:val="24"/>
        </w:rPr>
      </w:pPr>
      <w:r w:rsidRPr="003E3B06">
        <w:rPr>
          <w:rFonts w:ascii="Calibri" w:hAnsi="Calibri"/>
          <w:sz w:val="24"/>
          <w:szCs w:val="24"/>
        </w:rPr>
        <w:t xml:space="preserve">Si prevede di effettuare nel corrente esercizio con </w:t>
      </w:r>
      <w:r w:rsidR="005B408B" w:rsidRPr="003E3B06">
        <w:rPr>
          <w:rFonts w:ascii="Calibri" w:hAnsi="Calibri"/>
          <w:sz w:val="24"/>
          <w:szCs w:val="24"/>
        </w:rPr>
        <w:t xml:space="preserve">mezzi propri </w:t>
      </w:r>
      <w:proofErr w:type="gramStart"/>
      <w:r w:rsidR="005B408B" w:rsidRPr="003E3B06">
        <w:rPr>
          <w:rFonts w:ascii="Calibri" w:hAnsi="Calibri"/>
          <w:sz w:val="24"/>
          <w:szCs w:val="24"/>
        </w:rPr>
        <w:t>( sempre</w:t>
      </w:r>
      <w:proofErr w:type="gramEnd"/>
      <w:r w:rsidR="005B408B" w:rsidRPr="003E3B06">
        <w:rPr>
          <w:rFonts w:ascii="Calibri" w:hAnsi="Calibri"/>
          <w:sz w:val="24"/>
          <w:szCs w:val="24"/>
        </w:rPr>
        <w:t xml:space="preserve"> che la Asl </w:t>
      </w:r>
      <w:proofErr w:type="spellStart"/>
      <w:r w:rsidR="005B408B" w:rsidRPr="003E3B06">
        <w:rPr>
          <w:rFonts w:ascii="Calibri" w:hAnsi="Calibri"/>
          <w:sz w:val="24"/>
          <w:szCs w:val="24"/>
        </w:rPr>
        <w:t>Bt</w:t>
      </w:r>
      <w:proofErr w:type="spellEnd"/>
      <w:r w:rsidR="005B408B" w:rsidRPr="003E3B06">
        <w:rPr>
          <w:rFonts w:ascii="Calibri" w:hAnsi="Calibri"/>
          <w:sz w:val="24"/>
          <w:szCs w:val="24"/>
        </w:rPr>
        <w:t xml:space="preserve"> dia corso alla copertura dei nuovi costi della forza lavoro,) </w:t>
      </w:r>
      <w:r w:rsidR="003E3B06">
        <w:rPr>
          <w:rFonts w:ascii="Calibri" w:hAnsi="Calibri"/>
          <w:sz w:val="24"/>
          <w:szCs w:val="24"/>
        </w:rPr>
        <w:t xml:space="preserve">l’ </w:t>
      </w:r>
      <w:r w:rsidR="005B408B" w:rsidRPr="003E3B06">
        <w:rPr>
          <w:rFonts w:ascii="Calibri" w:hAnsi="Calibri"/>
          <w:sz w:val="24"/>
          <w:szCs w:val="24"/>
        </w:rPr>
        <w:t>ulteriore acquisto di macchinari a copertura delle</w:t>
      </w:r>
      <w:r w:rsidR="005B408B" w:rsidRPr="003E3B06">
        <w:rPr>
          <w:rFonts w:ascii="Calibri" w:hAnsi="Calibri"/>
          <w:color w:val="FF0000"/>
          <w:sz w:val="24"/>
          <w:szCs w:val="24"/>
        </w:rPr>
        <w:t xml:space="preserve"> </w:t>
      </w:r>
      <w:r w:rsidR="005B408B" w:rsidRPr="003E3B06">
        <w:rPr>
          <w:rFonts w:ascii="Calibri" w:hAnsi="Calibri"/>
          <w:sz w:val="24"/>
          <w:szCs w:val="24"/>
        </w:rPr>
        <w:t>nuove aree e reparti da servire, per valori non inferiori ad € 100.000,00  con l’acquisizione anche di lavasciuga uomo a bordo in sostituzione delle attuali per le quali la cu</w:t>
      </w:r>
      <w:r w:rsidR="003E3B06" w:rsidRPr="003E3B06">
        <w:rPr>
          <w:rFonts w:ascii="Calibri" w:hAnsi="Calibri"/>
          <w:sz w:val="24"/>
          <w:szCs w:val="24"/>
        </w:rPr>
        <w:t>rva dei costi di manutenzione è prossima  alla non convenienza.</w:t>
      </w:r>
      <w:r w:rsidR="005B408B" w:rsidRPr="003E3B06">
        <w:rPr>
          <w:rFonts w:ascii="Calibri" w:hAnsi="Calibri"/>
          <w:sz w:val="24"/>
          <w:szCs w:val="24"/>
        </w:rPr>
        <w:t xml:space="preserve"> </w:t>
      </w:r>
    </w:p>
    <w:p w14:paraId="5B907C7B" w14:textId="77777777" w:rsidR="00214BCD" w:rsidRPr="000B52F8" w:rsidRDefault="00214BCD">
      <w:pPr>
        <w:ind w:left="1700"/>
        <w:jc w:val="both"/>
        <w:rPr>
          <w:rFonts w:ascii="Calibri" w:hAnsi="Calibri"/>
          <w:color w:val="000000"/>
          <w:sz w:val="24"/>
          <w:szCs w:val="24"/>
        </w:rPr>
      </w:pPr>
    </w:p>
    <w:tbl>
      <w:tblPr>
        <w:tblW w:w="0" w:type="auto"/>
        <w:tblInd w:w="99" w:type="dxa"/>
        <w:tblLayout w:type="fixed"/>
        <w:tblCellMar>
          <w:left w:w="28" w:type="dxa"/>
          <w:right w:w="28" w:type="dxa"/>
        </w:tblCellMar>
        <w:tblLook w:val="0000" w:firstRow="0" w:lastRow="0" w:firstColumn="0" w:lastColumn="0" w:noHBand="0" w:noVBand="0"/>
      </w:tblPr>
      <w:tblGrid>
        <w:gridCol w:w="9569"/>
      </w:tblGrid>
      <w:tr w:rsidR="00214BCD" w:rsidRPr="00E65CC8" w14:paraId="304D91C8" w14:textId="77777777">
        <w:tc>
          <w:tcPr>
            <w:tcW w:w="9569" w:type="dxa"/>
            <w:tcBorders>
              <w:top w:val="nil"/>
              <w:left w:val="nil"/>
              <w:bottom w:val="nil"/>
              <w:right w:val="nil"/>
            </w:tcBorders>
            <w:shd w:val="clear" w:color="auto" w:fill="E0E0E0"/>
          </w:tcPr>
          <w:p w14:paraId="510462C2" w14:textId="77777777" w:rsidR="00214BCD" w:rsidRPr="000B52F8" w:rsidRDefault="00875F95">
            <w:pPr>
              <w:autoSpaceDE/>
              <w:jc w:val="both"/>
              <w:rPr>
                <w:rFonts w:ascii="Calibri" w:hAnsi="Calibri"/>
                <w:b/>
                <w:bCs/>
                <w:color w:val="000000"/>
                <w:sz w:val="24"/>
                <w:szCs w:val="24"/>
              </w:rPr>
            </w:pPr>
            <w:r w:rsidRPr="000B52F8">
              <w:rPr>
                <w:rFonts w:ascii="Calibri" w:hAnsi="Calibri"/>
                <w:b/>
                <w:bCs/>
                <w:color w:val="000000"/>
                <w:sz w:val="24"/>
                <w:szCs w:val="24"/>
              </w:rPr>
              <w:t>Gestione finanziaria</w:t>
            </w:r>
          </w:p>
        </w:tc>
      </w:tr>
    </w:tbl>
    <w:p w14:paraId="2ADE6F50" w14:textId="77777777" w:rsidR="00214BCD" w:rsidRPr="000B52F8" w:rsidRDefault="00214BCD">
      <w:pPr>
        <w:ind w:left="1700"/>
        <w:rPr>
          <w:rFonts w:ascii="Calibri" w:hAnsi="Calibri"/>
          <w:color w:val="000000"/>
          <w:sz w:val="24"/>
          <w:szCs w:val="24"/>
        </w:rPr>
      </w:pPr>
    </w:p>
    <w:p w14:paraId="326118BE" w14:textId="414FC9E0" w:rsidR="00214BCD" w:rsidRPr="007D4FAE" w:rsidRDefault="007D4FAE" w:rsidP="00F93955">
      <w:pPr>
        <w:jc w:val="both"/>
        <w:rPr>
          <w:rFonts w:ascii="Calibri" w:hAnsi="Calibri"/>
          <w:sz w:val="24"/>
          <w:szCs w:val="24"/>
        </w:rPr>
      </w:pPr>
      <w:r w:rsidRPr="007D4FAE">
        <w:rPr>
          <w:rFonts w:ascii="Calibri" w:hAnsi="Calibri"/>
          <w:sz w:val="24"/>
          <w:szCs w:val="24"/>
        </w:rPr>
        <w:t>La gestione finanziaria è stata equilibrata</w:t>
      </w:r>
      <w:r>
        <w:rPr>
          <w:rFonts w:ascii="Calibri" w:hAnsi="Calibri"/>
          <w:sz w:val="24"/>
          <w:szCs w:val="24"/>
        </w:rPr>
        <w:t>,</w:t>
      </w:r>
      <w:r w:rsidR="004D7FF6">
        <w:rPr>
          <w:rFonts w:ascii="Calibri" w:hAnsi="Calibri"/>
          <w:sz w:val="24"/>
          <w:szCs w:val="24"/>
        </w:rPr>
        <w:t xml:space="preserve"> si è prestata </w:t>
      </w:r>
      <w:r w:rsidRPr="007D4FAE">
        <w:rPr>
          <w:rFonts w:ascii="Calibri" w:hAnsi="Calibri"/>
          <w:sz w:val="24"/>
          <w:szCs w:val="24"/>
        </w:rPr>
        <w:t>molta attenzione ai flussi di cassa</w:t>
      </w:r>
      <w:r w:rsidR="004D7FF6">
        <w:rPr>
          <w:rFonts w:ascii="Calibri" w:hAnsi="Calibri"/>
          <w:sz w:val="24"/>
          <w:szCs w:val="24"/>
        </w:rPr>
        <w:t xml:space="preserve"> in maniera tale da poter sempre far fronte agni impegni finanziari assunti</w:t>
      </w:r>
      <w:r w:rsidR="003E3B06">
        <w:rPr>
          <w:rFonts w:ascii="Calibri" w:hAnsi="Calibri"/>
          <w:sz w:val="24"/>
          <w:szCs w:val="24"/>
        </w:rPr>
        <w:t>, nonostante momenti di forte difficoltà attribuibile ai tardati pagamenti della Asl BT</w:t>
      </w:r>
      <w:r w:rsidR="004D7FF6">
        <w:rPr>
          <w:rFonts w:ascii="Calibri" w:hAnsi="Calibri"/>
          <w:sz w:val="24"/>
          <w:szCs w:val="24"/>
        </w:rPr>
        <w:t>.</w:t>
      </w:r>
    </w:p>
    <w:p w14:paraId="51FF1234" w14:textId="77777777" w:rsidR="00214BCD" w:rsidRPr="000B52F8" w:rsidRDefault="00214BCD">
      <w:pPr>
        <w:ind w:left="1700"/>
        <w:jc w:val="both"/>
        <w:rPr>
          <w:rFonts w:ascii="Calibri" w:hAnsi="Calibri"/>
          <w:color w:val="000000"/>
          <w:sz w:val="24"/>
          <w:szCs w:val="24"/>
        </w:rPr>
      </w:pPr>
    </w:p>
    <w:tbl>
      <w:tblPr>
        <w:tblW w:w="0" w:type="auto"/>
        <w:tblInd w:w="84" w:type="dxa"/>
        <w:tblLayout w:type="fixed"/>
        <w:tblCellMar>
          <w:left w:w="28" w:type="dxa"/>
          <w:right w:w="28" w:type="dxa"/>
        </w:tblCellMar>
        <w:tblLook w:val="0000" w:firstRow="0" w:lastRow="0" w:firstColumn="0" w:lastColumn="0" w:noHBand="0" w:noVBand="0"/>
      </w:tblPr>
      <w:tblGrid>
        <w:gridCol w:w="9584"/>
      </w:tblGrid>
      <w:tr w:rsidR="00214BCD" w:rsidRPr="00E65CC8" w14:paraId="24F0C6AE" w14:textId="77777777">
        <w:tc>
          <w:tcPr>
            <w:tcW w:w="9584" w:type="dxa"/>
            <w:tcBorders>
              <w:top w:val="nil"/>
              <w:left w:val="nil"/>
              <w:bottom w:val="nil"/>
              <w:right w:val="nil"/>
            </w:tcBorders>
            <w:shd w:val="clear" w:color="auto" w:fill="E0E0E0"/>
          </w:tcPr>
          <w:p w14:paraId="416A4549" w14:textId="77777777" w:rsidR="00214BCD" w:rsidRPr="000B52F8" w:rsidRDefault="00875F95">
            <w:pPr>
              <w:autoSpaceDE/>
              <w:jc w:val="both"/>
              <w:rPr>
                <w:rFonts w:ascii="Calibri" w:hAnsi="Calibri"/>
                <w:b/>
                <w:bCs/>
                <w:color w:val="000000"/>
                <w:sz w:val="24"/>
                <w:szCs w:val="24"/>
              </w:rPr>
            </w:pPr>
            <w:r w:rsidRPr="000B52F8">
              <w:rPr>
                <w:rFonts w:ascii="Calibri" w:hAnsi="Calibri"/>
                <w:b/>
                <w:bCs/>
                <w:color w:val="000000"/>
                <w:sz w:val="24"/>
                <w:szCs w:val="24"/>
              </w:rPr>
              <w:t>Principali rischi e incertezze cui la società è esposta</w:t>
            </w:r>
          </w:p>
        </w:tc>
      </w:tr>
    </w:tbl>
    <w:p w14:paraId="4402CDCA" w14:textId="77777777" w:rsidR="00214BCD" w:rsidRPr="000B52F8" w:rsidRDefault="00214BCD">
      <w:pPr>
        <w:ind w:left="1700"/>
        <w:rPr>
          <w:rFonts w:ascii="Calibri" w:hAnsi="Calibri"/>
          <w:color w:val="000000"/>
          <w:sz w:val="24"/>
          <w:szCs w:val="24"/>
        </w:rPr>
      </w:pPr>
    </w:p>
    <w:p w14:paraId="3A9D8A49" w14:textId="77777777" w:rsidR="00214BCD" w:rsidRPr="000B52F8" w:rsidRDefault="00875F95">
      <w:pPr>
        <w:rPr>
          <w:rFonts w:ascii="Calibri" w:hAnsi="Calibri"/>
          <w:b/>
          <w:bCs/>
          <w:color w:val="000000"/>
          <w:sz w:val="24"/>
          <w:szCs w:val="24"/>
        </w:rPr>
      </w:pPr>
      <w:r w:rsidRPr="000B52F8">
        <w:rPr>
          <w:rFonts w:ascii="Calibri" w:hAnsi="Calibri"/>
          <w:b/>
          <w:bCs/>
          <w:color w:val="000000"/>
          <w:sz w:val="24"/>
          <w:szCs w:val="24"/>
        </w:rPr>
        <w:t>Incertezze e rischi ai quali la società è esposta</w:t>
      </w:r>
    </w:p>
    <w:p w14:paraId="48CEEC6F" w14:textId="77777777" w:rsidR="00214BCD" w:rsidRPr="000B52F8" w:rsidRDefault="00214BCD">
      <w:pPr>
        <w:jc w:val="both"/>
        <w:rPr>
          <w:rFonts w:ascii="Calibri" w:hAnsi="Calibri"/>
          <w:b/>
          <w:bCs/>
          <w:color w:val="000000"/>
          <w:sz w:val="24"/>
          <w:szCs w:val="24"/>
        </w:rPr>
      </w:pPr>
    </w:p>
    <w:p w14:paraId="455136F7" w14:textId="738A7F15" w:rsidR="00214BCD" w:rsidRPr="006E7B64" w:rsidRDefault="00E772A8">
      <w:pPr>
        <w:jc w:val="both"/>
        <w:rPr>
          <w:rFonts w:ascii="Calibri" w:hAnsi="Calibri"/>
          <w:sz w:val="24"/>
          <w:szCs w:val="24"/>
        </w:rPr>
      </w:pPr>
      <w:r w:rsidRPr="006E7B64">
        <w:rPr>
          <w:rFonts w:ascii="Calibri" w:hAnsi="Calibri"/>
          <w:sz w:val="24"/>
          <w:szCs w:val="24"/>
        </w:rPr>
        <w:t>Il mancato adeguamento dei costi della forza lavoro, l’assenza di un nuovo contratto di servizio, i tardati pagamenti da parte della Asl BT delle prestazioni effettuate, costringono la società, anche per l’anno 2021, ad un regime di ristrettezza con ricadute sulla propria capacità operativa fondata su risorse umane limitate ed in presenza di una sempre maggior domanda di servizi.</w:t>
      </w:r>
    </w:p>
    <w:p w14:paraId="218B2EAE" w14:textId="70F1E91C" w:rsidR="00E772A8" w:rsidRPr="006E7B64" w:rsidRDefault="00BB37EA">
      <w:pPr>
        <w:jc w:val="both"/>
        <w:rPr>
          <w:rFonts w:ascii="Calibri" w:hAnsi="Calibri"/>
          <w:sz w:val="24"/>
          <w:szCs w:val="24"/>
        </w:rPr>
      </w:pPr>
      <w:r w:rsidRPr="006E7B64">
        <w:rPr>
          <w:rFonts w:ascii="Calibri" w:hAnsi="Calibri"/>
          <w:sz w:val="24"/>
          <w:szCs w:val="24"/>
        </w:rPr>
        <w:t>Al contempo, i recenti eventi bellici stanno comportando un incremento generalizzato dei costi di attrezzature e sostanze chimiche.</w:t>
      </w:r>
    </w:p>
    <w:p w14:paraId="0B23A15B" w14:textId="483F955E" w:rsidR="00BB37EA" w:rsidRPr="006E7B64" w:rsidRDefault="00BB37EA">
      <w:pPr>
        <w:jc w:val="both"/>
        <w:rPr>
          <w:rFonts w:ascii="Calibri" w:hAnsi="Calibri"/>
          <w:sz w:val="24"/>
          <w:szCs w:val="24"/>
        </w:rPr>
      </w:pPr>
      <w:r w:rsidRPr="006E7B64">
        <w:rPr>
          <w:rFonts w:ascii="Calibri" w:hAnsi="Calibri"/>
          <w:sz w:val="24"/>
          <w:szCs w:val="24"/>
        </w:rPr>
        <w:t>La pandemia in corso, tra l’altro, sia pur in fase di drastica riduzione, non può dirsi superata e apre interrogativi sul suo andamento a partire dalla prossima stagione autunnale.</w:t>
      </w:r>
    </w:p>
    <w:p w14:paraId="3BAF1EDB" w14:textId="3751A689" w:rsidR="00BB37EA" w:rsidRPr="006E7B64" w:rsidRDefault="00BB37EA">
      <w:pPr>
        <w:jc w:val="both"/>
        <w:rPr>
          <w:rFonts w:ascii="Calibri" w:hAnsi="Calibri"/>
          <w:sz w:val="24"/>
          <w:szCs w:val="24"/>
        </w:rPr>
      </w:pPr>
      <w:r w:rsidRPr="006E7B64">
        <w:rPr>
          <w:rFonts w:ascii="Calibri" w:hAnsi="Calibri"/>
          <w:sz w:val="24"/>
          <w:szCs w:val="24"/>
        </w:rPr>
        <w:t>Per quest’ultimo motivo la società manterrà invariato l’assetto operativo emergenziale che ha caratterizzato l’anno 2020.</w:t>
      </w:r>
    </w:p>
    <w:p w14:paraId="57B676FF" w14:textId="77777777" w:rsidR="00214BCD" w:rsidRPr="004D7FF6" w:rsidRDefault="00214BCD">
      <w:pPr>
        <w:rPr>
          <w:rFonts w:ascii="Calibri" w:hAnsi="Calibri"/>
          <w:color w:val="FF0000"/>
          <w:highlight w:val="yellow"/>
        </w:rPr>
      </w:pPr>
    </w:p>
    <w:p w14:paraId="53F75378" w14:textId="77777777" w:rsidR="00214BCD" w:rsidRPr="000B52F8" w:rsidRDefault="00214BCD">
      <w:pPr>
        <w:ind w:left="1700"/>
        <w:rPr>
          <w:rFonts w:ascii="Calibri" w:hAnsi="Calibri"/>
          <w:color w:val="000000"/>
          <w:sz w:val="24"/>
          <w:szCs w:val="24"/>
        </w:rPr>
      </w:pPr>
    </w:p>
    <w:tbl>
      <w:tblPr>
        <w:tblW w:w="0" w:type="auto"/>
        <w:tblInd w:w="84" w:type="dxa"/>
        <w:tblLayout w:type="fixed"/>
        <w:tblCellMar>
          <w:left w:w="28" w:type="dxa"/>
          <w:right w:w="28" w:type="dxa"/>
        </w:tblCellMar>
        <w:tblLook w:val="0000" w:firstRow="0" w:lastRow="0" w:firstColumn="0" w:lastColumn="0" w:noHBand="0" w:noVBand="0"/>
      </w:tblPr>
      <w:tblGrid>
        <w:gridCol w:w="9584"/>
      </w:tblGrid>
      <w:tr w:rsidR="00214BCD" w:rsidRPr="00E65CC8" w14:paraId="79DC31B6" w14:textId="77777777">
        <w:tc>
          <w:tcPr>
            <w:tcW w:w="9584" w:type="dxa"/>
            <w:tcBorders>
              <w:top w:val="nil"/>
              <w:left w:val="nil"/>
              <w:bottom w:val="nil"/>
              <w:right w:val="nil"/>
            </w:tcBorders>
            <w:shd w:val="clear" w:color="auto" w:fill="E0E0E0"/>
          </w:tcPr>
          <w:p w14:paraId="5249F22B" w14:textId="77777777" w:rsidR="00214BCD" w:rsidRPr="000B52F8" w:rsidRDefault="00875F95">
            <w:pPr>
              <w:autoSpaceDE/>
              <w:jc w:val="both"/>
              <w:rPr>
                <w:rFonts w:ascii="Calibri" w:hAnsi="Calibri"/>
                <w:b/>
                <w:bCs/>
                <w:color w:val="000000"/>
                <w:sz w:val="24"/>
                <w:szCs w:val="24"/>
              </w:rPr>
            </w:pPr>
            <w:r w:rsidRPr="000B52F8">
              <w:rPr>
                <w:rFonts w:ascii="Calibri" w:hAnsi="Calibri"/>
                <w:b/>
                <w:bCs/>
                <w:color w:val="000000"/>
                <w:sz w:val="24"/>
                <w:szCs w:val="24"/>
              </w:rPr>
              <w:t>Indicatori finanziari</w:t>
            </w:r>
          </w:p>
        </w:tc>
      </w:tr>
    </w:tbl>
    <w:p w14:paraId="0F6C0802" w14:textId="77777777" w:rsidR="00214BCD" w:rsidRPr="000B52F8" w:rsidRDefault="00214BCD">
      <w:pPr>
        <w:ind w:left="1700"/>
        <w:rPr>
          <w:rFonts w:ascii="Calibri" w:hAnsi="Calibri"/>
          <w:color w:val="000000"/>
          <w:sz w:val="24"/>
          <w:szCs w:val="24"/>
        </w:rPr>
      </w:pPr>
    </w:p>
    <w:p w14:paraId="3E7BF5FD" w14:textId="77777777" w:rsidR="00214BCD" w:rsidRPr="000B52F8" w:rsidRDefault="00875F95">
      <w:pPr>
        <w:rPr>
          <w:rFonts w:ascii="Calibri" w:hAnsi="Calibri"/>
          <w:b/>
          <w:bCs/>
          <w:color w:val="000000"/>
          <w:sz w:val="24"/>
          <w:szCs w:val="24"/>
        </w:rPr>
      </w:pPr>
      <w:r w:rsidRPr="000B52F8">
        <w:rPr>
          <w:rFonts w:ascii="Calibri" w:hAnsi="Calibri"/>
          <w:b/>
          <w:bCs/>
          <w:color w:val="000000"/>
          <w:sz w:val="24"/>
          <w:szCs w:val="24"/>
        </w:rPr>
        <w:t>Analisi della situazione reddituale</w:t>
      </w:r>
    </w:p>
    <w:p w14:paraId="3498CCC4" w14:textId="77777777" w:rsidR="00214BCD" w:rsidRPr="000B52F8" w:rsidRDefault="00214BCD">
      <w:pPr>
        <w:rPr>
          <w:rFonts w:ascii="Calibri" w:hAnsi="Calibri"/>
          <w:color w:val="000000"/>
          <w:sz w:val="24"/>
          <w:szCs w:val="24"/>
        </w:rPr>
      </w:pPr>
    </w:p>
    <w:p w14:paraId="64F45D95" w14:textId="77777777" w:rsidR="00214BCD" w:rsidRPr="000B52F8" w:rsidRDefault="00214BCD">
      <w:pPr>
        <w:rPr>
          <w:rFonts w:ascii="Calibri" w:hAnsi="Calibri"/>
        </w:rPr>
      </w:pPr>
    </w:p>
    <w:p w14:paraId="0DB709EE" w14:textId="77777777" w:rsidR="00214BCD" w:rsidRPr="000B52F8" w:rsidRDefault="00875F95">
      <w:pPr>
        <w:rPr>
          <w:rFonts w:ascii="Calibri" w:hAnsi="Calibri"/>
          <w:color w:val="000000"/>
          <w:sz w:val="24"/>
          <w:szCs w:val="24"/>
          <w:u w:val="single"/>
        </w:rPr>
      </w:pPr>
      <w:r w:rsidRPr="000B52F8">
        <w:rPr>
          <w:rFonts w:ascii="Calibri" w:hAnsi="Calibri"/>
          <w:color w:val="000000"/>
          <w:sz w:val="24"/>
          <w:szCs w:val="24"/>
          <w:u w:val="single"/>
        </w:rPr>
        <w:t>Principali aggregati economici</w:t>
      </w:r>
    </w:p>
    <w:p w14:paraId="4204990C" w14:textId="77777777" w:rsidR="00214BCD" w:rsidRPr="000B52F8" w:rsidRDefault="00214BCD">
      <w:pPr>
        <w:rPr>
          <w:rFonts w:ascii="Calibri" w:hAnsi="Calibri"/>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603"/>
        <w:gridCol w:w="1603"/>
        <w:gridCol w:w="1597"/>
        <w:gridCol w:w="1603"/>
      </w:tblGrid>
      <w:tr w:rsidR="00387661" w:rsidRPr="00E65CC8" w14:paraId="52A6DD4B" w14:textId="77777777" w:rsidTr="00387661">
        <w:tc>
          <w:tcPr>
            <w:tcW w:w="3224" w:type="dxa"/>
          </w:tcPr>
          <w:p w14:paraId="457033EE" w14:textId="0DFB787C" w:rsidR="00875F95" w:rsidRPr="00E65CC8" w:rsidRDefault="00BA0E20" w:rsidP="00387661">
            <w:pPr>
              <w:jc w:val="center"/>
              <w:rPr>
                <w:rFonts w:ascii="Calibri" w:hAnsi="Calibri"/>
                <w:sz w:val="18"/>
                <w:szCs w:val="18"/>
              </w:rPr>
            </w:pPr>
            <w:r>
              <w:rPr>
                <w:rFonts w:ascii="Calibri" w:hAnsi="Calibri"/>
                <w:color w:val="000000"/>
                <w:sz w:val="18"/>
                <w:szCs w:val="18"/>
              </w:rPr>
              <w:fldChar w:fldCharType="begin">
                <w:ffData>
                  <w:name w:val="TBA005001"/>
                  <w:enabled/>
                  <w:calcOnExit w:val="0"/>
                  <w:helpText w:type="text" w:val="Tabella &lt;Principali aggregati economici&gt;"/>
                  <w:textInput>
                    <w:maxLength w:val="1"/>
                  </w:textInput>
                </w:ffData>
              </w:fldChar>
            </w:r>
            <w:bookmarkStart w:id="54" w:name="TBA005001"/>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color w:val="000000"/>
                <w:sz w:val="18"/>
                <w:szCs w:val="18"/>
              </w:rPr>
              <w:fldChar w:fldCharType="end"/>
            </w:r>
            <w:bookmarkEnd w:id="54"/>
            <w:r>
              <w:rPr>
                <w:rFonts w:ascii="Calibri" w:hAnsi="Calibri"/>
                <w:color w:val="000000"/>
                <w:sz w:val="18"/>
                <w:szCs w:val="18"/>
              </w:rPr>
              <w:t>Descrizione</w:t>
            </w:r>
          </w:p>
        </w:tc>
        <w:tc>
          <w:tcPr>
            <w:tcW w:w="1631" w:type="dxa"/>
          </w:tcPr>
          <w:p w14:paraId="7C8511BE" w14:textId="43936DB9" w:rsidR="00875F95" w:rsidRPr="00E65CC8" w:rsidRDefault="00BA0E20" w:rsidP="00387661">
            <w:pPr>
              <w:jc w:val="center"/>
              <w:rPr>
                <w:rFonts w:ascii="Calibri" w:hAnsi="Calibri"/>
                <w:sz w:val="18"/>
                <w:szCs w:val="18"/>
              </w:rPr>
            </w:pPr>
            <w:r>
              <w:rPr>
                <w:rFonts w:ascii="Calibri" w:hAnsi="Calibri"/>
                <w:sz w:val="18"/>
                <w:szCs w:val="18"/>
              </w:rPr>
              <w:t>31/12/2021</w:t>
            </w:r>
          </w:p>
        </w:tc>
        <w:tc>
          <w:tcPr>
            <w:tcW w:w="1631" w:type="dxa"/>
          </w:tcPr>
          <w:p w14:paraId="18068F86" w14:textId="387B89AA" w:rsidR="00875F95" w:rsidRPr="00E65CC8" w:rsidRDefault="00BA0E20" w:rsidP="00387661">
            <w:pPr>
              <w:jc w:val="center"/>
              <w:rPr>
                <w:rFonts w:ascii="Calibri" w:hAnsi="Calibri"/>
                <w:sz w:val="18"/>
                <w:szCs w:val="18"/>
              </w:rPr>
            </w:pPr>
            <w:r>
              <w:rPr>
                <w:rFonts w:ascii="Calibri" w:hAnsi="Calibri"/>
                <w:sz w:val="18"/>
                <w:szCs w:val="18"/>
              </w:rPr>
              <w:t>31/12/2020</w:t>
            </w:r>
          </w:p>
        </w:tc>
        <w:tc>
          <w:tcPr>
            <w:tcW w:w="1631" w:type="dxa"/>
          </w:tcPr>
          <w:p w14:paraId="4EBCD7ED" w14:textId="6A634FD3" w:rsidR="00875F95" w:rsidRPr="00E65CC8" w:rsidRDefault="00BA0E20" w:rsidP="00387661">
            <w:pPr>
              <w:jc w:val="center"/>
              <w:rPr>
                <w:rFonts w:ascii="Calibri" w:hAnsi="Calibri"/>
                <w:sz w:val="18"/>
                <w:szCs w:val="18"/>
              </w:rPr>
            </w:pPr>
            <w:r>
              <w:rPr>
                <w:rFonts w:ascii="Calibri" w:hAnsi="Calibri"/>
                <w:sz w:val="18"/>
                <w:szCs w:val="18"/>
              </w:rPr>
              <w:t>Variazione assoluta</w:t>
            </w:r>
          </w:p>
        </w:tc>
        <w:tc>
          <w:tcPr>
            <w:tcW w:w="1631" w:type="dxa"/>
          </w:tcPr>
          <w:p w14:paraId="3DB48D8B" w14:textId="60ADB810" w:rsidR="00875F95" w:rsidRPr="00E65CC8" w:rsidRDefault="00BA0E20" w:rsidP="00387661">
            <w:pPr>
              <w:jc w:val="center"/>
              <w:rPr>
                <w:rFonts w:ascii="Calibri" w:hAnsi="Calibri"/>
                <w:sz w:val="18"/>
                <w:szCs w:val="18"/>
              </w:rPr>
            </w:pPr>
            <w:r>
              <w:rPr>
                <w:rFonts w:ascii="Calibri" w:hAnsi="Calibri"/>
                <w:sz w:val="18"/>
                <w:szCs w:val="18"/>
              </w:rPr>
              <w:t>Variazione percentuale</w:t>
            </w:r>
          </w:p>
        </w:tc>
      </w:tr>
      <w:tr w:rsidR="00387661" w:rsidRPr="00E65CC8" w14:paraId="28596352" w14:textId="77777777" w:rsidTr="00387661">
        <w:tc>
          <w:tcPr>
            <w:tcW w:w="3224" w:type="dxa"/>
          </w:tcPr>
          <w:p w14:paraId="6684713E" w14:textId="24BA2E2B" w:rsidR="00875F95" w:rsidRPr="00E65CC8" w:rsidRDefault="00BA0E20" w:rsidP="00875F95">
            <w:pPr>
              <w:rPr>
                <w:rFonts w:ascii="Calibri" w:hAnsi="Calibri"/>
                <w:sz w:val="18"/>
                <w:szCs w:val="18"/>
              </w:rPr>
            </w:pPr>
            <w:r>
              <w:rPr>
                <w:rFonts w:ascii="Calibri" w:hAnsi="Calibri"/>
                <w:sz w:val="18"/>
                <w:szCs w:val="18"/>
              </w:rPr>
              <w:t>Valore della produzione</w:t>
            </w:r>
          </w:p>
        </w:tc>
        <w:tc>
          <w:tcPr>
            <w:tcW w:w="1631" w:type="dxa"/>
          </w:tcPr>
          <w:p w14:paraId="01F9400D" w14:textId="68A0B1F8" w:rsidR="00875F95" w:rsidRPr="00E65CC8" w:rsidRDefault="00BA0E20" w:rsidP="00387661">
            <w:pPr>
              <w:jc w:val="right"/>
              <w:rPr>
                <w:rFonts w:ascii="Calibri" w:hAnsi="Calibri"/>
                <w:sz w:val="18"/>
                <w:szCs w:val="18"/>
              </w:rPr>
            </w:pPr>
            <w:r>
              <w:rPr>
                <w:rFonts w:ascii="Calibri" w:hAnsi="Calibri"/>
                <w:sz w:val="18"/>
                <w:szCs w:val="18"/>
              </w:rPr>
              <w:t>12.729.434</w:t>
            </w:r>
          </w:p>
        </w:tc>
        <w:tc>
          <w:tcPr>
            <w:tcW w:w="1631" w:type="dxa"/>
          </w:tcPr>
          <w:p w14:paraId="521AF51C" w14:textId="462BF2DE" w:rsidR="00875F95" w:rsidRPr="00E65CC8" w:rsidRDefault="00BA0E20" w:rsidP="00387661">
            <w:pPr>
              <w:jc w:val="right"/>
              <w:rPr>
                <w:rFonts w:ascii="Calibri" w:hAnsi="Calibri"/>
                <w:sz w:val="18"/>
                <w:szCs w:val="18"/>
              </w:rPr>
            </w:pPr>
            <w:r>
              <w:rPr>
                <w:rFonts w:ascii="Calibri" w:hAnsi="Calibri"/>
                <w:sz w:val="18"/>
                <w:szCs w:val="18"/>
              </w:rPr>
              <w:t>11.364.088</w:t>
            </w:r>
          </w:p>
        </w:tc>
        <w:tc>
          <w:tcPr>
            <w:tcW w:w="1631" w:type="dxa"/>
          </w:tcPr>
          <w:p w14:paraId="6F3A0A77" w14:textId="6C4E6BC5" w:rsidR="00875F95" w:rsidRPr="00E65CC8" w:rsidRDefault="00BA0E20" w:rsidP="00387661">
            <w:pPr>
              <w:jc w:val="right"/>
              <w:rPr>
                <w:rFonts w:ascii="Calibri" w:hAnsi="Calibri"/>
                <w:sz w:val="18"/>
                <w:szCs w:val="18"/>
              </w:rPr>
            </w:pPr>
            <w:r>
              <w:rPr>
                <w:rFonts w:ascii="Calibri" w:hAnsi="Calibri"/>
                <w:sz w:val="18"/>
                <w:szCs w:val="18"/>
              </w:rPr>
              <w:t>1.365.346</w:t>
            </w:r>
          </w:p>
        </w:tc>
        <w:tc>
          <w:tcPr>
            <w:tcW w:w="1631" w:type="dxa"/>
          </w:tcPr>
          <w:p w14:paraId="20B0592A" w14:textId="08A19CB8" w:rsidR="00875F95" w:rsidRPr="00E65CC8" w:rsidRDefault="00BA0E20" w:rsidP="00387661">
            <w:pPr>
              <w:jc w:val="right"/>
              <w:rPr>
                <w:rFonts w:ascii="Calibri" w:hAnsi="Calibri"/>
                <w:sz w:val="18"/>
                <w:szCs w:val="18"/>
              </w:rPr>
            </w:pPr>
            <w:r>
              <w:rPr>
                <w:rFonts w:ascii="Calibri" w:hAnsi="Calibri"/>
                <w:sz w:val="18"/>
                <w:szCs w:val="18"/>
              </w:rPr>
              <w:t>12,01 %</w:t>
            </w:r>
          </w:p>
        </w:tc>
      </w:tr>
      <w:tr w:rsidR="00387661" w:rsidRPr="00E65CC8" w14:paraId="021FF59B" w14:textId="77777777" w:rsidTr="00387661">
        <w:tc>
          <w:tcPr>
            <w:tcW w:w="3224" w:type="dxa"/>
          </w:tcPr>
          <w:p w14:paraId="08440A13" w14:textId="6F5BD7E1" w:rsidR="00875F95" w:rsidRPr="00E65CC8" w:rsidRDefault="00BA0E20" w:rsidP="00875F95">
            <w:pPr>
              <w:rPr>
                <w:rFonts w:ascii="Calibri" w:hAnsi="Calibri"/>
                <w:sz w:val="18"/>
                <w:szCs w:val="18"/>
              </w:rPr>
            </w:pPr>
            <w:r>
              <w:rPr>
                <w:rFonts w:ascii="Calibri" w:hAnsi="Calibri"/>
                <w:sz w:val="18"/>
                <w:szCs w:val="18"/>
              </w:rPr>
              <w:t>Costi della produzione</w:t>
            </w:r>
          </w:p>
        </w:tc>
        <w:tc>
          <w:tcPr>
            <w:tcW w:w="1631" w:type="dxa"/>
          </w:tcPr>
          <w:p w14:paraId="354320BE" w14:textId="0E7DECA5" w:rsidR="00875F95" w:rsidRPr="00E65CC8" w:rsidRDefault="00BA0E20" w:rsidP="00387661">
            <w:pPr>
              <w:jc w:val="right"/>
              <w:rPr>
                <w:rFonts w:ascii="Calibri" w:hAnsi="Calibri"/>
                <w:sz w:val="18"/>
                <w:szCs w:val="18"/>
              </w:rPr>
            </w:pPr>
            <w:r>
              <w:rPr>
                <w:rFonts w:ascii="Calibri" w:hAnsi="Calibri"/>
                <w:sz w:val="18"/>
                <w:szCs w:val="18"/>
              </w:rPr>
              <w:t>11.563.421</w:t>
            </w:r>
          </w:p>
        </w:tc>
        <w:tc>
          <w:tcPr>
            <w:tcW w:w="1631" w:type="dxa"/>
          </w:tcPr>
          <w:p w14:paraId="6B4BE872" w14:textId="740BC7E0" w:rsidR="00875F95" w:rsidRPr="00E65CC8" w:rsidRDefault="00BA0E20" w:rsidP="00387661">
            <w:pPr>
              <w:jc w:val="right"/>
              <w:rPr>
                <w:rFonts w:ascii="Calibri" w:hAnsi="Calibri"/>
                <w:sz w:val="18"/>
                <w:szCs w:val="18"/>
              </w:rPr>
            </w:pPr>
            <w:r>
              <w:rPr>
                <w:rFonts w:ascii="Calibri" w:hAnsi="Calibri"/>
                <w:sz w:val="18"/>
                <w:szCs w:val="18"/>
              </w:rPr>
              <w:t>10.931.313</w:t>
            </w:r>
          </w:p>
        </w:tc>
        <w:tc>
          <w:tcPr>
            <w:tcW w:w="1631" w:type="dxa"/>
          </w:tcPr>
          <w:p w14:paraId="5A214BEF" w14:textId="28E3F7CC" w:rsidR="00875F95" w:rsidRPr="00E65CC8" w:rsidRDefault="00BA0E20" w:rsidP="00387661">
            <w:pPr>
              <w:jc w:val="right"/>
              <w:rPr>
                <w:rFonts w:ascii="Calibri" w:hAnsi="Calibri"/>
                <w:sz w:val="18"/>
                <w:szCs w:val="18"/>
              </w:rPr>
            </w:pPr>
            <w:r>
              <w:rPr>
                <w:rFonts w:ascii="Calibri" w:hAnsi="Calibri"/>
                <w:sz w:val="18"/>
                <w:szCs w:val="18"/>
              </w:rPr>
              <w:t>632.108</w:t>
            </w:r>
          </w:p>
        </w:tc>
        <w:tc>
          <w:tcPr>
            <w:tcW w:w="1631" w:type="dxa"/>
          </w:tcPr>
          <w:p w14:paraId="4A6AE6AA" w14:textId="1C3CCBF3" w:rsidR="00875F95" w:rsidRPr="00E65CC8" w:rsidRDefault="00BA0E20" w:rsidP="00387661">
            <w:pPr>
              <w:jc w:val="right"/>
              <w:rPr>
                <w:rFonts w:ascii="Calibri" w:hAnsi="Calibri"/>
                <w:sz w:val="18"/>
                <w:szCs w:val="18"/>
              </w:rPr>
            </w:pPr>
            <w:r>
              <w:rPr>
                <w:rFonts w:ascii="Calibri" w:hAnsi="Calibri"/>
                <w:sz w:val="18"/>
                <w:szCs w:val="18"/>
              </w:rPr>
              <w:t>5,78 %</w:t>
            </w:r>
          </w:p>
        </w:tc>
      </w:tr>
      <w:tr w:rsidR="00387661" w:rsidRPr="00E65CC8" w14:paraId="3BE1F7AD" w14:textId="77777777" w:rsidTr="00387661">
        <w:tc>
          <w:tcPr>
            <w:tcW w:w="3224" w:type="dxa"/>
          </w:tcPr>
          <w:p w14:paraId="1F1DF9BA" w14:textId="483D318B" w:rsidR="00875F95" w:rsidRPr="00E65CC8" w:rsidRDefault="00BA0E20" w:rsidP="00875F95">
            <w:pPr>
              <w:rPr>
                <w:rFonts w:ascii="Calibri" w:hAnsi="Calibri"/>
                <w:sz w:val="18"/>
                <w:szCs w:val="18"/>
              </w:rPr>
            </w:pPr>
            <w:r>
              <w:rPr>
                <w:rFonts w:ascii="Calibri" w:hAnsi="Calibri"/>
                <w:sz w:val="18"/>
                <w:szCs w:val="18"/>
              </w:rPr>
              <w:t>Differenza tra valore e costi della produzione</w:t>
            </w:r>
          </w:p>
        </w:tc>
        <w:tc>
          <w:tcPr>
            <w:tcW w:w="1631" w:type="dxa"/>
          </w:tcPr>
          <w:p w14:paraId="5C0213D0" w14:textId="6CE08734" w:rsidR="00875F95" w:rsidRPr="00E65CC8" w:rsidRDefault="00BA0E20" w:rsidP="00387661">
            <w:pPr>
              <w:jc w:val="right"/>
              <w:rPr>
                <w:rFonts w:ascii="Calibri" w:hAnsi="Calibri"/>
                <w:sz w:val="18"/>
                <w:szCs w:val="18"/>
              </w:rPr>
            </w:pPr>
            <w:r>
              <w:rPr>
                <w:rFonts w:ascii="Calibri" w:hAnsi="Calibri"/>
                <w:sz w:val="18"/>
                <w:szCs w:val="18"/>
              </w:rPr>
              <w:t>1.166.013</w:t>
            </w:r>
          </w:p>
        </w:tc>
        <w:tc>
          <w:tcPr>
            <w:tcW w:w="1631" w:type="dxa"/>
          </w:tcPr>
          <w:p w14:paraId="56BEE8BB" w14:textId="7BC4615E" w:rsidR="00875F95" w:rsidRPr="00E65CC8" w:rsidRDefault="00BA0E20" w:rsidP="00387661">
            <w:pPr>
              <w:jc w:val="right"/>
              <w:rPr>
                <w:rFonts w:ascii="Calibri" w:hAnsi="Calibri"/>
                <w:sz w:val="18"/>
                <w:szCs w:val="18"/>
              </w:rPr>
            </w:pPr>
            <w:r>
              <w:rPr>
                <w:rFonts w:ascii="Calibri" w:hAnsi="Calibri"/>
                <w:sz w:val="18"/>
                <w:szCs w:val="18"/>
              </w:rPr>
              <w:t>432.775</w:t>
            </w:r>
          </w:p>
        </w:tc>
        <w:tc>
          <w:tcPr>
            <w:tcW w:w="1631" w:type="dxa"/>
          </w:tcPr>
          <w:p w14:paraId="74F3236D" w14:textId="7DC69AAF" w:rsidR="00875F95" w:rsidRPr="00E65CC8" w:rsidRDefault="00BA0E20" w:rsidP="00387661">
            <w:pPr>
              <w:jc w:val="right"/>
              <w:rPr>
                <w:rFonts w:ascii="Calibri" w:hAnsi="Calibri"/>
                <w:sz w:val="18"/>
                <w:szCs w:val="18"/>
              </w:rPr>
            </w:pPr>
            <w:r>
              <w:rPr>
                <w:rFonts w:ascii="Calibri" w:hAnsi="Calibri"/>
                <w:sz w:val="18"/>
                <w:szCs w:val="18"/>
              </w:rPr>
              <w:t>733.238</w:t>
            </w:r>
          </w:p>
        </w:tc>
        <w:tc>
          <w:tcPr>
            <w:tcW w:w="1631" w:type="dxa"/>
          </w:tcPr>
          <w:p w14:paraId="2EA2F01B" w14:textId="121F5C01" w:rsidR="00875F95" w:rsidRPr="00E65CC8" w:rsidRDefault="00BA0E20" w:rsidP="00387661">
            <w:pPr>
              <w:jc w:val="right"/>
              <w:rPr>
                <w:rFonts w:ascii="Calibri" w:hAnsi="Calibri"/>
                <w:sz w:val="18"/>
                <w:szCs w:val="18"/>
              </w:rPr>
            </w:pPr>
            <w:r>
              <w:rPr>
                <w:rFonts w:ascii="Calibri" w:hAnsi="Calibri"/>
                <w:sz w:val="18"/>
                <w:szCs w:val="18"/>
              </w:rPr>
              <w:t>169,43 %</w:t>
            </w:r>
          </w:p>
        </w:tc>
      </w:tr>
      <w:tr w:rsidR="00387661" w:rsidRPr="00E65CC8" w14:paraId="6D4FC7AC" w14:textId="77777777" w:rsidTr="00387661">
        <w:tc>
          <w:tcPr>
            <w:tcW w:w="3224" w:type="dxa"/>
          </w:tcPr>
          <w:p w14:paraId="66E786B4" w14:textId="5F259D6B" w:rsidR="00875F95" w:rsidRPr="00E65CC8" w:rsidRDefault="00BA0E20" w:rsidP="00875F95">
            <w:pPr>
              <w:rPr>
                <w:rFonts w:ascii="Calibri" w:hAnsi="Calibri"/>
                <w:sz w:val="18"/>
                <w:szCs w:val="18"/>
              </w:rPr>
            </w:pPr>
            <w:r>
              <w:rPr>
                <w:rFonts w:ascii="Calibri" w:hAnsi="Calibri"/>
                <w:sz w:val="18"/>
                <w:szCs w:val="18"/>
              </w:rPr>
              <w:t>Totale proventi e oneri finanziari</w:t>
            </w:r>
          </w:p>
        </w:tc>
        <w:tc>
          <w:tcPr>
            <w:tcW w:w="1631" w:type="dxa"/>
          </w:tcPr>
          <w:p w14:paraId="5B27A5F1" w14:textId="5E1BAED3" w:rsidR="00875F95" w:rsidRPr="00E65CC8" w:rsidRDefault="00BA0E20" w:rsidP="00387661">
            <w:pPr>
              <w:jc w:val="right"/>
              <w:rPr>
                <w:rFonts w:ascii="Calibri" w:hAnsi="Calibri"/>
                <w:sz w:val="18"/>
                <w:szCs w:val="18"/>
              </w:rPr>
            </w:pPr>
            <w:r>
              <w:rPr>
                <w:rFonts w:ascii="Calibri" w:hAnsi="Calibri"/>
                <w:sz w:val="18"/>
                <w:szCs w:val="18"/>
              </w:rPr>
              <w:t>-1.219</w:t>
            </w:r>
          </w:p>
        </w:tc>
        <w:tc>
          <w:tcPr>
            <w:tcW w:w="1631" w:type="dxa"/>
          </w:tcPr>
          <w:p w14:paraId="1B1606BD" w14:textId="3DDAD4CF" w:rsidR="00875F95" w:rsidRPr="00E65CC8" w:rsidRDefault="00BA0E20" w:rsidP="00387661">
            <w:pPr>
              <w:jc w:val="right"/>
              <w:rPr>
                <w:rFonts w:ascii="Calibri" w:hAnsi="Calibri"/>
                <w:sz w:val="18"/>
                <w:szCs w:val="18"/>
              </w:rPr>
            </w:pPr>
            <w:r>
              <w:rPr>
                <w:rFonts w:ascii="Calibri" w:hAnsi="Calibri"/>
                <w:sz w:val="18"/>
                <w:szCs w:val="18"/>
              </w:rPr>
              <w:t>6.017</w:t>
            </w:r>
          </w:p>
        </w:tc>
        <w:tc>
          <w:tcPr>
            <w:tcW w:w="1631" w:type="dxa"/>
          </w:tcPr>
          <w:p w14:paraId="370D41A0" w14:textId="49F69696" w:rsidR="00875F95" w:rsidRPr="00E65CC8" w:rsidRDefault="00BA0E20" w:rsidP="00387661">
            <w:pPr>
              <w:jc w:val="right"/>
              <w:rPr>
                <w:rFonts w:ascii="Calibri" w:hAnsi="Calibri"/>
                <w:sz w:val="18"/>
                <w:szCs w:val="18"/>
              </w:rPr>
            </w:pPr>
            <w:r>
              <w:rPr>
                <w:rFonts w:ascii="Calibri" w:hAnsi="Calibri"/>
                <w:sz w:val="18"/>
                <w:szCs w:val="18"/>
              </w:rPr>
              <w:t>-7.236</w:t>
            </w:r>
          </w:p>
        </w:tc>
        <w:tc>
          <w:tcPr>
            <w:tcW w:w="1631" w:type="dxa"/>
          </w:tcPr>
          <w:p w14:paraId="129B5D1C" w14:textId="40506693" w:rsidR="00875F95" w:rsidRPr="00E65CC8" w:rsidRDefault="00BA0E20" w:rsidP="00387661">
            <w:pPr>
              <w:jc w:val="right"/>
              <w:rPr>
                <w:rFonts w:ascii="Calibri" w:hAnsi="Calibri"/>
                <w:sz w:val="18"/>
                <w:szCs w:val="18"/>
              </w:rPr>
            </w:pPr>
            <w:r>
              <w:rPr>
                <w:rFonts w:ascii="Calibri" w:hAnsi="Calibri"/>
                <w:sz w:val="18"/>
                <w:szCs w:val="18"/>
              </w:rPr>
              <w:t>-120,26 %</w:t>
            </w:r>
          </w:p>
        </w:tc>
      </w:tr>
      <w:tr w:rsidR="00387661" w:rsidRPr="00E65CC8" w14:paraId="2FD2AA0C" w14:textId="77777777" w:rsidTr="00387661">
        <w:tc>
          <w:tcPr>
            <w:tcW w:w="3224" w:type="dxa"/>
          </w:tcPr>
          <w:p w14:paraId="28ABFCC9" w14:textId="18E94B73" w:rsidR="00875F95" w:rsidRPr="00E65CC8" w:rsidRDefault="00BA0E20" w:rsidP="00875F95">
            <w:pPr>
              <w:rPr>
                <w:rFonts w:ascii="Calibri" w:hAnsi="Calibri"/>
                <w:sz w:val="18"/>
                <w:szCs w:val="18"/>
              </w:rPr>
            </w:pPr>
            <w:r>
              <w:rPr>
                <w:rFonts w:ascii="Calibri" w:hAnsi="Calibri"/>
                <w:sz w:val="18"/>
                <w:szCs w:val="18"/>
              </w:rPr>
              <w:lastRenderedPageBreak/>
              <w:t>Totale rettifiche di valore attività finanziarie</w:t>
            </w:r>
          </w:p>
        </w:tc>
        <w:tc>
          <w:tcPr>
            <w:tcW w:w="1631" w:type="dxa"/>
          </w:tcPr>
          <w:p w14:paraId="690D62B0" w14:textId="26406DB1" w:rsidR="00875F95" w:rsidRPr="00E65CC8" w:rsidRDefault="00BA0E20" w:rsidP="00387661">
            <w:pPr>
              <w:jc w:val="right"/>
              <w:rPr>
                <w:rFonts w:ascii="Calibri" w:hAnsi="Calibri"/>
                <w:sz w:val="18"/>
                <w:szCs w:val="18"/>
              </w:rPr>
            </w:pPr>
            <w:r>
              <w:rPr>
                <w:rFonts w:ascii="Calibri" w:hAnsi="Calibri"/>
                <w:sz w:val="18"/>
                <w:szCs w:val="18"/>
              </w:rPr>
              <w:t>0</w:t>
            </w:r>
          </w:p>
        </w:tc>
        <w:tc>
          <w:tcPr>
            <w:tcW w:w="1631" w:type="dxa"/>
          </w:tcPr>
          <w:p w14:paraId="418FF891" w14:textId="3C838DB1" w:rsidR="00875F95" w:rsidRPr="00E65CC8" w:rsidRDefault="00BA0E20" w:rsidP="00387661">
            <w:pPr>
              <w:jc w:val="right"/>
              <w:rPr>
                <w:rFonts w:ascii="Calibri" w:hAnsi="Calibri"/>
                <w:sz w:val="18"/>
                <w:szCs w:val="18"/>
              </w:rPr>
            </w:pPr>
            <w:r>
              <w:rPr>
                <w:rFonts w:ascii="Calibri" w:hAnsi="Calibri"/>
                <w:sz w:val="18"/>
                <w:szCs w:val="18"/>
              </w:rPr>
              <w:t>0</w:t>
            </w:r>
          </w:p>
        </w:tc>
        <w:tc>
          <w:tcPr>
            <w:tcW w:w="1631" w:type="dxa"/>
          </w:tcPr>
          <w:p w14:paraId="4B3FAB77" w14:textId="23B58644" w:rsidR="00875F95" w:rsidRPr="00E65CC8" w:rsidRDefault="00BA0E20" w:rsidP="00387661">
            <w:pPr>
              <w:jc w:val="right"/>
              <w:rPr>
                <w:rFonts w:ascii="Calibri" w:hAnsi="Calibri"/>
                <w:sz w:val="18"/>
                <w:szCs w:val="18"/>
              </w:rPr>
            </w:pPr>
            <w:r>
              <w:rPr>
                <w:rFonts w:ascii="Calibri" w:hAnsi="Calibri"/>
                <w:sz w:val="18"/>
                <w:szCs w:val="18"/>
              </w:rPr>
              <w:t>0</w:t>
            </w:r>
          </w:p>
        </w:tc>
        <w:tc>
          <w:tcPr>
            <w:tcW w:w="1631" w:type="dxa"/>
          </w:tcPr>
          <w:p w14:paraId="64A1D76F" w14:textId="5FBF1FBC" w:rsidR="00875F95" w:rsidRPr="00E65CC8" w:rsidRDefault="00BA0E20" w:rsidP="00387661">
            <w:pPr>
              <w:jc w:val="right"/>
              <w:rPr>
                <w:rFonts w:ascii="Calibri" w:hAnsi="Calibri"/>
                <w:sz w:val="18"/>
                <w:szCs w:val="18"/>
              </w:rPr>
            </w:pPr>
            <w:r>
              <w:rPr>
                <w:rFonts w:ascii="Calibri" w:hAnsi="Calibri"/>
                <w:sz w:val="18"/>
                <w:szCs w:val="18"/>
              </w:rPr>
              <w:t>0,00 %</w:t>
            </w:r>
          </w:p>
        </w:tc>
      </w:tr>
      <w:tr w:rsidR="00387661" w:rsidRPr="00E65CC8" w14:paraId="1B751246" w14:textId="77777777" w:rsidTr="00387661">
        <w:tc>
          <w:tcPr>
            <w:tcW w:w="3224" w:type="dxa"/>
          </w:tcPr>
          <w:p w14:paraId="3FD25757" w14:textId="7A679782" w:rsidR="00875F95" w:rsidRPr="00E65CC8" w:rsidRDefault="00BA0E20" w:rsidP="00875F95">
            <w:pPr>
              <w:rPr>
                <w:rFonts w:ascii="Calibri" w:hAnsi="Calibri"/>
                <w:sz w:val="18"/>
                <w:szCs w:val="18"/>
              </w:rPr>
            </w:pPr>
            <w:r>
              <w:rPr>
                <w:rFonts w:ascii="Calibri" w:hAnsi="Calibri"/>
                <w:sz w:val="18"/>
                <w:szCs w:val="18"/>
              </w:rPr>
              <w:t>Risultato prima delle imposte</w:t>
            </w:r>
          </w:p>
        </w:tc>
        <w:tc>
          <w:tcPr>
            <w:tcW w:w="1631" w:type="dxa"/>
          </w:tcPr>
          <w:p w14:paraId="036D7B4D" w14:textId="07FC6020" w:rsidR="00875F95" w:rsidRPr="00E65CC8" w:rsidRDefault="00BA0E20" w:rsidP="00387661">
            <w:pPr>
              <w:jc w:val="right"/>
              <w:rPr>
                <w:rFonts w:ascii="Calibri" w:hAnsi="Calibri"/>
                <w:sz w:val="18"/>
                <w:szCs w:val="18"/>
              </w:rPr>
            </w:pPr>
            <w:r>
              <w:rPr>
                <w:rFonts w:ascii="Calibri" w:hAnsi="Calibri"/>
                <w:sz w:val="18"/>
                <w:szCs w:val="18"/>
              </w:rPr>
              <w:t>1.164.794</w:t>
            </w:r>
          </w:p>
        </w:tc>
        <w:tc>
          <w:tcPr>
            <w:tcW w:w="1631" w:type="dxa"/>
          </w:tcPr>
          <w:p w14:paraId="1A1FF285" w14:textId="43C59DAA" w:rsidR="00875F95" w:rsidRPr="00E65CC8" w:rsidRDefault="00BA0E20" w:rsidP="00387661">
            <w:pPr>
              <w:jc w:val="right"/>
              <w:rPr>
                <w:rFonts w:ascii="Calibri" w:hAnsi="Calibri"/>
                <w:sz w:val="18"/>
                <w:szCs w:val="18"/>
              </w:rPr>
            </w:pPr>
            <w:r>
              <w:rPr>
                <w:rFonts w:ascii="Calibri" w:hAnsi="Calibri"/>
                <w:sz w:val="18"/>
                <w:szCs w:val="18"/>
              </w:rPr>
              <w:t>438.792</w:t>
            </w:r>
          </w:p>
        </w:tc>
        <w:tc>
          <w:tcPr>
            <w:tcW w:w="1631" w:type="dxa"/>
          </w:tcPr>
          <w:p w14:paraId="56A79EF9" w14:textId="68841375" w:rsidR="00875F95" w:rsidRPr="00E65CC8" w:rsidRDefault="00BA0E20" w:rsidP="00387661">
            <w:pPr>
              <w:jc w:val="right"/>
              <w:rPr>
                <w:rFonts w:ascii="Calibri" w:hAnsi="Calibri"/>
                <w:sz w:val="18"/>
                <w:szCs w:val="18"/>
              </w:rPr>
            </w:pPr>
            <w:r>
              <w:rPr>
                <w:rFonts w:ascii="Calibri" w:hAnsi="Calibri"/>
                <w:sz w:val="18"/>
                <w:szCs w:val="18"/>
              </w:rPr>
              <w:t>726.002</w:t>
            </w:r>
          </w:p>
        </w:tc>
        <w:tc>
          <w:tcPr>
            <w:tcW w:w="1631" w:type="dxa"/>
          </w:tcPr>
          <w:p w14:paraId="778A9B4F" w14:textId="37B137E6" w:rsidR="00875F95" w:rsidRPr="00E65CC8" w:rsidRDefault="00BA0E20" w:rsidP="00387661">
            <w:pPr>
              <w:jc w:val="right"/>
              <w:rPr>
                <w:rFonts w:ascii="Calibri" w:hAnsi="Calibri"/>
                <w:sz w:val="18"/>
                <w:szCs w:val="18"/>
              </w:rPr>
            </w:pPr>
            <w:r>
              <w:rPr>
                <w:rFonts w:ascii="Calibri" w:hAnsi="Calibri"/>
                <w:sz w:val="18"/>
                <w:szCs w:val="18"/>
              </w:rPr>
              <w:t>165,45 %</w:t>
            </w:r>
          </w:p>
        </w:tc>
      </w:tr>
      <w:tr w:rsidR="00387661" w:rsidRPr="00E65CC8" w14:paraId="1F3C063F" w14:textId="77777777" w:rsidTr="00387661">
        <w:tc>
          <w:tcPr>
            <w:tcW w:w="3224" w:type="dxa"/>
          </w:tcPr>
          <w:p w14:paraId="754AC28C" w14:textId="18962170" w:rsidR="00875F95" w:rsidRPr="00E65CC8" w:rsidRDefault="00BA0E20" w:rsidP="00875F95">
            <w:pPr>
              <w:rPr>
                <w:rFonts w:ascii="Calibri" w:hAnsi="Calibri"/>
                <w:sz w:val="18"/>
                <w:szCs w:val="18"/>
              </w:rPr>
            </w:pPr>
            <w:r>
              <w:rPr>
                <w:rFonts w:ascii="Calibri" w:hAnsi="Calibri"/>
                <w:sz w:val="18"/>
                <w:szCs w:val="18"/>
              </w:rPr>
              <w:t>Utile (perdita) dell'esercizio</w:t>
            </w:r>
          </w:p>
        </w:tc>
        <w:tc>
          <w:tcPr>
            <w:tcW w:w="1631" w:type="dxa"/>
          </w:tcPr>
          <w:p w14:paraId="50165AC3" w14:textId="196546CF" w:rsidR="00875F95" w:rsidRPr="00E65CC8" w:rsidRDefault="00BA0E20" w:rsidP="00387661">
            <w:pPr>
              <w:jc w:val="right"/>
              <w:rPr>
                <w:rFonts w:ascii="Calibri" w:hAnsi="Calibri"/>
                <w:sz w:val="18"/>
                <w:szCs w:val="18"/>
              </w:rPr>
            </w:pPr>
            <w:r>
              <w:rPr>
                <w:rFonts w:ascii="Calibri" w:hAnsi="Calibri"/>
                <w:sz w:val="18"/>
                <w:szCs w:val="18"/>
              </w:rPr>
              <w:t>792.061</w:t>
            </w:r>
          </w:p>
        </w:tc>
        <w:tc>
          <w:tcPr>
            <w:tcW w:w="1631" w:type="dxa"/>
          </w:tcPr>
          <w:p w14:paraId="04A4C5E2" w14:textId="6ADA5ADB" w:rsidR="00875F95" w:rsidRPr="00E65CC8" w:rsidRDefault="00BA0E20" w:rsidP="00387661">
            <w:pPr>
              <w:jc w:val="right"/>
              <w:rPr>
                <w:rFonts w:ascii="Calibri" w:hAnsi="Calibri"/>
                <w:sz w:val="18"/>
                <w:szCs w:val="18"/>
              </w:rPr>
            </w:pPr>
            <w:r>
              <w:rPr>
                <w:rFonts w:ascii="Calibri" w:hAnsi="Calibri"/>
                <w:sz w:val="18"/>
                <w:szCs w:val="18"/>
              </w:rPr>
              <w:t>303.331</w:t>
            </w:r>
          </w:p>
        </w:tc>
        <w:tc>
          <w:tcPr>
            <w:tcW w:w="1631" w:type="dxa"/>
          </w:tcPr>
          <w:p w14:paraId="404816D0" w14:textId="063672EC" w:rsidR="00875F95" w:rsidRPr="00E65CC8" w:rsidRDefault="00BA0E20" w:rsidP="00387661">
            <w:pPr>
              <w:jc w:val="right"/>
              <w:rPr>
                <w:rFonts w:ascii="Calibri" w:hAnsi="Calibri"/>
                <w:sz w:val="18"/>
                <w:szCs w:val="18"/>
              </w:rPr>
            </w:pPr>
            <w:r>
              <w:rPr>
                <w:rFonts w:ascii="Calibri" w:hAnsi="Calibri"/>
                <w:sz w:val="18"/>
                <w:szCs w:val="18"/>
              </w:rPr>
              <w:t>488.730</w:t>
            </w:r>
          </w:p>
        </w:tc>
        <w:tc>
          <w:tcPr>
            <w:tcW w:w="1631" w:type="dxa"/>
          </w:tcPr>
          <w:p w14:paraId="28A00DBE" w14:textId="3C799521" w:rsidR="00875F95" w:rsidRPr="00387661" w:rsidRDefault="00BA0E20" w:rsidP="00387661">
            <w:pPr>
              <w:jc w:val="right"/>
              <w:rPr>
                <w:rFonts w:ascii="Calibri" w:hAnsi="Calibri"/>
                <w:sz w:val="18"/>
                <w:szCs w:val="18"/>
              </w:rPr>
            </w:pPr>
            <w:r>
              <w:rPr>
                <w:rFonts w:ascii="Calibri" w:hAnsi="Calibri"/>
                <w:sz w:val="18"/>
                <w:szCs w:val="18"/>
              </w:rPr>
              <w:t>161,12 %</w:t>
            </w:r>
          </w:p>
        </w:tc>
      </w:tr>
    </w:tbl>
    <w:p w14:paraId="5CC858A8" w14:textId="77777777" w:rsidR="00214BCD" w:rsidRPr="000B52F8" w:rsidRDefault="00214BCD">
      <w:pPr>
        <w:ind w:left="1700"/>
        <w:rPr>
          <w:rFonts w:ascii="Calibri" w:hAnsi="Calibri"/>
          <w:color w:val="000000"/>
          <w:sz w:val="24"/>
          <w:szCs w:val="24"/>
        </w:rPr>
      </w:pPr>
    </w:p>
    <w:p w14:paraId="0CFE0099" w14:textId="77777777" w:rsidR="00214BCD" w:rsidRPr="000B52F8" w:rsidRDefault="00214BCD">
      <w:pPr>
        <w:rPr>
          <w:rFonts w:ascii="Calibri" w:hAnsi="Calibri"/>
          <w:color w:val="000000"/>
          <w:sz w:val="24"/>
          <w:szCs w:val="24"/>
        </w:rPr>
      </w:pPr>
    </w:p>
    <w:p w14:paraId="07699FB6" w14:textId="77777777" w:rsidR="00214BCD" w:rsidRPr="000B52F8" w:rsidRDefault="00875F95">
      <w:pPr>
        <w:rPr>
          <w:rFonts w:ascii="Calibri" w:hAnsi="Calibri"/>
          <w:color w:val="000000"/>
          <w:sz w:val="24"/>
          <w:szCs w:val="24"/>
          <w:u w:val="single"/>
        </w:rPr>
      </w:pPr>
      <w:r w:rsidRPr="000B52F8">
        <w:rPr>
          <w:rFonts w:ascii="Calibri" w:hAnsi="Calibri"/>
          <w:color w:val="000000"/>
          <w:sz w:val="24"/>
          <w:szCs w:val="24"/>
          <w:u w:val="single"/>
        </w:rPr>
        <w:t>Conto economico riclassificato secondo il criterio della pertinenza gestionale</w:t>
      </w:r>
    </w:p>
    <w:p w14:paraId="7A20D072" w14:textId="77777777" w:rsidR="00214BCD" w:rsidRPr="000B52F8" w:rsidRDefault="00214BCD">
      <w:pPr>
        <w:rPr>
          <w:rFonts w:ascii="Calibri" w:hAnsi="Calibri"/>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1582"/>
        <w:gridCol w:w="1509"/>
        <w:gridCol w:w="1568"/>
        <w:gridCol w:w="1584"/>
      </w:tblGrid>
      <w:tr w:rsidR="00387661" w:rsidRPr="00E65CC8" w14:paraId="3C54B364" w14:textId="77777777" w:rsidTr="00387661">
        <w:tc>
          <w:tcPr>
            <w:tcW w:w="3388" w:type="dxa"/>
          </w:tcPr>
          <w:p w14:paraId="57E9A29E" w14:textId="08C440BD" w:rsidR="00875F95" w:rsidRPr="00E65CC8" w:rsidRDefault="00BA0E20" w:rsidP="00387661">
            <w:pPr>
              <w:jc w:val="center"/>
              <w:rPr>
                <w:rFonts w:ascii="Calibri" w:hAnsi="Calibri"/>
                <w:sz w:val="18"/>
                <w:szCs w:val="18"/>
              </w:rPr>
            </w:pPr>
            <w:r>
              <w:rPr>
                <w:rFonts w:ascii="Calibri" w:hAnsi="Calibri"/>
                <w:color w:val="000000"/>
                <w:sz w:val="18"/>
                <w:szCs w:val="18"/>
              </w:rPr>
              <w:fldChar w:fldCharType="begin">
                <w:ffData>
                  <w:name w:val="TBA005002"/>
                  <w:enabled/>
                  <w:calcOnExit w:val="0"/>
                  <w:helpText w:type="text" w:val="Tabella &lt;Conto economico riclassificato secondo il criterio della pertinenza gestionale&gt;"/>
                  <w:textInput>
                    <w:maxLength w:val="1"/>
                  </w:textInput>
                </w:ffData>
              </w:fldChar>
            </w:r>
            <w:bookmarkStart w:id="55" w:name="TBA005002"/>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color w:val="000000"/>
                <w:sz w:val="18"/>
                <w:szCs w:val="18"/>
              </w:rPr>
              <w:fldChar w:fldCharType="end"/>
            </w:r>
            <w:bookmarkEnd w:id="55"/>
            <w:r>
              <w:rPr>
                <w:rFonts w:ascii="Calibri" w:hAnsi="Calibri"/>
                <w:color w:val="000000"/>
                <w:sz w:val="18"/>
                <w:szCs w:val="18"/>
              </w:rPr>
              <w:t>Descrizione</w:t>
            </w:r>
          </w:p>
        </w:tc>
        <w:tc>
          <w:tcPr>
            <w:tcW w:w="1611" w:type="dxa"/>
          </w:tcPr>
          <w:p w14:paraId="39107552" w14:textId="15F6F598" w:rsidR="00875F95" w:rsidRPr="00E65CC8" w:rsidRDefault="00BA0E20" w:rsidP="00387661">
            <w:pPr>
              <w:jc w:val="center"/>
              <w:rPr>
                <w:rFonts w:ascii="Calibri" w:hAnsi="Calibri"/>
                <w:sz w:val="18"/>
                <w:szCs w:val="18"/>
              </w:rPr>
            </w:pPr>
            <w:r>
              <w:rPr>
                <w:rFonts w:ascii="Calibri" w:hAnsi="Calibri"/>
                <w:sz w:val="18"/>
                <w:szCs w:val="18"/>
              </w:rPr>
              <w:t>31/12/2021</w:t>
            </w:r>
          </w:p>
        </w:tc>
        <w:tc>
          <w:tcPr>
            <w:tcW w:w="1534" w:type="dxa"/>
          </w:tcPr>
          <w:p w14:paraId="4771902C" w14:textId="1BE1FFD1" w:rsidR="00875F95" w:rsidRPr="00E65CC8" w:rsidRDefault="00BA0E20" w:rsidP="00387661">
            <w:pPr>
              <w:jc w:val="center"/>
              <w:rPr>
                <w:rFonts w:ascii="Calibri" w:hAnsi="Calibri"/>
                <w:sz w:val="18"/>
                <w:szCs w:val="18"/>
              </w:rPr>
            </w:pPr>
            <w:r>
              <w:rPr>
                <w:rFonts w:ascii="Calibri" w:hAnsi="Calibri"/>
                <w:sz w:val="18"/>
                <w:szCs w:val="18"/>
              </w:rPr>
              <w:t>31/12/2020</w:t>
            </w:r>
          </w:p>
        </w:tc>
        <w:tc>
          <w:tcPr>
            <w:tcW w:w="1602" w:type="dxa"/>
          </w:tcPr>
          <w:p w14:paraId="6AB4C977" w14:textId="028EFD74" w:rsidR="00875F95" w:rsidRPr="00E65CC8" w:rsidRDefault="00BA0E20" w:rsidP="00387661">
            <w:pPr>
              <w:jc w:val="center"/>
              <w:rPr>
                <w:rFonts w:ascii="Calibri" w:hAnsi="Calibri"/>
                <w:sz w:val="18"/>
                <w:szCs w:val="18"/>
              </w:rPr>
            </w:pPr>
            <w:r>
              <w:rPr>
                <w:rFonts w:ascii="Calibri" w:hAnsi="Calibri"/>
                <w:sz w:val="18"/>
                <w:szCs w:val="18"/>
              </w:rPr>
              <w:t>Variazione assoluta</w:t>
            </w:r>
          </w:p>
        </w:tc>
        <w:tc>
          <w:tcPr>
            <w:tcW w:w="1613" w:type="dxa"/>
          </w:tcPr>
          <w:p w14:paraId="34A1C022" w14:textId="44152FDD" w:rsidR="00875F95" w:rsidRPr="00E65CC8" w:rsidRDefault="00BA0E20" w:rsidP="00387661">
            <w:pPr>
              <w:jc w:val="center"/>
              <w:rPr>
                <w:rFonts w:ascii="Calibri" w:hAnsi="Calibri"/>
                <w:sz w:val="18"/>
                <w:szCs w:val="18"/>
              </w:rPr>
            </w:pPr>
            <w:r>
              <w:rPr>
                <w:rFonts w:ascii="Calibri" w:hAnsi="Calibri"/>
                <w:sz w:val="18"/>
                <w:szCs w:val="18"/>
              </w:rPr>
              <w:t>Variazione percentuale</w:t>
            </w:r>
          </w:p>
        </w:tc>
      </w:tr>
      <w:tr w:rsidR="00387661" w:rsidRPr="00E65CC8" w14:paraId="31A14181" w14:textId="77777777" w:rsidTr="00387661">
        <w:tc>
          <w:tcPr>
            <w:tcW w:w="3388" w:type="dxa"/>
          </w:tcPr>
          <w:p w14:paraId="1872D168" w14:textId="76BE7E3C" w:rsidR="00875F95" w:rsidRPr="00E65CC8" w:rsidRDefault="00BA0E20" w:rsidP="00875F95">
            <w:pPr>
              <w:rPr>
                <w:rFonts w:ascii="Calibri" w:hAnsi="Calibri"/>
                <w:sz w:val="18"/>
                <w:szCs w:val="18"/>
              </w:rPr>
            </w:pPr>
            <w:r>
              <w:rPr>
                <w:rFonts w:ascii="Calibri" w:hAnsi="Calibri"/>
                <w:sz w:val="18"/>
                <w:szCs w:val="18"/>
              </w:rPr>
              <w:t>Ricavi delle vendite</w:t>
            </w:r>
          </w:p>
        </w:tc>
        <w:tc>
          <w:tcPr>
            <w:tcW w:w="1611" w:type="dxa"/>
          </w:tcPr>
          <w:p w14:paraId="07D8409A" w14:textId="140AA022" w:rsidR="00875F95" w:rsidRPr="00E65CC8" w:rsidRDefault="00BA0E20" w:rsidP="00387661">
            <w:pPr>
              <w:jc w:val="right"/>
              <w:rPr>
                <w:rFonts w:ascii="Calibri" w:hAnsi="Calibri"/>
                <w:sz w:val="18"/>
                <w:szCs w:val="18"/>
              </w:rPr>
            </w:pPr>
            <w:r>
              <w:rPr>
                <w:rFonts w:ascii="Calibri" w:hAnsi="Calibri"/>
                <w:sz w:val="18"/>
                <w:szCs w:val="18"/>
              </w:rPr>
              <w:t>12.545.542</w:t>
            </w:r>
          </w:p>
        </w:tc>
        <w:tc>
          <w:tcPr>
            <w:tcW w:w="1534" w:type="dxa"/>
          </w:tcPr>
          <w:p w14:paraId="0E3301CE" w14:textId="09B89021" w:rsidR="00875F95" w:rsidRPr="00E65CC8" w:rsidRDefault="00BA0E20" w:rsidP="00387661">
            <w:pPr>
              <w:jc w:val="right"/>
              <w:rPr>
                <w:rFonts w:ascii="Calibri" w:hAnsi="Calibri"/>
                <w:sz w:val="18"/>
                <w:szCs w:val="18"/>
              </w:rPr>
            </w:pPr>
            <w:r>
              <w:rPr>
                <w:rFonts w:ascii="Calibri" w:hAnsi="Calibri"/>
                <w:sz w:val="18"/>
                <w:szCs w:val="18"/>
              </w:rPr>
              <w:t>11.315.068</w:t>
            </w:r>
          </w:p>
        </w:tc>
        <w:tc>
          <w:tcPr>
            <w:tcW w:w="1602" w:type="dxa"/>
          </w:tcPr>
          <w:p w14:paraId="55D8F59B" w14:textId="6560CF54" w:rsidR="00875F95" w:rsidRPr="00E65CC8" w:rsidRDefault="00BA0E20" w:rsidP="00387661">
            <w:pPr>
              <w:jc w:val="right"/>
              <w:rPr>
                <w:rFonts w:ascii="Calibri" w:hAnsi="Calibri"/>
                <w:sz w:val="18"/>
                <w:szCs w:val="18"/>
              </w:rPr>
            </w:pPr>
            <w:r>
              <w:rPr>
                <w:rFonts w:ascii="Calibri" w:hAnsi="Calibri"/>
                <w:sz w:val="18"/>
                <w:szCs w:val="18"/>
              </w:rPr>
              <w:t>1.230.474</w:t>
            </w:r>
          </w:p>
        </w:tc>
        <w:tc>
          <w:tcPr>
            <w:tcW w:w="1613" w:type="dxa"/>
          </w:tcPr>
          <w:p w14:paraId="7F5316DE" w14:textId="40208573" w:rsidR="00875F95" w:rsidRPr="00E65CC8" w:rsidRDefault="00BA0E20" w:rsidP="00387661">
            <w:pPr>
              <w:jc w:val="right"/>
              <w:rPr>
                <w:rFonts w:ascii="Calibri" w:hAnsi="Calibri"/>
                <w:sz w:val="18"/>
                <w:szCs w:val="18"/>
              </w:rPr>
            </w:pPr>
            <w:r>
              <w:rPr>
                <w:rFonts w:ascii="Calibri" w:hAnsi="Calibri"/>
                <w:sz w:val="18"/>
                <w:szCs w:val="18"/>
              </w:rPr>
              <w:t>10,87 %</w:t>
            </w:r>
          </w:p>
        </w:tc>
      </w:tr>
      <w:tr w:rsidR="00387661" w:rsidRPr="00E65CC8" w14:paraId="1F166FAA" w14:textId="77777777" w:rsidTr="00387661">
        <w:tc>
          <w:tcPr>
            <w:tcW w:w="3388" w:type="dxa"/>
          </w:tcPr>
          <w:p w14:paraId="125AB946" w14:textId="04034066" w:rsidR="00875F95" w:rsidRPr="00E65CC8" w:rsidRDefault="00BA0E20" w:rsidP="00875F95">
            <w:pPr>
              <w:rPr>
                <w:rFonts w:ascii="Calibri" w:hAnsi="Calibri"/>
                <w:sz w:val="18"/>
                <w:szCs w:val="18"/>
              </w:rPr>
            </w:pPr>
            <w:r>
              <w:rPr>
                <w:rFonts w:ascii="Calibri" w:hAnsi="Calibri"/>
                <w:sz w:val="18"/>
                <w:szCs w:val="18"/>
              </w:rPr>
              <w:t>Produzione interna</w:t>
            </w:r>
          </w:p>
        </w:tc>
        <w:tc>
          <w:tcPr>
            <w:tcW w:w="1611" w:type="dxa"/>
          </w:tcPr>
          <w:p w14:paraId="3D8269E1" w14:textId="6B27608E" w:rsidR="00875F95" w:rsidRPr="00E65CC8" w:rsidRDefault="00BA0E20" w:rsidP="00387661">
            <w:pPr>
              <w:jc w:val="right"/>
              <w:rPr>
                <w:rFonts w:ascii="Calibri" w:hAnsi="Calibri"/>
                <w:sz w:val="18"/>
                <w:szCs w:val="18"/>
              </w:rPr>
            </w:pPr>
            <w:r>
              <w:rPr>
                <w:rFonts w:ascii="Calibri" w:hAnsi="Calibri"/>
                <w:sz w:val="18"/>
                <w:szCs w:val="18"/>
              </w:rPr>
              <w:t>0</w:t>
            </w:r>
          </w:p>
        </w:tc>
        <w:tc>
          <w:tcPr>
            <w:tcW w:w="1534" w:type="dxa"/>
          </w:tcPr>
          <w:p w14:paraId="4F24A019" w14:textId="5EDC9A2F" w:rsidR="00875F95" w:rsidRPr="00E65CC8" w:rsidRDefault="00BA0E20" w:rsidP="00387661">
            <w:pPr>
              <w:jc w:val="right"/>
              <w:rPr>
                <w:rFonts w:ascii="Calibri" w:hAnsi="Calibri"/>
                <w:sz w:val="18"/>
                <w:szCs w:val="18"/>
              </w:rPr>
            </w:pPr>
            <w:r>
              <w:rPr>
                <w:rFonts w:ascii="Calibri" w:hAnsi="Calibri"/>
                <w:sz w:val="18"/>
                <w:szCs w:val="18"/>
              </w:rPr>
              <w:t>0</w:t>
            </w:r>
          </w:p>
        </w:tc>
        <w:tc>
          <w:tcPr>
            <w:tcW w:w="1602" w:type="dxa"/>
          </w:tcPr>
          <w:p w14:paraId="4B1EC43C" w14:textId="2505F6B9" w:rsidR="00875F95" w:rsidRPr="00E65CC8" w:rsidRDefault="00BA0E20" w:rsidP="00387661">
            <w:pPr>
              <w:jc w:val="right"/>
              <w:rPr>
                <w:rFonts w:ascii="Calibri" w:hAnsi="Calibri"/>
                <w:sz w:val="18"/>
                <w:szCs w:val="18"/>
              </w:rPr>
            </w:pPr>
            <w:r>
              <w:rPr>
                <w:rFonts w:ascii="Calibri" w:hAnsi="Calibri"/>
                <w:sz w:val="18"/>
                <w:szCs w:val="18"/>
              </w:rPr>
              <w:t>0</w:t>
            </w:r>
          </w:p>
        </w:tc>
        <w:tc>
          <w:tcPr>
            <w:tcW w:w="1613" w:type="dxa"/>
          </w:tcPr>
          <w:p w14:paraId="765B13E0" w14:textId="7F495DC8" w:rsidR="00875F95" w:rsidRPr="00E65CC8" w:rsidRDefault="00BA0E20" w:rsidP="00387661">
            <w:pPr>
              <w:jc w:val="right"/>
              <w:rPr>
                <w:rFonts w:ascii="Calibri" w:hAnsi="Calibri"/>
                <w:sz w:val="18"/>
                <w:szCs w:val="18"/>
              </w:rPr>
            </w:pPr>
            <w:r>
              <w:rPr>
                <w:rFonts w:ascii="Calibri" w:hAnsi="Calibri"/>
                <w:sz w:val="18"/>
                <w:szCs w:val="18"/>
              </w:rPr>
              <w:t>0,00 %</w:t>
            </w:r>
          </w:p>
        </w:tc>
      </w:tr>
      <w:tr w:rsidR="00387661" w:rsidRPr="00E65CC8" w14:paraId="43822636" w14:textId="77777777" w:rsidTr="00387661">
        <w:tc>
          <w:tcPr>
            <w:tcW w:w="3388" w:type="dxa"/>
          </w:tcPr>
          <w:p w14:paraId="3AC686D4" w14:textId="555EC361" w:rsidR="00875F95" w:rsidRPr="00E65CC8" w:rsidRDefault="00BA0E20" w:rsidP="00875F95">
            <w:pPr>
              <w:rPr>
                <w:rFonts w:ascii="Calibri" w:hAnsi="Calibri"/>
                <w:sz w:val="18"/>
                <w:szCs w:val="18"/>
              </w:rPr>
            </w:pPr>
            <w:r>
              <w:rPr>
                <w:rFonts w:ascii="Calibri" w:hAnsi="Calibri"/>
                <w:sz w:val="18"/>
                <w:szCs w:val="18"/>
              </w:rPr>
              <w:t>Valore della produzione operativa</w:t>
            </w:r>
          </w:p>
        </w:tc>
        <w:tc>
          <w:tcPr>
            <w:tcW w:w="1611" w:type="dxa"/>
          </w:tcPr>
          <w:p w14:paraId="6D2F4416" w14:textId="7F2CC1C5" w:rsidR="00875F95" w:rsidRPr="00E65CC8" w:rsidRDefault="00BA0E20" w:rsidP="00387661">
            <w:pPr>
              <w:jc w:val="right"/>
              <w:rPr>
                <w:rFonts w:ascii="Calibri" w:hAnsi="Calibri"/>
                <w:sz w:val="18"/>
                <w:szCs w:val="18"/>
              </w:rPr>
            </w:pPr>
            <w:r>
              <w:rPr>
                <w:rFonts w:ascii="Calibri" w:hAnsi="Calibri"/>
                <w:sz w:val="18"/>
                <w:szCs w:val="18"/>
              </w:rPr>
              <w:t>12.545.542</w:t>
            </w:r>
          </w:p>
        </w:tc>
        <w:tc>
          <w:tcPr>
            <w:tcW w:w="1534" w:type="dxa"/>
          </w:tcPr>
          <w:p w14:paraId="4953EE5C" w14:textId="2D1ACFF8" w:rsidR="00875F95" w:rsidRPr="00E65CC8" w:rsidRDefault="00BA0E20" w:rsidP="00387661">
            <w:pPr>
              <w:jc w:val="right"/>
              <w:rPr>
                <w:rFonts w:ascii="Calibri" w:hAnsi="Calibri"/>
                <w:sz w:val="18"/>
                <w:szCs w:val="18"/>
              </w:rPr>
            </w:pPr>
            <w:r>
              <w:rPr>
                <w:rFonts w:ascii="Calibri" w:hAnsi="Calibri"/>
                <w:sz w:val="18"/>
                <w:szCs w:val="18"/>
              </w:rPr>
              <w:t>11.315.068</w:t>
            </w:r>
          </w:p>
        </w:tc>
        <w:tc>
          <w:tcPr>
            <w:tcW w:w="1602" w:type="dxa"/>
          </w:tcPr>
          <w:p w14:paraId="33EC2EB1" w14:textId="09EA7755" w:rsidR="00875F95" w:rsidRPr="00E65CC8" w:rsidRDefault="00BA0E20" w:rsidP="00387661">
            <w:pPr>
              <w:jc w:val="right"/>
              <w:rPr>
                <w:rFonts w:ascii="Calibri" w:hAnsi="Calibri"/>
                <w:sz w:val="18"/>
                <w:szCs w:val="18"/>
              </w:rPr>
            </w:pPr>
            <w:r>
              <w:rPr>
                <w:rFonts w:ascii="Calibri" w:hAnsi="Calibri"/>
                <w:sz w:val="18"/>
                <w:szCs w:val="18"/>
              </w:rPr>
              <w:t>1.230.474</w:t>
            </w:r>
          </w:p>
        </w:tc>
        <w:tc>
          <w:tcPr>
            <w:tcW w:w="1613" w:type="dxa"/>
          </w:tcPr>
          <w:p w14:paraId="06C80C07" w14:textId="6903F009" w:rsidR="00875F95" w:rsidRPr="00E65CC8" w:rsidRDefault="00BA0E20" w:rsidP="00387661">
            <w:pPr>
              <w:jc w:val="right"/>
              <w:rPr>
                <w:rFonts w:ascii="Calibri" w:hAnsi="Calibri"/>
                <w:sz w:val="18"/>
                <w:szCs w:val="18"/>
              </w:rPr>
            </w:pPr>
            <w:r>
              <w:rPr>
                <w:rFonts w:ascii="Calibri" w:hAnsi="Calibri"/>
                <w:sz w:val="18"/>
                <w:szCs w:val="18"/>
              </w:rPr>
              <w:t>10,87 %</w:t>
            </w:r>
          </w:p>
        </w:tc>
      </w:tr>
      <w:tr w:rsidR="00387661" w:rsidRPr="00E65CC8" w14:paraId="597DA3D5" w14:textId="77777777" w:rsidTr="00387661">
        <w:tc>
          <w:tcPr>
            <w:tcW w:w="3388" w:type="dxa"/>
          </w:tcPr>
          <w:p w14:paraId="7300ABE6" w14:textId="79073B57" w:rsidR="00875F95" w:rsidRPr="00E65CC8" w:rsidRDefault="00BA0E20" w:rsidP="00875F95">
            <w:pPr>
              <w:rPr>
                <w:rFonts w:ascii="Calibri" w:hAnsi="Calibri"/>
                <w:sz w:val="18"/>
                <w:szCs w:val="18"/>
              </w:rPr>
            </w:pPr>
            <w:r>
              <w:rPr>
                <w:rFonts w:ascii="Calibri" w:hAnsi="Calibri"/>
                <w:sz w:val="18"/>
                <w:szCs w:val="18"/>
              </w:rPr>
              <w:t>Costi esterni operativi</w:t>
            </w:r>
          </w:p>
        </w:tc>
        <w:tc>
          <w:tcPr>
            <w:tcW w:w="1611" w:type="dxa"/>
          </w:tcPr>
          <w:p w14:paraId="7BCF7EED" w14:textId="338C8B03" w:rsidR="00875F95" w:rsidRPr="00E65CC8" w:rsidRDefault="00BA0E20" w:rsidP="00387661">
            <w:pPr>
              <w:jc w:val="right"/>
              <w:rPr>
                <w:rFonts w:ascii="Calibri" w:hAnsi="Calibri"/>
                <w:sz w:val="18"/>
                <w:szCs w:val="18"/>
              </w:rPr>
            </w:pPr>
            <w:r>
              <w:rPr>
                <w:rFonts w:ascii="Calibri" w:hAnsi="Calibri"/>
                <w:sz w:val="18"/>
                <w:szCs w:val="18"/>
              </w:rPr>
              <w:t>404.800</w:t>
            </w:r>
          </w:p>
        </w:tc>
        <w:tc>
          <w:tcPr>
            <w:tcW w:w="1534" w:type="dxa"/>
          </w:tcPr>
          <w:p w14:paraId="62454B59" w14:textId="5964D9B5" w:rsidR="00875F95" w:rsidRPr="00E65CC8" w:rsidRDefault="00BA0E20" w:rsidP="00387661">
            <w:pPr>
              <w:jc w:val="right"/>
              <w:rPr>
                <w:rFonts w:ascii="Calibri" w:hAnsi="Calibri"/>
                <w:sz w:val="18"/>
                <w:szCs w:val="18"/>
              </w:rPr>
            </w:pPr>
            <w:r>
              <w:rPr>
                <w:rFonts w:ascii="Calibri" w:hAnsi="Calibri"/>
                <w:sz w:val="18"/>
                <w:szCs w:val="18"/>
              </w:rPr>
              <w:t>379.278</w:t>
            </w:r>
          </w:p>
        </w:tc>
        <w:tc>
          <w:tcPr>
            <w:tcW w:w="1602" w:type="dxa"/>
          </w:tcPr>
          <w:p w14:paraId="17687BE9" w14:textId="77A5997A" w:rsidR="00875F95" w:rsidRPr="00E65CC8" w:rsidRDefault="00BA0E20" w:rsidP="00387661">
            <w:pPr>
              <w:jc w:val="right"/>
              <w:rPr>
                <w:rFonts w:ascii="Calibri" w:hAnsi="Calibri"/>
                <w:sz w:val="18"/>
                <w:szCs w:val="18"/>
              </w:rPr>
            </w:pPr>
            <w:r>
              <w:rPr>
                <w:rFonts w:ascii="Calibri" w:hAnsi="Calibri"/>
                <w:sz w:val="18"/>
                <w:szCs w:val="18"/>
              </w:rPr>
              <w:t>25.522</w:t>
            </w:r>
          </w:p>
        </w:tc>
        <w:tc>
          <w:tcPr>
            <w:tcW w:w="1613" w:type="dxa"/>
          </w:tcPr>
          <w:p w14:paraId="1E6666AC" w14:textId="71FD6875" w:rsidR="00875F95" w:rsidRPr="00E65CC8" w:rsidRDefault="00BA0E20" w:rsidP="00387661">
            <w:pPr>
              <w:jc w:val="right"/>
              <w:rPr>
                <w:rFonts w:ascii="Calibri" w:hAnsi="Calibri"/>
                <w:sz w:val="18"/>
                <w:szCs w:val="18"/>
              </w:rPr>
            </w:pPr>
            <w:r>
              <w:rPr>
                <w:rFonts w:ascii="Calibri" w:hAnsi="Calibri"/>
                <w:sz w:val="18"/>
                <w:szCs w:val="18"/>
              </w:rPr>
              <w:t>6,73 %</w:t>
            </w:r>
          </w:p>
        </w:tc>
      </w:tr>
      <w:tr w:rsidR="00387661" w:rsidRPr="00E65CC8" w14:paraId="6C8268BA" w14:textId="77777777" w:rsidTr="00387661">
        <w:tc>
          <w:tcPr>
            <w:tcW w:w="3388" w:type="dxa"/>
          </w:tcPr>
          <w:p w14:paraId="440309EE" w14:textId="2BA99C04" w:rsidR="00875F95" w:rsidRPr="00E65CC8" w:rsidRDefault="00BA0E20" w:rsidP="00875F95">
            <w:pPr>
              <w:rPr>
                <w:rFonts w:ascii="Calibri" w:hAnsi="Calibri"/>
                <w:sz w:val="18"/>
                <w:szCs w:val="18"/>
              </w:rPr>
            </w:pPr>
            <w:r>
              <w:rPr>
                <w:rFonts w:ascii="Calibri" w:hAnsi="Calibri"/>
                <w:sz w:val="18"/>
                <w:szCs w:val="18"/>
              </w:rPr>
              <w:t>Valore aggiunto</w:t>
            </w:r>
          </w:p>
        </w:tc>
        <w:tc>
          <w:tcPr>
            <w:tcW w:w="1611" w:type="dxa"/>
          </w:tcPr>
          <w:p w14:paraId="43A0CA59" w14:textId="50DA83A3" w:rsidR="00875F95" w:rsidRPr="00E65CC8" w:rsidRDefault="00BA0E20" w:rsidP="00387661">
            <w:pPr>
              <w:jc w:val="right"/>
              <w:rPr>
                <w:rFonts w:ascii="Calibri" w:hAnsi="Calibri"/>
                <w:sz w:val="18"/>
                <w:szCs w:val="18"/>
              </w:rPr>
            </w:pPr>
            <w:r>
              <w:rPr>
                <w:rFonts w:ascii="Calibri" w:hAnsi="Calibri"/>
                <w:sz w:val="18"/>
                <w:szCs w:val="18"/>
              </w:rPr>
              <w:t>12.140.742</w:t>
            </w:r>
          </w:p>
        </w:tc>
        <w:tc>
          <w:tcPr>
            <w:tcW w:w="1534" w:type="dxa"/>
          </w:tcPr>
          <w:p w14:paraId="0A7F9ED6" w14:textId="09B9844A" w:rsidR="00875F95" w:rsidRPr="00E65CC8" w:rsidRDefault="00BA0E20" w:rsidP="00387661">
            <w:pPr>
              <w:jc w:val="right"/>
              <w:rPr>
                <w:rFonts w:ascii="Calibri" w:hAnsi="Calibri"/>
                <w:sz w:val="18"/>
                <w:szCs w:val="18"/>
              </w:rPr>
            </w:pPr>
            <w:r>
              <w:rPr>
                <w:rFonts w:ascii="Calibri" w:hAnsi="Calibri"/>
                <w:sz w:val="18"/>
                <w:szCs w:val="18"/>
              </w:rPr>
              <w:t>10.935.790</w:t>
            </w:r>
          </w:p>
        </w:tc>
        <w:tc>
          <w:tcPr>
            <w:tcW w:w="1602" w:type="dxa"/>
          </w:tcPr>
          <w:p w14:paraId="5CFD3DCC" w14:textId="110B3342" w:rsidR="00875F95" w:rsidRPr="00E65CC8" w:rsidRDefault="00BA0E20" w:rsidP="00387661">
            <w:pPr>
              <w:jc w:val="right"/>
              <w:rPr>
                <w:rFonts w:ascii="Calibri" w:hAnsi="Calibri"/>
                <w:sz w:val="18"/>
                <w:szCs w:val="18"/>
              </w:rPr>
            </w:pPr>
            <w:r>
              <w:rPr>
                <w:rFonts w:ascii="Calibri" w:hAnsi="Calibri"/>
                <w:sz w:val="18"/>
                <w:szCs w:val="18"/>
              </w:rPr>
              <w:t>1.204.952</w:t>
            </w:r>
          </w:p>
        </w:tc>
        <w:tc>
          <w:tcPr>
            <w:tcW w:w="1613" w:type="dxa"/>
          </w:tcPr>
          <w:p w14:paraId="7A38B4F1" w14:textId="03065919" w:rsidR="00875F95" w:rsidRPr="00E65CC8" w:rsidRDefault="00BA0E20" w:rsidP="00387661">
            <w:pPr>
              <w:jc w:val="right"/>
              <w:rPr>
                <w:rFonts w:ascii="Calibri" w:hAnsi="Calibri"/>
                <w:sz w:val="18"/>
                <w:szCs w:val="18"/>
              </w:rPr>
            </w:pPr>
            <w:r>
              <w:rPr>
                <w:rFonts w:ascii="Calibri" w:hAnsi="Calibri"/>
                <w:sz w:val="18"/>
                <w:szCs w:val="18"/>
              </w:rPr>
              <w:t>11,02 %</w:t>
            </w:r>
          </w:p>
        </w:tc>
      </w:tr>
      <w:tr w:rsidR="00387661" w:rsidRPr="00E65CC8" w14:paraId="3D37EAC8" w14:textId="77777777" w:rsidTr="00387661">
        <w:tc>
          <w:tcPr>
            <w:tcW w:w="3388" w:type="dxa"/>
          </w:tcPr>
          <w:p w14:paraId="61F8860E" w14:textId="56A4970A" w:rsidR="00875F95" w:rsidRPr="00E65CC8" w:rsidRDefault="00BA0E20" w:rsidP="00875F95">
            <w:pPr>
              <w:rPr>
                <w:rFonts w:ascii="Calibri" w:hAnsi="Calibri"/>
                <w:sz w:val="18"/>
                <w:szCs w:val="18"/>
              </w:rPr>
            </w:pPr>
            <w:r>
              <w:rPr>
                <w:rFonts w:ascii="Calibri" w:hAnsi="Calibri"/>
                <w:sz w:val="18"/>
                <w:szCs w:val="18"/>
              </w:rPr>
              <w:t>Costi del personale</w:t>
            </w:r>
          </w:p>
        </w:tc>
        <w:tc>
          <w:tcPr>
            <w:tcW w:w="1611" w:type="dxa"/>
          </w:tcPr>
          <w:p w14:paraId="163BA2E0" w14:textId="43AE3E39" w:rsidR="00875F95" w:rsidRPr="00E65CC8" w:rsidRDefault="00BA0E20" w:rsidP="00387661">
            <w:pPr>
              <w:jc w:val="right"/>
              <w:rPr>
                <w:rFonts w:ascii="Calibri" w:hAnsi="Calibri"/>
                <w:sz w:val="18"/>
                <w:szCs w:val="18"/>
              </w:rPr>
            </w:pPr>
            <w:r>
              <w:rPr>
                <w:rFonts w:ascii="Calibri" w:hAnsi="Calibri"/>
                <w:sz w:val="18"/>
                <w:szCs w:val="18"/>
              </w:rPr>
              <w:t>11.074.623</w:t>
            </w:r>
          </w:p>
        </w:tc>
        <w:tc>
          <w:tcPr>
            <w:tcW w:w="1534" w:type="dxa"/>
          </w:tcPr>
          <w:p w14:paraId="08E43269" w14:textId="2B02E6A0" w:rsidR="00875F95" w:rsidRPr="00E65CC8" w:rsidRDefault="00BA0E20" w:rsidP="00387661">
            <w:pPr>
              <w:jc w:val="right"/>
              <w:rPr>
                <w:rFonts w:ascii="Calibri" w:hAnsi="Calibri"/>
                <w:sz w:val="18"/>
                <w:szCs w:val="18"/>
              </w:rPr>
            </w:pPr>
            <w:r>
              <w:rPr>
                <w:rFonts w:ascii="Calibri" w:hAnsi="Calibri"/>
                <w:sz w:val="18"/>
                <w:szCs w:val="18"/>
              </w:rPr>
              <w:t>10.472.941</w:t>
            </w:r>
          </w:p>
        </w:tc>
        <w:tc>
          <w:tcPr>
            <w:tcW w:w="1602" w:type="dxa"/>
          </w:tcPr>
          <w:p w14:paraId="356EA11D" w14:textId="726C0D3A" w:rsidR="00875F95" w:rsidRPr="00E65CC8" w:rsidRDefault="00BA0E20" w:rsidP="00387661">
            <w:pPr>
              <w:jc w:val="right"/>
              <w:rPr>
                <w:rFonts w:ascii="Calibri" w:hAnsi="Calibri"/>
                <w:sz w:val="18"/>
                <w:szCs w:val="18"/>
              </w:rPr>
            </w:pPr>
            <w:r>
              <w:rPr>
                <w:rFonts w:ascii="Calibri" w:hAnsi="Calibri"/>
                <w:sz w:val="18"/>
                <w:szCs w:val="18"/>
              </w:rPr>
              <w:t>601.682</w:t>
            </w:r>
          </w:p>
        </w:tc>
        <w:tc>
          <w:tcPr>
            <w:tcW w:w="1613" w:type="dxa"/>
          </w:tcPr>
          <w:p w14:paraId="7027AD80" w14:textId="77E7A59B" w:rsidR="00875F95" w:rsidRPr="00E65CC8" w:rsidRDefault="00BA0E20" w:rsidP="00387661">
            <w:pPr>
              <w:jc w:val="right"/>
              <w:rPr>
                <w:rFonts w:ascii="Calibri" w:hAnsi="Calibri"/>
                <w:sz w:val="18"/>
                <w:szCs w:val="18"/>
              </w:rPr>
            </w:pPr>
            <w:r>
              <w:rPr>
                <w:rFonts w:ascii="Calibri" w:hAnsi="Calibri"/>
                <w:sz w:val="18"/>
                <w:szCs w:val="18"/>
              </w:rPr>
              <w:t>5,75 %</w:t>
            </w:r>
          </w:p>
        </w:tc>
      </w:tr>
      <w:tr w:rsidR="00387661" w:rsidRPr="00E65CC8" w14:paraId="502E901C" w14:textId="77777777" w:rsidTr="00387661">
        <w:tc>
          <w:tcPr>
            <w:tcW w:w="3388" w:type="dxa"/>
          </w:tcPr>
          <w:p w14:paraId="2536C80F" w14:textId="1D68E8D3" w:rsidR="00875F95" w:rsidRPr="00E65CC8" w:rsidRDefault="00BA0E20" w:rsidP="00875F95">
            <w:pPr>
              <w:rPr>
                <w:rFonts w:ascii="Calibri" w:hAnsi="Calibri"/>
                <w:sz w:val="18"/>
                <w:szCs w:val="18"/>
              </w:rPr>
            </w:pPr>
            <w:r>
              <w:rPr>
                <w:rFonts w:ascii="Calibri" w:hAnsi="Calibri"/>
                <w:sz w:val="18"/>
                <w:szCs w:val="18"/>
              </w:rPr>
              <w:t>Margine operativo lordo</w:t>
            </w:r>
          </w:p>
        </w:tc>
        <w:tc>
          <w:tcPr>
            <w:tcW w:w="1611" w:type="dxa"/>
          </w:tcPr>
          <w:p w14:paraId="41A5B347" w14:textId="31D54BF6" w:rsidR="00875F95" w:rsidRPr="00E65CC8" w:rsidRDefault="00BA0E20" w:rsidP="00387661">
            <w:pPr>
              <w:jc w:val="right"/>
              <w:rPr>
                <w:rFonts w:ascii="Calibri" w:hAnsi="Calibri"/>
                <w:sz w:val="18"/>
                <w:szCs w:val="18"/>
              </w:rPr>
            </w:pPr>
            <w:r>
              <w:rPr>
                <w:rFonts w:ascii="Calibri" w:hAnsi="Calibri"/>
                <w:sz w:val="18"/>
                <w:szCs w:val="18"/>
              </w:rPr>
              <w:t>1.066.119</w:t>
            </w:r>
          </w:p>
        </w:tc>
        <w:tc>
          <w:tcPr>
            <w:tcW w:w="1534" w:type="dxa"/>
          </w:tcPr>
          <w:p w14:paraId="0CDB7DBE" w14:textId="6AC08573" w:rsidR="00875F95" w:rsidRPr="00E65CC8" w:rsidRDefault="00BA0E20" w:rsidP="00387661">
            <w:pPr>
              <w:jc w:val="right"/>
              <w:rPr>
                <w:rFonts w:ascii="Calibri" w:hAnsi="Calibri"/>
                <w:sz w:val="18"/>
                <w:szCs w:val="18"/>
              </w:rPr>
            </w:pPr>
            <w:r>
              <w:rPr>
                <w:rFonts w:ascii="Calibri" w:hAnsi="Calibri"/>
                <w:sz w:val="18"/>
                <w:szCs w:val="18"/>
              </w:rPr>
              <w:t>462.849</w:t>
            </w:r>
          </w:p>
        </w:tc>
        <w:tc>
          <w:tcPr>
            <w:tcW w:w="1602" w:type="dxa"/>
          </w:tcPr>
          <w:p w14:paraId="5B73986C" w14:textId="1ED67B8A" w:rsidR="00875F95" w:rsidRPr="00E65CC8" w:rsidRDefault="00BA0E20" w:rsidP="00387661">
            <w:pPr>
              <w:jc w:val="right"/>
              <w:rPr>
                <w:rFonts w:ascii="Calibri" w:hAnsi="Calibri"/>
                <w:sz w:val="18"/>
                <w:szCs w:val="18"/>
              </w:rPr>
            </w:pPr>
            <w:r>
              <w:rPr>
                <w:rFonts w:ascii="Calibri" w:hAnsi="Calibri"/>
                <w:sz w:val="18"/>
                <w:szCs w:val="18"/>
              </w:rPr>
              <w:t>603.270</w:t>
            </w:r>
          </w:p>
        </w:tc>
        <w:tc>
          <w:tcPr>
            <w:tcW w:w="1613" w:type="dxa"/>
          </w:tcPr>
          <w:p w14:paraId="7CAB3C20" w14:textId="43BF8A37" w:rsidR="00875F95" w:rsidRPr="00E65CC8" w:rsidRDefault="00BA0E20" w:rsidP="00387661">
            <w:pPr>
              <w:jc w:val="right"/>
              <w:rPr>
                <w:rFonts w:ascii="Calibri" w:hAnsi="Calibri"/>
                <w:sz w:val="18"/>
                <w:szCs w:val="18"/>
              </w:rPr>
            </w:pPr>
            <w:r>
              <w:rPr>
                <w:rFonts w:ascii="Calibri" w:hAnsi="Calibri"/>
                <w:sz w:val="18"/>
                <w:szCs w:val="18"/>
              </w:rPr>
              <w:t>130,34 %</w:t>
            </w:r>
          </w:p>
        </w:tc>
      </w:tr>
      <w:tr w:rsidR="00387661" w:rsidRPr="00E65CC8" w14:paraId="2786CC1E" w14:textId="77777777" w:rsidTr="00387661">
        <w:tc>
          <w:tcPr>
            <w:tcW w:w="3388" w:type="dxa"/>
          </w:tcPr>
          <w:p w14:paraId="255B5F03" w14:textId="25A166A6" w:rsidR="00875F95" w:rsidRPr="00E65CC8" w:rsidRDefault="00BA0E20" w:rsidP="00875F95">
            <w:pPr>
              <w:rPr>
                <w:rFonts w:ascii="Calibri" w:hAnsi="Calibri"/>
                <w:sz w:val="18"/>
                <w:szCs w:val="18"/>
              </w:rPr>
            </w:pPr>
            <w:proofErr w:type="spellStart"/>
            <w:r>
              <w:rPr>
                <w:rFonts w:ascii="Calibri" w:hAnsi="Calibri"/>
                <w:sz w:val="18"/>
                <w:szCs w:val="18"/>
              </w:rPr>
              <w:t>Ammortamente</w:t>
            </w:r>
            <w:proofErr w:type="spellEnd"/>
            <w:r>
              <w:rPr>
                <w:rFonts w:ascii="Calibri" w:hAnsi="Calibri"/>
                <w:sz w:val="18"/>
                <w:szCs w:val="18"/>
              </w:rPr>
              <w:t xml:space="preserve"> e accantonamenti</w:t>
            </w:r>
          </w:p>
        </w:tc>
        <w:tc>
          <w:tcPr>
            <w:tcW w:w="1611" w:type="dxa"/>
          </w:tcPr>
          <w:p w14:paraId="3D58AB97" w14:textId="5E3952D2" w:rsidR="00875F95" w:rsidRPr="00E65CC8" w:rsidRDefault="00BA0E20" w:rsidP="00387661">
            <w:pPr>
              <w:jc w:val="right"/>
              <w:rPr>
                <w:rFonts w:ascii="Calibri" w:hAnsi="Calibri"/>
                <w:sz w:val="18"/>
                <w:szCs w:val="18"/>
              </w:rPr>
            </w:pPr>
            <w:r>
              <w:rPr>
                <w:rFonts w:ascii="Calibri" w:hAnsi="Calibri"/>
                <w:sz w:val="18"/>
                <w:szCs w:val="18"/>
              </w:rPr>
              <w:t>78.283</w:t>
            </w:r>
          </w:p>
        </w:tc>
        <w:tc>
          <w:tcPr>
            <w:tcW w:w="1534" w:type="dxa"/>
          </w:tcPr>
          <w:p w14:paraId="0DBB8DDC" w14:textId="0B0AD6D5" w:rsidR="00875F95" w:rsidRPr="00E65CC8" w:rsidRDefault="00BA0E20" w:rsidP="00387661">
            <w:pPr>
              <w:jc w:val="right"/>
              <w:rPr>
                <w:rFonts w:ascii="Calibri" w:hAnsi="Calibri"/>
                <w:sz w:val="18"/>
                <w:szCs w:val="18"/>
              </w:rPr>
            </w:pPr>
            <w:r>
              <w:rPr>
                <w:rFonts w:ascii="Calibri" w:hAnsi="Calibri"/>
                <w:sz w:val="18"/>
                <w:szCs w:val="18"/>
              </w:rPr>
              <w:t>72.567</w:t>
            </w:r>
          </w:p>
        </w:tc>
        <w:tc>
          <w:tcPr>
            <w:tcW w:w="1602" w:type="dxa"/>
          </w:tcPr>
          <w:p w14:paraId="6F3DE7C4" w14:textId="716DB72C" w:rsidR="00875F95" w:rsidRPr="00E65CC8" w:rsidRDefault="00BA0E20" w:rsidP="00387661">
            <w:pPr>
              <w:jc w:val="right"/>
              <w:rPr>
                <w:rFonts w:ascii="Calibri" w:hAnsi="Calibri"/>
                <w:sz w:val="18"/>
                <w:szCs w:val="18"/>
              </w:rPr>
            </w:pPr>
            <w:r>
              <w:rPr>
                <w:rFonts w:ascii="Calibri" w:hAnsi="Calibri"/>
                <w:sz w:val="18"/>
                <w:szCs w:val="18"/>
              </w:rPr>
              <w:t>5.716</w:t>
            </w:r>
          </w:p>
        </w:tc>
        <w:tc>
          <w:tcPr>
            <w:tcW w:w="1613" w:type="dxa"/>
          </w:tcPr>
          <w:p w14:paraId="34F148E8" w14:textId="720D69AA" w:rsidR="00875F95" w:rsidRPr="00E65CC8" w:rsidRDefault="00BA0E20" w:rsidP="00387661">
            <w:pPr>
              <w:jc w:val="right"/>
              <w:rPr>
                <w:rFonts w:ascii="Calibri" w:hAnsi="Calibri"/>
                <w:sz w:val="18"/>
                <w:szCs w:val="18"/>
              </w:rPr>
            </w:pPr>
            <w:r>
              <w:rPr>
                <w:rFonts w:ascii="Calibri" w:hAnsi="Calibri"/>
                <w:sz w:val="18"/>
                <w:szCs w:val="18"/>
              </w:rPr>
              <w:t>7,88 %</w:t>
            </w:r>
          </w:p>
        </w:tc>
      </w:tr>
      <w:tr w:rsidR="00387661" w:rsidRPr="00E65CC8" w14:paraId="24D8EDE9" w14:textId="77777777" w:rsidTr="00387661">
        <w:tc>
          <w:tcPr>
            <w:tcW w:w="3388" w:type="dxa"/>
          </w:tcPr>
          <w:p w14:paraId="79515A96" w14:textId="76AFC663" w:rsidR="00875F95" w:rsidRPr="00E65CC8" w:rsidRDefault="00BA0E20" w:rsidP="00875F95">
            <w:pPr>
              <w:rPr>
                <w:rFonts w:ascii="Calibri" w:hAnsi="Calibri"/>
                <w:sz w:val="18"/>
                <w:szCs w:val="18"/>
              </w:rPr>
            </w:pPr>
            <w:r>
              <w:rPr>
                <w:rFonts w:ascii="Calibri" w:hAnsi="Calibri"/>
                <w:sz w:val="18"/>
                <w:szCs w:val="18"/>
              </w:rPr>
              <w:t>Risultato operativo</w:t>
            </w:r>
          </w:p>
        </w:tc>
        <w:tc>
          <w:tcPr>
            <w:tcW w:w="1611" w:type="dxa"/>
          </w:tcPr>
          <w:p w14:paraId="410D1578" w14:textId="4310AF5E" w:rsidR="00875F95" w:rsidRPr="00E65CC8" w:rsidRDefault="00BA0E20" w:rsidP="00387661">
            <w:pPr>
              <w:jc w:val="right"/>
              <w:rPr>
                <w:rFonts w:ascii="Calibri" w:hAnsi="Calibri"/>
                <w:sz w:val="18"/>
                <w:szCs w:val="18"/>
              </w:rPr>
            </w:pPr>
            <w:r>
              <w:rPr>
                <w:rFonts w:ascii="Calibri" w:hAnsi="Calibri"/>
                <w:sz w:val="18"/>
                <w:szCs w:val="18"/>
              </w:rPr>
              <w:t>987.836</w:t>
            </w:r>
          </w:p>
        </w:tc>
        <w:tc>
          <w:tcPr>
            <w:tcW w:w="1534" w:type="dxa"/>
          </w:tcPr>
          <w:p w14:paraId="2DFD6281" w14:textId="7F0C86B5" w:rsidR="00875F95" w:rsidRPr="00E65CC8" w:rsidRDefault="00BA0E20" w:rsidP="00387661">
            <w:pPr>
              <w:jc w:val="right"/>
              <w:rPr>
                <w:rFonts w:ascii="Calibri" w:hAnsi="Calibri"/>
                <w:sz w:val="18"/>
                <w:szCs w:val="18"/>
              </w:rPr>
            </w:pPr>
            <w:r>
              <w:rPr>
                <w:rFonts w:ascii="Calibri" w:hAnsi="Calibri"/>
                <w:sz w:val="18"/>
                <w:szCs w:val="18"/>
              </w:rPr>
              <w:t>390.282</w:t>
            </w:r>
          </w:p>
        </w:tc>
        <w:tc>
          <w:tcPr>
            <w:tcW w:w="1602" w:type="dxa"/>
          </w:tcPr>
          <w:p w14:paraId="6CB8B465" w14:textId="650B59CE" w:rsidR="00875F95" w:rsidRPr="00E65CC8" w:rsidRDefault="00BA0E20" w:rsidP="00387661">
            <w:pPr>
              <w:jc w:val="right"/>
              <w:rPr>
                <w:rFonts w:ascii="Calibri" w:hAnsi="Calibri"/>
                <w:sz w:val="18"/>
                <w:szCs w:val="18"/>
              </w:rPr>
            </w:pPr>
            <w:r>
              <w:rPr>
                <w:rFonts w:ascii="Calibri" w:hAnsi="Calibri"/>
                <w:sz w:val="18"/>
                <w:szCs w:val="18"/>
              </w:rPr>
              <w:t>597.554</w:t>
            </w:r>
          </w:p>
        </w:tc>
        <w:tc>
          <w:tcPr>
            <w:tcW w:w="1613" w:type="dxa"/>
          </w:tcPr>
          <w:p w14:paraId="04ED761D" w14:textId="15D3CD90" w:rsidR="00875F95" w:rsidRPr="00E65CC8" w:rsidRDefault="00BA0E20" w:rsidP="00387661">
            <w:pPr>
              <w:jc w:val="right"/>
              <w:rPr>
                <w:rFonts w:ascii="Calibri" w:hAnsi="Calibri"/>
                <w:sz w:val="18"/>
                <w:szCs w:val="18"/>
              </w:rPr>
            </w:pPr>
            <w:r>
              <w:rPr>
                <w:rFonts w:ascii="Calibri" w:hAnsi="Calibri"/>
                <w:sz w:val="18"/>
                <w:szCs w:val="18"/>
              </w:rPr>
              <w:t>153,11 %</w:t>
            </w:r>
          </w:p>
        </w:tc>
      </w:tr>
      <w:tr w:rsidR="00387661" w:rsidRPr="00E65CC8" w14:paraId="7AEA5A91" w14:textId="77777777" w:rsidTr="00387661">
        <w:tc>
          <w:tcPr>
            <w:tcW w:w="3388" w:type="dxa"/>
          </w:tcPr>
          <w:p w14:paraId="312BC00A" w14:textId="05EFA777" w:rsidR="00875F95" w:rsidRPr="00E65CC8" w:rsidRDefault="00BA0E20" w:rsidP="00875F95">
            <w:pPr>
              <w:rPr>
                <w:rFonts w:ascii="Calibri" w:hAnsi="Calibri"/>
                <w:sz w:val="18"/>
                <w:szCs w:val="18"/>
              </w:rPr>
            </w:pPr>
            <w:r>
              <w:rPr>
                <w:rFonts w:ascii="Calibri" w:hAnsi="Calibri"/>
                <w:sz w:val="18"/>
                <w:szCs w:val="18"/>
              </w:rPr>
              <w:t>Risultato dell'area accessoria</w:t>
            </w:r>
          </w:p>
        </w:tc>
        <w:tc>
          <w:tcPr>
            <w:tcW w:w="1611" w:type="dxa"/>
          </w:tcPr>
          <w:p w14:paraId="7673028A" w14:textId="308AD9E8" w:rsidR="00875F95" w:rsidRPr="00E65CC8" w:rsidRDefault="00BA0E20" w:rsidP="00387661">
            <w:pPr>
              <w:jc w:val="right"/>
              <w:rPr>
                <w:rFonts w:ascii="Calibri" w:hAnsi="Calibri"/>
                <w:sz w:val="18"/>
                <w:szCs w:val="18"/>
              </w:rPr>
            </w:pPr>
            <w:r>
              <w:rPr>
                <w:rFonts w:ascii="Calibri" w:hAnsi="Calibri"/>
                <w:sz w:val="18"/>
                <w:szCs w:val="18"/>
              </w:rPr>
              <w:t>178.177</w:t>
            </w:r>
          </w:p>
        </w:tc>
        <w:tc>
          <w:tcPr>
            <w:tcW w:w="1534" w:type="dxa"/>
          </w:tcPr>
          <w:p w14:paraId="35357034" w14:textId="10F495FE" w:rsidR="00875F95" w:rsidRPr="00E65CC8" w:rsidRDefault="00BA0E20" w:rsidP="00387661">
            <w:pPr>
              <w:jc w:val="right"/>
              <w:rPr>
                <w:rFonts w:ascii="Calibri" w:hAnsi="Calibri"/>
                <w:sz w:val="18"/>
                <w:szCs w:val="18"/>
              </w:rPr>
            </w:pPr>
            <w:r>
              <w:rPr>
                <w:rFonts w:ascii="Calibri" w:hAnsi="Calibri"/>
                <w:sz w:val="18"/>
                <w:szCs w:val="18"/>
              </w:rPr>
              <w:t>42.494</w:t>
            </w:r>
          </w:p>
        </w:tc>
        <w:tc>
          <w:tcPr>
            <w:tcW w:w="1602" w:type="dxa"/>
          </w:tcPr>
          <w:p w14:paraId="5E1E4F55" w14:textId="12686D7F" w:rsidR="00875F95" w:rsidRPr="00E65CC8" w:rsidRDefault="00BA0E20" w:rsidP="00387661">
            <w:pPr>
              <w:jc w:val="right"/>
              <w:rPr>
                <w:rFonts w:ascii="Calibri" w:hAnsi="Calibri"/>
                <w:sz w:val="18"/>
                <w:szCs w:val="18"/>
              </w:rPr>
            </w:pPr>
            <w:r>
              <w:rPr>
                <w:rFonts w:ascii="Calibri" w:hAnsi="Calibri"/>
                <w:sz w:val="18"/>
                <w:szCs w:val="18"/>
              </w:rPr>
              <w:t>135.683</w:t>
            </w:r>
          </w:p>
        </w:tc>
        <w:tc>
          <w:tcPr>
            <w:tcW w:w="1613" w:type="dxa"/>
          </w:tcPr>
          <w:p w14:paraId="4BD664EB" w14:textId="0934B01C" w:rsidR="00875F95" w:rsidRPr="00E65CC8" w:rsidRDefault="00BA0E20" w:rsidP="00387661">
            <w:pPr>
              <w:jc w:val="right"/>
              <w:rPr>
                <w:rFonts w:ascii="Calibri" w:hAnsi="Calibri"/>
                <w:sz w:val="18"/>
                <w:szCs w:val="18"/>
              </w:rPr>
            </w:pPr>
            <w:r>
              <w:rPr>
                <w:rFonts w:ascii="Calibri" w:hAnsi="Calibri"/>
                <w:sz w:val="18"/>
                <w:szCs w:val="18"/>
              </w:rPr>
              <w:t>319,30 %</w:t>
            </w:r>
          </w:p>
        </w:tc>
      </w:tr>
      <w:tr w:rsidR="00387661" w:rsidRPr="00E65CC8" w14:paraId="76811487" w14:textId="77777777" w:rsidTr="00387661">
        <w:tc>
          <w:tcPr>
            <w:tcW w:w="3388" w:type="dxa"/>
          </w:tcPr>
          <w:p w14:paraId="0BA16CA8" w14:textId="632A8C40" w:rsidR="00875F95" w:rsidRPr="00E65CC8" w:rsidRDefault="00BA0E20" w:rsidP="00875F95">
            <w:pPr>
              <w:rPr>
                <w:rFonts w:ascii="Calibri" w:hAnsi="Calibri"/>
                <w:sz w:val="18"/>
                <w:szCs w:val="18"/>
              </w:rPr>
            </w:pPr>
            <w:r>
              <w:rPr>
                <w:rFonts w:ascii="Calibri" w:hAnsi="Calibri"/>
                <w:sz w:val="18"/>
                <w:szCs w:val="18"/>
              </w:rPr>
              <w:t xml:space="preserve">Risultato dell'area </w:t>
            </w:r>
            <w:proofErr w:type="spellStart"/>
            <w:r>
              <w:rPr>
                <w:rFonts w:ascii="Calibri" w:hAnsi="Calibri"/>
                <w:sz w:val="18"/>
                <w:szCs w:val="18"/>
              </w:rPr>
              <w:t>finanaziaria</w:t>
            </w:r>
            <w:proofErr w:type="spellEnd"/>
            <w:r>
              <w:rPr>
                <w:rFonts w:ascii="Calibri" w:hAnsi="Calibri"/>
                <w:sz w:val="18"/>
                <w:szCs w:val="18"/>
              </w:rPr>
              <w:t xml:space="preserve"> (al netto degli </w:t>
            </w:r>
            <w:proofErr w:type="spellStart"/>
            <w:r>
              <w:rPr>
                <w:rFonts w:ascii="Calibri" w:hAnsi="Calibri"/>
                <w:sz w:val="18"/>
                <w:szCs w:val="18"/>
              </w:rPr>
              <w:t>on.fin</w:t>
            </w:r>
            <w:proofErr w:type="spellEnd"/>
            <w:r>
              <w:rPr>
                <w:rFonts w:ascii="Calibri" w:hAnsi="Calibri"/>
                <w:sz w:val="18"/>
                <w:szCs w:val="18"/>
              </w:rPr>
              <w:t>.)</w:t>
            </w:r>
          </w:p>
        </w:tc>
        <w:tc>
          <w:tcPr>
            <w:tcW w:w="1611" w:type="dxa"/>
          </w:tcPr>
          <w:p w14:paraId="4AD225CC" w14:textId="03116264" w:rsidR="00875F95" w:rsidRPr="00E65CC8" w:rsidRDefault="00BA0E20" w:rsidP="00387661">
            <w:pPr>
              <w:jc w:val="right"/>
              <w:rPr>
                <w:rFonts w:ascii="Calibri" w:hAnsi="Calibri"/>
                <w:sz w:val="18"/>
                <w:szCs w:val="18"/>
              </w:rPr>
            </w:pPr>
            <w:r>
              <w:rPr>
                <w:rFonts w:ascii="Calibri" w:hAnsi="Calibri"/>
                <w:sz w:val="18"/>
                <w:szCs w:val="18"/>
              </w:rPr>
              <w:t>102</w:t>
            </w:r>
          </w:p>
        </w:tc>
        <w:tc>
          <w:tcPr>
            <w:tcW w:w="1534" w:type="dxa"/>
          </w:tcPr>
          <w:p w14:paraId="7B00E8DC" w14:textId="6B653ED2" w:rsidR="00875F95" w:rsidRPr="00E65CC8" w:rsidRDefault="00BA0E20" w:rsidP="00387661">
            <w:pPr>
              <w:jc w:val="right"/>
              <w:rPr>
                <w:rFonts w:ascii="Calibri" w:hAnsi="Calibri"/>
                <w:sz w:val="18"/>
                <w:szCs w:val="18"/>
              </w:rPr>
            </w:pPr>
            <w:r>
              <w:rPr>
                <w:rFonts w:ascii="Calibri" w:hAnsi="Calibri"/>
                <w:sz w:val="18"/>
                <w:szCs w:val="18"/>
              </w:rPr>
              <w:t>8.209</w:t>
            </w:r>
          </w:p>
        </w:tc>
        <w:tc>
          <w:tcPr>
            <w:tcW w:w="1602" w:type="dxa"/>
          </w:tcPr>
          <w:p w14:paraId="6CF23362" w14:textId="63758652" w:rsidR="00875F95" w:rsidRPr="00E65CC8" w:rsidRDefault="00BA0E20" w:rsidP="00387661">
            <w:pPr>
              <w:jc w:val="right"/>
              <w:rPr>
                <w:rFonts w:ascii="Calibri" w:hAnsi="Calibri"/>
                <w:sz w:val="18"/>
                <w:szCs w:val="18"/>
              </w:rPr>
            </w:pPr>
            <w:r>
              <w:rPr>
                <w:rFonts w:ascii="Calibri" w:hAnsi="Calibri"/>
                <w:sz w:val="18"/>
                <w:szCs w:val="18"/>
              </w:rPr>
              <w:t>-8.107</w:t>
            </w:r>
          </w:p>
        </w:tc>
        <w:tc>
          <w:tcPr>
            <w:tcW w:w="1613" w:type="dxa"/>
          </w:tcPr>
          <w:p w14:paraId="22AA335C" w14:textId="0530EDB4" w:rsidR="00875F95" w:rsidRPr="00E65CC8" w:rsidRDefault="00BA0E20" w:rsidP="00387661">
            <w:pPr>
              <w:jc w:val="right"/>
              <w:rPr>
                <w:rFonts w:ascii="Calibri" w:hAnsi="Calibri"/>
                <w:sz w:val="18"/>
                <w:szCs w:val="18"/>
              </w:rPr>
            </w:pPr>
            <w:r>
              <w:rPr>
                <w:rFonts w:ascii="Calibri" w:hAnsi="Calibri"/>
                <w:sz w:val="18"/>
                <w:szCs w:val="18"/>
              </w:rPr>
              <w:t>-98,76 %</w:t>
            </w:r>
          </w:p>
        </w:tc>
      </w:tr>
      <w:tr w:rsidR="00387661" w:rsidRPr="00E65CC8" w14:paraId="1C13EC00" w14:textId="77777777" w:rsidTr="00387661">
        <w:tc>
          <w:tcPr>
            <w:tcW w:w="3388" w:type="dxa"/>
          </w:tcPr>
          <w:p w14:paraId="50FD8384" w14:textId="644E671E" w:rsidR="00875F95" w:rsidRPr="00E65CC8" w:rsidRDefault="00BA0E20" w:rsidP="00875F95">
            <w:pPr>
              <w:rPr>
                <w:rFonts w:ascii="Calibri" w:hAnsi="Calibri"/>
                <w:sz w:val="18"/>
                <w:szCs w:val="18"/>
              </w:rPr>
            </w:pPr>
            <w:r>
              <w:rPr>
                <w:rFonts w:ascii="Calibri" w:hAnsi="Calibri"/>
                <w:sz w:val="18"/>
                <w:szCs w:val="18"/>
              </w:rPr>
              <w:t>Ebit normalizzato</w:t>
            </w:r>
          </w:p>
        </w:tc>
        <w:tc>
          <w:tcPr>
            <w:tcW w:w="1611" w:type="dxa"/>
          </w:tcPr>
          <w:p w14:paraId="28AB3E30" w14:textId="01818B6E" w:rsidR="00875F95" w:rsidRPr="00E65CC8" w:rsidRDefault="00BA0E20" w:rsidP="00387661">
            <w:pPr>
              <w:jc w:val="right"/>
              <w:rPr>
                <w:rFonts w:ascii="Calibri" w:hAnsi="Calibri"/>
                <w:sz w:val="18"/>
                <w:szCs w:val="18"/>
              </w:rPr>
            </w:pPr>
            <w:r>
              <w:rPr>
                <w:rFonts w:ascii="Calibri" w:hAnsi="Calibri"/>
                <w:sz w:val="18"/>
                <w:szCs w:val="18"/>
              </w:rPr>
              <w:t>1.166.115</w:t>
            </w:r>
          </w:p>
        </w:tc>
        <w:tc>
          <w:tcPr>
            <w:tcW w:w="1534" w:type="dxa"/>
          </w:tcPr>
          <w:p w14:paraId="4C7D8C1B" w14:textId="4FBC3F3B" w:rsidR="00875F95" w:rsidRPr="00E65CC8" w:rsidRDefault="00BA0E20" w:rsidP="00387661">
            <w:pPr>
              <w:jc w:val="right"/>
              <w:rPr>
                <w:rFonts w:ascii="Calibri" w:hAnsi="Calibri"/>
                <w:sz w:val="18"/>
                <w:szCs w:val="18"/>
              </w:rPr>
            </w:pPr>
            <w:r>
              <w:rPr>
                <w:rFonts w:ascii="Calibri" w:hAnsi="Calibri"/>
                <w:sz w:val="18"/>
                <w:szCs w:val="18"/>
              </w:rPr>
              <w:t>440.985</w:t>
            </w:r>
          </w:p>
        </w:tc>
        <w:tc>
          <w:tcPr>
            <w:tcW w:w="1602" w:type="dxa"/>
          </w:tcPr>
          <w:p w14:paraId="0774CB64" w14:textId="443DE8AF" w:rsidR="00875F95" w:rsidRPr="00E65CC8" w:rsidRDefault="00BA0E20" w:rsidP="00387661">
            <w:pPr>
              <w:jc w:val="right"/>
              <w:rPr>
                <w:rFonts w:ascii="Calibri" w:hAnsi="Calibri"/>
                <w:sz w:val="18"/>
                <w:szCs w:val="18"/>
              </w:rPr>
            </w:pPr>
            <w:r>
              <w:rPr>
                <w:rFonts w:ascii="Calibri" w:hAnsi="Calibri"/>
                <w:sz w:val="18"/>
                <w:szCs w:val="18"/>
              </w:rPr>
              <w:t>725.130</w:t>
            </w:r>
          </w:p>
        </w:tc>
        <w:tc>
          <w:tcPr>
            <w:tcW w:w="1613" w:type="dxa"/>
          </w:tcPr>
          <w:p w14:paraId="26AB7E2B" w14:textId="2499937A" w:rsidR="00875F95" w:rsidRPr="00E65CC8" w:rsidRDefault="00BA0E20" w:rsidP="00387661">
            <w:pPr>
              <w:jc w:val="right"/>
              <w:rPr>
                <w:rFonts w:ascii="Calibri" w:hAnsi="Calibri"/>
                <w:sz w:val="18"/>
                <w:szCs w:val="18"/>
              </w:rPr>
            </w:pPr>
            <w:r>
              <w:rPr>
                <w:rFonts w:ascii="Calibri" w:hAnsi="Calibri"/>
                <w:sz w:val="18"/>
                <w:szCs w:val="18"/>
              </w:rPr>
              <w:t>164,43 %</w:t>
            </w:r>
          </w:p>
        </w:tc>
      </w:tr>
      <w:tr w:rsidR="00387661" w:rsidRPr="00E65CC8" w14:paraId="6DBF4F8A" w14:textId="77777777" w:rsidTr="00387661">
        <w:tc>
          <w:tcPr>
            <w:tcW w:w="3388" w:type="dxa"/>
          </w:tcPr>
          <w:p w14:paraId="43516E34" w14:textId="5CCC5B1F" w:rsidR="00875F95" w:rsidRPr="00E65CC8" w:rsidRDefault="00BA0E20" w:rsidP="00875F95">
            <w:pPr>
              <w:rPr>
                <w:rFonts w:ascii="Calibri" w:hAnsi="Calibri"/>
                <w:sz w:val="18"/>
                <w:szCs w:val="18"/>
              </w:rPr>
            </w:pPr>
            <w:r>
              <w:rPr>
                <w:rFonts w:ascii="Calibri" w:hAnsi="Calibri"/>
                <w:sz w:val="18"/>
                <w:szCs w:val="18"/>
              </w:rPr>
              <w:t>Ebit integrale</w:t>
            </w:r>
          </w:p>
        </w:tc>
        <w:tc>
          <w:tcPr>
            <w:tcW w:w="1611" w:type="dxa"/>
          </w:tcPr>
          <w:p w14:paraId="25FD8F31" w14:textId="2B0D7FED" w:rsidR="00875F95" w:rsidRPr="00E65CC8" w:rsidRDefault="00BA0E20" w:rsidP="00387661">
            <w:pPr>
              <w:jc w:val="right"/>
              <w:rPr>
                <w:rFonts w:ascii="Calibri" w:hAnsi="Calibri"/>
                <w:sz w:val="18"/>
                <w:szCs w:val="18"/>
              </w:rPr>
            </w:pPr>
            <w:r>
              <w:rPr>
                <w:rFonts w:ascii="Calibri" w:hAnsi="Calibri"/>
                <w:sz w:val="18"/>
                <w:szCs w:val="18"/>
              </w:rPr>
              <w:t>1.166.115</w:t>
            </w:r>
          </w:p>
        </w:tc>
        <w:tc>
          <w:tcPr>
            <w:tcW w:w="1534" w:type="dxa"/>
          </w:tcPr>
          <w:p w14:paraId="0B6B1D86" w14:textId="2F1A46CB" w:rsidR="00875F95" w:rsidRPr="00E65CC8" w:rsidRDefault="00BA0E20" w:rsidP="00387661">
            <w:pPr>
              <w:jc w:val="right"/>
              <w:rPr>
                <w:rFonts w:ascii="Calibri" w:hAnsi="Calibri"/>
                <w:sz w:val="18"/>
                <w:szCs w:val="18"/>
              </w:rPr>
            </w:pPr>
            <w:r>
              <w:rPr>
                <w:rFonts w:ascii="Calibri" w:hAnsi="Calibri"/>
                <w:sz w:val="18"/>
                <w:szCs w:val="18"/>
              </w:rPr>
              <w:t>440.985</w:t>
            </w:r>
          </w:p>
        </w:tc>
        <w:tc>
          <w:tcPr>
            <w:tcW w:w="1602" w:type="dxa"/>
          </w:tcPr>
          <w:p w14:paraId="2758658A" w14:textId="7D354387" w:rsidR="00875F95" w:rsidRPr="00E65CC8" w:rsidRDefault="00BA0E20" w:rsidP="00387661">
            <w:pPr>
              <w:jc w:val="right"/>
              <w:rPr>
                <w:rFonts w:ascii="Calibri" w:hAnsi="Calibri"/>
                <w:sz w:val="18"/>
                <w:szCs w:val="18"/>
              </w:rPr>
            </w:pPr>
            <w:r>
              <w:rPr>
                <w:rFonts w:ascii="Calibri" w:hAnsi="Calibri"/>
                <w:sz w:val="18"/>
                <w:szCs w:val="18"/>
              </w:rPr>
              <w:t>725.130</w:t>
            </w:r>
          </w:p>
        </w:tc>
        <w:tc>
          <w:tcPr>
            <w:tcW w:w="1613" w:type="dxa"/>
          </w:tcPr>
          <w:p w14:paraId="053C1A08" w14:textId="0424C1C6" w:rsidR="00875F95" w:rsidRPr="00E65CC8" w:rsidRDefault="00BA0E20" w:rsidP="00387661">
            <w:pPr>
              <w:jc w:val="right"/>
              <w:rPr>
                <w:rFonts w:ascii="Calibri" w:hAnsi="Calibri"/>
                <w:sz w:val="18"/>
                <w:szCs w:val="18"/>
              </w:rPr>
            </w:pPr>
            <w:r>
              <w:rPr>
                <w:rFonts w:ascii="Calibri" w:hAnsi="Calibri"/>
                <w:sz w:val="18"/>
                <w:szCs w:val="18"/>
              </w:rPr>
              <w:t>164,43 %</w:t>
            </w:r>
          </w:p>
        </w:tc>
      </w:tr>
      <w:tr w:rsidR="00387661" w:rsidRPr="00E65CC8" w14:paraId="22ABB798" w14:textId="77777777" w:rsidTr="00387661">
        <w:tc>
          <w:tcPr>
            <w:tcW w:w="3388" w:type="dxa"/>
          </w:tcPr>
          <w:p w14:paraId="5F5B4888" w14:textId="26CDE9A0" w:rsidR="00875F95" w:rsidRPr="00E65CC8" w:rsidRDefault="00BA0E20" w:rsidP="00875F95">
            <w:pPr>
              <w:rPr>
                <w:rFonts w:ascii="Calibri" w:hAnsi="Calibri"/>
                <w:sz w:val="18"/>
                <w:szCs w:val="18"/>
              </w:rPr>
            </w:pPr>
            <w:r>
              <w:rPr>
                <w:rFonts w:ascii="Calibri" w:hAnsi="Calibri"/>
                <w:sz w:val="18"/>
                <w:szCs w:val="18"/>
              </w:rPr>
              <w:t>Oneri finanziari</w:t>
            </w:r>
          </w:p>
        </w:tc>
        <w:tc>
          <w:tcPr>
            <w:tcW w:w="1611" w:type="dxa"/>
          </w:tcPr>
          <w:p w14:paraId="4BFA7CB8" w14:textId="4192B90B" w:rsidR="00875F95" w:rsidRPr="00E65CC8" w:rsidRDefault="00BA0E20" w:rsidP="00387661">
            <w:pPr>
              <w:jc w:val="right"/>
              <w:rPr>
                <w:rFonts w:ascii="Calibri" w:hAnsi="Calibri"/>
                <w:sz w:val="18"/>
                <w:szCs w:val="18"/>
              </w:rPr>
            </w:pPr>
            <w:r>
              <w:rPr>
                <w:rFonts w:ascii="Calibri" w:hAnsi="Calibri"/>
                <w:sz w:val="18"/>
                <w:szCs w:val="18"/>
              </w:rPr>
              <w:t>1.321</w:t>
            </w:r>
          </w:p>
        </w:tc>
        <w:tc>
          <w:tcPr>
            <w:tcW w:w="1534" w:type="dxa"/>
          </w:tcPr>
          <w:p w14:paraId="638F8D96" w14:textId="6A195E2C" w:rsidR="00875F95" w:rsidRPr="00E65CC8" w:rsidRDefault="00BA0E20" w:rsidP="00387661">
            <w:pPr>
              <w:jc w:val="right"/>
              <w:rPr>
                <w:rFonts w:ascii="Calibri" w:hAnsi="Calibri"/>
                <w:sz w:val="18"/>
                <w:szCs w:val="18"/>
              </w:rPr>
            </w:pPr>
            <w:r>
              <w:rPr>
                <w:rFonts w:ascii="Calibri" w:hAnsi="Calibri"/>
                <w:sz w:val="18"/>
                <w:szCs w:val="18"/>
              </w:rPr>
              <w:t>2.192</w:t>
            </w:r>
          </w:p>
        </w:tc>
        <w:tc>
          <w:tcPr>
            <w:tcW w:w="1602" w:type="dxa"/>
          </w:tcPr>
          <w:p w14:paraId="15379F2B" w14:textId="0377D019" w:rsidR="00875F95" w:rsidRPr="00E65CC8" w:rsidRDefault="00BA0E20" w:rsidP="00387661">
            <w:pPr>
              <w:jc w:val="right"/>
              <w:rPr>
                <w:rFonts w:ascii="Calibri" w:hAnsi="Calibri"/>
                <w:sz w:val="18"/>
                <w:szCs w:val="18"/>
              </w:rPr>
            </w:pPr>
            <w:r>
              <w:rPr>
                <w:rFonts w:ascii="Calibri" w:hAnsi="Calibri"/>
                <w:sz w:val="18"/>
                <w:szCs w:val="18"/>
              </w:rPr>
              <w:t>-871</w:t>
            </w:r>
          </w:p>
        </w:tc>
        <w:tc>
          <w:tcPr>
            <w:tcW w:w="1613" w:type="dxa"/>
          </w:tcPr>
          <w:p w14:paraId="11E1E8C6" w14:textId="3D738797" w:rsidR="00875F95" w:rsidRPr="00E65CC8" w:rsidRDefault="00BA0E20" w:rsidP="00387661">
            <w:pPr>
              <w:jc w:val="right"/>
              <w:rPr>
                <w:rFonts w:ascii="Calibri" w:hAnsi="Calibri"/>
                <w:sz w:val="18"/>
                <w:szCs w:val="18"/>
              </w:rPr>
            </w:pPr>
            <w:r>
              <w:rPr>
                <w:rFonts w:ascii="Calibri" w:hAnsi="Calibri"/>
                <w:sz w:val="18"/>
                <w:szCs w:val="18"/>
              </w:rPr>
              <w:t>-39,74 %</w:t>
            </w:r>
          </w:p>
        </w:tc>
      </w:tr>
      <w:tr w:rsidR="00387661" w:rsidRPr="00E65CC8" w14:paraId="392502EA" w14:textId="77777777" w:rsidTr="00387661">
        <w:tc>
          <w:tcPr>
            <w:tcW w:w="3388" w:type="dxa"/>
          </w:tcPr>
          <w:p w14:paraId="30AEF685" w14:textId="7C2B2A7E" w:rsidR="00875F95" w:rsidRPr="00E65CC8" w:rsidRDefault="00BA0E20" w:rsidP="00875F95">
            <w:pPr>
              <w:rPr>
                <w:rFonts w:ascii="Calibri" w:hAnsi="Calibri"/>
                <w:sz w:val="18"/>
                <w:szCs w:val="18"/>
              </w:rPr>
            </w:pPr>
            <w:r>
              <w:rPr>
                <w:rFonts w:ascii="Calibri" w:hAnsi="Calibri"/>
                <w:sz w:val="18"/>
                <w:szCs w:val="18"/>
              </w:rPr>
              <w:t>Risultato lordo</w:t>
            </w:r>
          </w:p>
        </w:tc>
        <w:tc>
          <w:tcPr>
            <w:tcW w:w="1611" w:type="dxa"/>
          </w:tcPr>
          <w:p w14:paraId="43341DEA" w14:textId="60781D92" w:rsidR="00875F95" w:rsidRPr="00E65CC8" w:rsidRDefault="00BA0E20" w:rsidP="00387661">
            <w:pPr>
              <w:jc w:val="right"/>
              <w:rPr>
                <w:rFonts w:ascii="Calibri" w:hAnsi="Calibri"/>
                <w:sz w:val="18"/>
                <w:szCs w:val="18"/>
              </w:rPr>
            </w:pPr>
            <w:r>
              <w:rPr>
                <w:rFonts w:ascii="Calibri" w:hAnsi="Calibri"/>
                <w:sz w:val="18"/>
                <w:szCs w:val="18"/>
              </w:rPr>
              <w:t>1.164.794</w:t>
            </w:r>
          </w:p>
        </w:tc>
        <w:tc>
          <w:tcPr>
            <w:tcW w:w="1534" w:type="dxa"/>
          </w:tcPr>
          <w:p w14:paraId="416C6C6E" w14:textId="2DA6FA55" w:rsidR="00875F95" w:rsidRPr="00E65CC8" w:rsidRDefault="00BA0E20" w:rsidP="00387661">
            <w:pPr>
              <w:jc w:val="right"/>
              <w:rPr>
                <w:rFonts w:ascii="Calibri" w:hAnsi="Calibri"/>
                <w:sz w:val="18"/>
                <w:szCs w:val="18"/>
              </w:rPr>
            </w:pPr>
            <w:r>
              <w:rPr>
                <w:rFonts w:ascii="Calibri" w:hAnsi="Calibri"/>
                <w:sz w:val="18"/>
                <w:szCs w:val="18"/>
              </w:rPr>
              <w:t>438.793</w:t>
            </w:r>
          </w:p>
        </w:tc>
        <w:tc>
          <w:tcPr>
            <w:tcW w:w="1602" w:type="dxa"/>
          </w:tcPr>
          <w:p w14:paraId="77888A4E" w14:textId="640DF065" w:rsidR="00875F95" w:rsidRPr="00E65CC8" w:rsidRDefault="00BA0E20" w:rsidP="00387661">
            <w:pPr>
              <w:jc w:val="right"/>
              <w:rPr>
                <w:rFonts w:ascii="Calibri" w:hAnsi="Calibri"/>
                <w:sz w:val="18"/>
                <w:szCs w:val="18"/>
              </w:rPr>
            </w:pPr>
            <w:r>
              <w:rPr>
                <w:rFonts w:ascii="Calibri" w:hAnsi="Calibri"/>
                <w:sz w:val="18"/>
                <w:szCs w:val="18"/>
              </w:rPr>
              <w:t>726.001</w:t>
            </w:r>
          </w:p>
        </w:tc>
        <w:tc>
          <w:tcPr>
            <w:tcW w:w="1613" w:type="dxa"/>
          </w:tcPr>
          <w:p w14:paraId="4C2EC414" w14:textId="060BA11D" w:rsidR="00875F95" w:rsidRPr="00E65CC8" w:rsidRDefault="00BA0E20" w:rsidP="00387661">
            <w:pPr>
              <w:jc w:val="right"/>
              <w:rPr>
                <w:rFonts w:ascii="Calibri" w:hAnsi="Calibri"/>
                <w:sz w:val="18"/>
                <w:szCs w:val="18"/>
              </w:rPr>
            </w:pPr>
            <w:r>
              <w:rPr>
                <w:rFonts w:ascii="Calibri" w:hAnsi="Calibri"/>
                <w:sz w:val="18"/>
                <w:szCs w:val="18"/>
              </w:rPr>
              <w:t>165,45 %</w:t>
            </w:r>
          </w:p>
        </w:tc>
      </w:tr>
      <w:tr w:rsidR="00387661" w:rsidRPr="00E65CC8" w14:paraId="4B182AE0" w14:textId="77777777" w:rsidTr="00387661">
        <w:tc>
          <w:tcPr>
            <w:tcW w:w="3388" w:type="dxa"/>
          </w:tcPr>
          <w:p w14:paraId="5BEDA811" w14:textId="6E3E3027" w:rsidR="00875F95" w:rsidRPr="00E65CC8" w:rsidRDefault="00BA0E20" w:rsidP="00875F95">
            <w:pPr>
              <w:rPr>
                <w:rFonts w:ascii="Calibri" w:hAnsi="Calibri"/>
                <w:sz w:val="18"/>
                <w:szCs w:val="18"/>
              </w:rPr>
            </w:pPr>
            <w:r>
              <w:rPr>
                <w:rFonts w:ascii="Calibri" w:hAnsi="Calibri"/>
                <w:sz w:val="18"/>
                <w:szCs w:val="18"/>
              </w:rPr>
              <w:t>Imposte sul reddito</w:t>
            </w:r>
          </w:p>
        </w:tc>
        <w:tc>
          <w:tcPr>
            <w:tcW w:w="1611" w:type="dxa"/>
          </w:tcPr>
          <w:p w14:paraId="475584F1" w14:textId="03A948E3" w:rsidR="00875F95" w:rsidRPr="00E65CC8" w:rsidRDefault="00BA0E20" w:rsidP="00387661">
            <w:pPr>
              <w:jc w:val="right"/>
              <w:rPr>
                <w:rFonts w:ascii="Calibri" w:hAnsi="Calibri"/>
                <w:sz w:val="18"/>
                <w:szCs w:val="18"/>
              </w:rPr>
            </w:pPr>
            <w:r>
              <w:rPr>
                <w:rFonts w:ascii="Calibri" w:hAnsi="Calibri"/>
                <w:sz w:val="18"/>
                <w:szCs w:val="18"/>
              </w:rPr>
              <w:t>372.733</w:t>
            </w:r>
          </w:p>
        </w:tc>
        <w:tc>
          <w:tcPr>
            <w:tcW w:w="1534" w:type="dxa"/>
          </w:tcPr>
          <w:p w14:paraId="36D9F98D" w14:textId="7A512A25" w:rsidR="00875F95" w:rsidRPr="00E65CC8" w:rsidRDefault="00BA0E20" w:rsidP="00387661">
            <w:pPr>
              <w:jc w:val="right"/>
              <w:rPr>
                <w:rFonts w:ascii="Calibri" w:hAnsi="Calibri"/>
                <w:sz w:val="18"/>
                <w:szCs w:val="18"/>
              </w:rPr>
            </w:pPr>
            <w:r>
              <w:rPr>
                <w:rFonts w:ascii="Calibri" w:hAnsi="Calibri"/>
                <w:sz w:val="18"/>
                <w:szCs w:val="18"/>
              </w:rPr>
              <w:t>135.461</w:t>
            </w:r>
          </w:p>
        </w:tc>
        <w:tc>
          <w:tcPr>
            <w:tcW w:w="1602" w:type="dxa"/>
          </w:tcPr>
          <w:p w14:paraId="6347748E" w14:textId="7C73EDCB" w:rsidR="00875F95" w:rsidRPr="00E65CC8" w:rsidRDefault="00BA0E20" w:rsidP="00387661">
            <w:pPr>
              <w:jc w:val="right"/>
              <w:rPr>
                <w:rFonts w:ascii="Calibri" w:hAnsi="Calibri"/>
                <w:sz w:val="18"/>
                <w:szCs w:val="18"/>
              </w:rPr>
            </w:pPr>
            <w:r>
              <w:rPr>
                <w:rFonts w:ascii="Calibri" w:hAnsi="Calibri"/>
                <w:sz w:val="18"/>
                <w:szCs w:val="18"/>
              </w:rPr>
              <w:t>237.272</w:t>
            </w:r>
          </w:p>
        </w:tc>
        <w:tc>
          <w:tcPr>
            <w:tcW w:w="1613" w:type="dxa"/>
          </w:tcPr>
          <w:p w14:paraId="474F5FBA" w14:textId="09A0E994" w:rsidR="00875F95" w:rsidRPr="00E65CC8" w:rsidRDefault="00BA0E20" w:rsidP="00387661">
            <w:pPr>
              <w:jc w:val="right"/>
              <w:rPr>
                <w:rFonts w:ascii="Calibri" w:hAnsi="Calibri"/>
                <w:sz w:val="18"/>
                <w:szCs w:val="18"/>
              </w:rPr>
            </w:pPr>
            <w:r>
              <w:rPr>
                <w:rFonts w:ascii="Calibri" w:hAnsi="Calibri"/>
                <w:sz w:val="18"/>
                <w:szCs w:val="18"/>
              </w:rPr>
              <w:t>175,16 %</w:t>
            </w:r>
          </w:p>
        </w:tc>
      </w:tr>
      <w:tr w:rsidR="00387661" w:rsidRPr="00E65CC8" w14:paraId="432DAA4D" w14:textId="77777777" w:rsidTr="00387661">
        <w:tc>
          <w:tcPr>
            <w:tcW w:w="3388" w:type="dxa"/>
          </w:tcPr>
          <w:p w14:paraId="7931B813" w14:textId="5977C82E" w:rsidR="00875F95" w:rsidRPr="00E65CC8" w:rsidRDefault="00BA0E20" w:rsidP="00875F95">
            <w:pPr>
              <w:rPr>
                <w:rFonts w:ascii="Calibri" w:hAnsi="Calibri"/>
                <w:sz w:val="18"/>
                <w:szCs w:val="18"/>
              </w:rPr>
            </w:pPr>
            <w:r>
              <w:rPr>
                <w:rFonts w:ascii="Calibri" w:hAnsi="Calibri"/>
                <w:sz w:val="18"/>
                <w:szCs w:val="18"/>
              </w:rPr>
              <w:t>Risultato netto</w:t>
            </w:r>
          </w:p>
        </w:tc>
        <w:tc>
          <w:tcPr>
            <w:tcW w:w="1611" w:type="dxa"/>
          </w:tcPr>
          <w:p w14:paraId="036FB5E7" w14:textId="49749002" w:rsidR="00875F95" w:rsidRPr="00E65CC8" w:rsidRDefault="00BA0E20" w:rsidP="00387661">
            <w:pPr>
              <w:jc w:val="right"/>
              <w:rPr>
                <w:rFonts w:ascii="Calibri" w:hAnsi="Calibri"/>
                <w:sz w:val="18"/>
                <w:szCs w:val="18"/>
              </w:rPr>
            </w:pPr>
            <w:r>
              <w:rPr>
                <w:rFonts w:ascii="Calibri" w:hAnsi="Calibri"/>
                <w:sz w:val="18"/>
                <w:szCs w:val="18"/>
              </w:rPr>
              <w:t>792.061</w:t>
            </w:r>
          </w:p>
        </w:tc>
        <w:tc>
          <w:tcPr>
            <w:tcW w:w="1534" w:type="dxa"/>
          </w:tcPr>
          <w:p w14:paraId="6FA22247" w14:textId="0F95D101" w:rsidR="00875F95" w:rsidRPr="00E65CC8" w:rsidRDefault="00BA0E20" w:rsidP="00387661">
            <w:pPr>
              <w:jc w:val="right"/>
              <w:rPr>
                <w:rFonts w:ascii="Calibri" w:hAnsi="Calibri"/>
                <w:sz w:val="18"/>
                <w:szCs w:val="18"/>
              </w:rPr>
            </w:pPr>
            <w:r>
              <w:rPr>
                <w:rFonts w:ascii="Calibri" w:hAnsi="Calibri"/>
                <w:sz w:val="18"/>
                <w:szCs w:val="18"/>
              </w:rPr>
              <w:t>303.332</w:t>
            </w:r>
          </w:p>
        </w:tc>
        <w:tc>
          <w:tcPr>
            <w:tcW w:w="1602" w:type="dxa"/>
          </w:tcPr>
          <w:p w14:paraId="3A09E2F2" w14:textId="1D9A3C2D" w:rsidR="00875F95" w:rsidRPr="00E65CC8" w:rsidRDefault="00BA0E20" w:rsidP="00387661">
            <w:pPr>
              <w:jc w:val="right"/>
              <w:rPr>
                <w:rFonts w:ascii="Calibri" w:hAnsi="Calibri"/>
                <w:sz w:val="18"/>
                <w:szCs w:val="18"/>
              </w:rPr>
            </w:pPr>
            <w:r>
              <w:rPr>
                <w:rFonts w:ascii="Calibri" w:hAnsi="Calibri"/>
                <w:sz w:val="18"/>
                <w:szCs w:val="18"/>
              </w:rPr>
              <w:t>488.729</w:t>
            </w:r>
          </w:p>
        </w:tc>
        <w:tc>
          <w:tcPr>
            <w:tcW w:w="1613" w:type="dxa"/>
          </w:tcPr>
          <w:p w14:paraId="28544026" w14:textId="38167A68" w:rsidR="00875F95" w:rsidRPr="00387661" w:rsidRDefault="00BA0E20" w:rsidP="00387661">
            <w:pPr>
              <w:jc w:val="right"/>
              <w:rPr>
                <w:rFonts w:ascii="Calibri" w:hAnsi="Calibri"/>
                <w:sz w:val="18"/>
                <w:szCs w:val="18"/>
              </w:rPr>
            </w:pPr>
            <w:r>
              <w:rPr>
                <w:rFonts w:ascii="Calibri" w:hAnsi="Calibri"/>
                <w:sz w:val="18"/>
                <w:szCs w:val="18"/>
              </w:rPr>
              <w:t>161,12 %</w:t>
            </w:r>
          </w:p>
        </w:tc>
      </w:tr>
    </w:tbl>
    <w:p w14:paraId="49EB242A" w14:textId="77777777" w:rsidR="00214BCD" w:rsidRPr="000B52F8" w:rsidRDefault="00214BCD">
      <w:pPr>
        <w:ind w:left="1700"/>
        <w:rPr>
          <w:rFonts w:ascii="Calibri" w:hAnsi="Calibri"/>
          <w:color w:val="000000"/>
          <w:sz w:val="24"/>
          <w:szCs w:val="24"/>
        </w:rPr>
      </w:pPr>
    </w:p>
    <w:p w14:paraId="5CD73114" w14:textId="77777777" w:rsidR="00214BCD" w:rsidRPr="000B52F8" w:rsidRDefault="00214BCD">
      <w:pPr>
        <w:rPr>
          <w:rFonts w:ascii="Calibri" w:hAnsi="Calibri"/>
          <w:color w:val="000000"/>
          <w:sz w:val="24"/>
          <w:szCs w:val="24"/>
        </w:rPr>
      </w:pPr>
    </w:p>
    <w:p w14:paraId="4682B397" w14:textId="77777777" w:rsidR="00214BCD" w:rsidRPr="000B52F8" w:rsidRDefault="00875F95">
      <w:pPr>
        <w:rPr>
          <w:rFonts w:ascii="Calibri" w:hAnsi="Calibri"/>
          <w:color w:val="000000"/>
          <w:sz w:val="24"/>
          <w:szCs w:val="24"/>
          <w:u w:val="single"/>
        </w:rPr>
      </w:pPr>
      <w:r w:rsidRPr="000B52F8">
        <w:rPr>
          <w:rFonts w:ascii="Calibri" w:hAnsi="Calibri"/>
          <w:color w:val="000000"/>
          <w:sz w:val="24"/>
          <w:szCs w:val="24"/>
          <w:u w:val="single"/>
        </w:rPr>
        <w:t>Margini intermedi di reddito</w:t>
      </w:r>
    </w:p>
    <w:p w14:paraId="1F309434" w14:textId="77777777" w:rsidR="00214BCD" w:rsidRPr="000B52F8" w:rsidRDefault="00214BCD">
      <w:pPr>
        <w:rPr>
          <w:rFonts w:ascii="Calibri" w:hAnsi="Calibri"/>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603"/>
        <w:gridCol w:w="1603"/>
        <w:gridCol w:w="1597"/>
        <w:gridCol w:w="1603"/>
      </w:tblGrid>
      <w:tr w:rsidR="00387661" w:rsidRPr="00E65CC8" w14:paraId="1B6FB8C8" w14:textId="77777777" w:rsidTr="00387661">
        <w:tc>
          <w:tcPr>
            <w:tcW w:w="3224" w:type="dxa"/>
          </w:tcPr>
          <w:p w14:paraId="25B25B65" w14:textId="51618D83" w:rsidR="00875F95" w:rsidRPr="00E65CC8" w:rsidRDefault="00BA0E20" w:rsidP="00387661">
            <w:pPr>
              <w:jc w:val="center"/>
              <w:rPr>
                <w:rFonts w:ascii="Calibri" w:hAnsi="Calibri"/>
                <w:sz w:val="18"/>
                <w:szCs w:val="18"/>
              </w:rPr>
            </w:pPr>
            <w:r>
              <w:rPr>
                <w:rFonts w:ascii="Calibri" w:hAnsi="Calibri"/>
                <w:color w:val="000000"/>
                <w:sz w:val="18"/>
                <w:szCs w:val="18"/>
              </w:rPr>
              <w:fldChar w:fldCharType="begin">
                <w:ffData>
                  <w:name w:val="TBA005003"/>
                  <w:enabled/>
                  <w:calcOnExit w:val="0"/>
                  <w:helpText w:type="text" w:val="Tabella &lt;Margini intermedi di reddito&gt;"/>
                  <w:textInput>
                    <w:maxLength w:val="1"/>
                  </w:textInput>
                </w:ffData>
              </w:fldChar>
            </w:r>
            <w:bookmarkStart w:id="56" w:name="TBA005003"/>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color w:val="000000"/>
                <w:sz w:val="18"/>
                <w:szCs w:val="18"/>
              </w:rPr>
              <w:fldChar w:fldCharType="end"/>
            </w:r>
            <w:bookmarkEnd w:id="56"/>
            <w:r>
              <w:rPr>
                <w:rFonts w:ascii="Calibri" w:hAnsi="Calibri"/>
                <w:color w:val="000000"/>
                <w:sz w:val="18"/>
                <w:szCs w:val="18"/>
              </w:rPr>
              <w:t>Descrizione</w:t>
            </w:r>
          </w:p>
        </w:tc>
        <w:tc>
          <w:tcPr>
            <w:tcW w:w="1631" w:type="dxa"/>
          </w:tcPr>
          <w:p w14:paraId="4668F6A0" w14:textId="685AD4EC" w:rsidR="00875F95" w:rsidRPr="00E65CC8" w:rsidRDefault="00BA0E20" w:rsidP="00387661">
            <w:pPr>
              <w:jc w:val="center"/>
              <w:rPr>
                <w:rFonts w:ascii="Calibri" w:hAnsi="Calibri"/>
                <w:sz w:val="18"/>
                <w:szCs w:val="18"/>
              </w:rPr>
            </w:pPr>
            <w:r>
              <w:rPr>
                <w:rFonts w:ascii="Calibri" w:hAnsi="Calibri"/>
                <w:sz w:val="18"/>
                <w:szCs w:val="18"/>
              </w:rPr>
              <w:t>31/12/2021</w:t>
            </w:r>
          </w:p>
        </w:tc>
        <w:tc>
          <w:tcPr>
            <w:tcW w:w="1631" w:type="dxa"/>
          </w:tcPr>
          <w:p w14:paraId="43CA3629" w14:textId="4E743EC3" w:rsidR="00875F95" w:rsidRPr="00E65CC8" w:rsidRDefault="00BA0E20" w:rsidP="00387661">
            <w:pPr>
              <w:jc w:val="center"/>
              <w:rPr>
                <w:rFonts w:ascii="Calibri" w:hAnsi="Calibri"/>
                <w:sz w:val="18"/>
                <w:szCs w:val="18"/>
              </w:rPr>
            </w:pPr>
            <w:r>
              <w:rPr>
                <w:rFonts w:ascii="Calibri" w:hAnsi="Calibri"/>
                <w:sz w:val="18"/>
                <w:szCs w:val="18"/>
              </w:rPr>
              <w:t>31/12/2020</w:t>
            </w:r>
          </w:p>
        </w:tc>
        <w:tc>
          <w:tcPr>
            <w:tcW w:w="1631" w:type="dxa"/>
          </w:tcPr>
          <w:p w14:paraId="3F8C9B29" w14:textId="66A18BCF" w:rsidR="00875F95" w:rsidRPr="00E65CC8" w:rsidRDefault="00BA0E20" w:rsidP="00387661">
            <w:pPr>
              <w:jc w:val="center"/>
              <w:rPr>
                <w:rFonts w:ascii="Calibri" w:hAnsi="Calibri"/>
                <w:sz w:val="18"/>
                <w:szCs w:val="18"/>
              </w:rPr>
            </w:pPr>
            <w:r>
              <w:rPr>
                <w:rFonts w:ascii="Calibri" w:hAnsi="Calibri"/>
                <w:sz w:val="18"/>
                <w:szCs w:val="18"/>
              </w:rPr>
              <w:t>Variazione assoluta</w:t>
            </w:r>
          </w:p>
        </w:tc>
        <w:tc>
          <w:tcPr>
            <w:tcW w:w="1631" w:type="dxa"/>
          </w:tcPr>
          <w:p w14:paraId="10294CB0" w14:textId="0F3381C4" w:rsidR="00875F95" w:rsidRPr="00E65CC8" w:rsidRDefault="00BA0E20" w:rsidP="00387661">
            <w:pPr>
              <w:jc w:val="center"/>
              <w:rPr>
                <w:rFonts w:ascii="Calibri" w:hAnsi="Calibri"/>
                <w:sz w:val="18"/>
                <w:szCs w:val="18"/>
              </w:rPr>
            </w:pPr>
            <w:r>
              <w:rPr>
                <w:rFonts w:ascii="Calibri" w:hAnsi="Calibri"/>
                <w:sz w:val="18"/>
                <w:szCs w:val="18"/>
              </w:rPr>
              <w:t>Variazione percentuale</w:t>
            </w:r>
          </w:p>
        </w:tc>
      </w:tr>
      <w:tr w:rsidR="00387661" w:rsidRPr="00E65CC8" w14:paraId="4B751CE7" w14:textId="77777777" w:rsidTr="00387661">
        <w:tc>
          <w:tcPr>
            <w:tcW w:w="3224" w:type="dxa"/>
          </w:tcPr>
          <w:p w14:paraId="28109704" w14:textId="6FBF95BD" w:rsidR="00875F95" w:rsidRPr="00E65CC8" w:rsidRDefault="00BA0E20" w:rsidP="00875F95">
            <w:pPr>
              <w:rPr>
                <w:rFonts w:ascii="Calibri" w:hAnsi="Calibri"/>
                <w:sz w:val="18"/>
                <w:szCs w:val="18"/>
              </w:rPr>
            </w:pPr>
            <w:r>
              <w:rPr>
                <w:rFonts w:ascii="Calibri" w:hAnsi="Calibri"/>
                <w:sz w:val="18"/>
                <w:szCs w:val="18"/>
              </w:rPr>
              <w:t>Margine operativo lordo</w:t>
            </w:r>
          </w:p>
        </w:tc>
        <w:tc>
          <w:tcPr>
            <w:tcW w:w="1631" w:type="dxa"/>
          </w:tcPr>
          <w:p w14:paraId="1F7E3D70" w14:textId="72A78F9A" w:rsidR="00875F95" w:rsidRPr="00E65CC8" w:rsidRDefault="00BA0E20" w:rsidP="00387661">
            <w:pPr>
              <w:jc w:val="right"/>
              <w:rPr>
                <w:rFonts w:ascii="Calibri" w:hAnsi="Calibri"/>
                <w:sz w:val="18"/>
                <w:szCs w:val="18"/>
              </w:rPr>
            </w:pPr>
            <w:r>
              <w:rPr>
                <w:rFonts w:ascii="Calibri" w:hAnsi="Calibri"/>
                <w:sz w:val="18"/>
                <w:szCs w:val="18"/>
              </w:rPr>
              <w:t>1.066.119</w:t>
            </w:r>
          </w:p>
        </w:tc>
        <w:tc>
          <w:tcPr>
            <w:tcW w:w="1631" w:type="dxa"/>
          </w:tcPr>
          <w:p w14:paraId="4907A204" w14:textId="3ADE0A48" w:rsidR="00875F95" w:rsidRPr="00E65CC8" w:rsidRDefault="00BA0E20" w:rsidP="00387661">
            <w:pPr>
              <w:jc w:val="right"/>
              <w:rPr>
                <w:rFonts w:ascii="Calibri" w:hAnsi="Calibri"/>
                <w:sz w:val="18"/>
                <w:szCs w:val="18"/>
              </w:rPr>
            </w:pPr>
            <w:r>
              <w:rPr>
                <w:rFonts w:ascii="Calibri" w:hAnsi="Calibri"/>
                <w:sz w:val="18"/>
                <w:szCs w:val="18"/>
              </w:rPr>
              <w:t>462.849</w:t>
            </w:r>
          </w:p>
        </w:tc>
        <w:tc>
          <w:tcPr>
            <w:tcW w:w="1631" w:type="dxa"/>
          </w:tcPr>
          <w:p w14:paraId="44DF535D" w14:textId="112EB3C0" w:rsidR="00875F95" w:rsidRPr="00E65CC8" w:rsidRDefault="00BA0E20" w:rsidP="00387661">
            <w:pPr>
              <w:jc w:val="right"/>
              <w:rPr>
                <w:rFonts w:ascii="Calibri" w:hAnsi="Calibri"/>
                <w:sz w:val="18"/>
                <w:szCs w:val="18"/>
              </w:rPr>
            </w:pPr>
            <w:r>
              <w:rPr>
                <w:rFonts w:ascii="Calibri" w:hAnsi="Calibri"/>
                <w:sz w:val="18"/>
                <w:szCs w:val="18"/>
              </w:rPr>
              <w:t>603.270</w:t>
            </w:r>
          </w:p>
        </w:tc>
        <w:tc>
          <w:tcPr>
            <w:tcW w:w="1631" w:type="dxa"/>
          </w:tcPr>
          <w:p w14:paraId="468DDD71" w14:textId="28102A2C" w:rsidR="00875F95" w:rsidRPr="00E65CC8" w:rsidRDefault="00BA0E20" w:rsidP="00387661">
            <w:pPr>
              <w:jc w:val="right"/>
              <w:rPr>
                <w:rFonts w:ascii="Calibri" w:hAnsi="Calibri"/>
                <w:sz w:val="18"/>
                <w:szCs w:val="18"/>
              </w:rPr>
            </w:pPr>
            <w:r>
              <w:rPr>
                <w:rFonts w:ascii="Calibri" w:hAnsi="Calibri"/>
                <w:sz w:val="18"/>
                <w:szCs w:val="18"/>
              </w:rPr>
              <w:t>130,34 %</w:t>
            </w:r>
          </w:p>
        </w:tc>
      </w:tr>
      <w:tr w:rsidR="00387661" w:rsidRPr="00E65CC8" w14:paraId="51295E37" w14:textId="77777777" w:rsidTr="00387661">
        <w:tc>
          <w:tcPr>
            <w:tcW w:w="3224" w:type="dxa"/>
          </w:tcPr>
          <w:p w14:paraId="66E2B67D" w14:textId="0B489343" w:rsidR="00875F95" w:rsidRPr="00E65CC8" w:rsidRDefault="00BA0E20" w:rsidP="00875F95">
            <w:pPr>
              <w:rPr>
                <w:rFonts w:ascii="Calibri" w:hAnsi="Calibri"/>
                <w:sz w:val="18"/>
                <w:szCs w:val="18"/>
              </w:rPr>
            </w:pPr>
            <w:r>
              <w:rPr>
                <w:rFonts w:ascii="Calibri" w:hAnsi="Calibri"/>
                <w:sz w:val="18"/>
                <w:szCs w:val="18"/>
              </w:rPr>
              <w:t>Risultato operativo</w:t>
            </w:r>
          </w:p>
        </w:tc>
        <w:tc>
          <w:tcPr>
            <w:tcW w:w="1631" w:type="dxa"/>
          </w:tcPr>
          <w:p w14:paraId="227FBAD2" w14:textId="7118EAEC" w:rsidR="00875F95" w:rsidRPr="00E65CC8" w:rsidRDefault="00BA0E20" w:rsidP="00387661">
            <w:pPr>
              <w:jc w:val="right"/>
              <w:rPr>
                <w:rFonts w:ascii="Calibri" w:hAnsi="Calibri"/>
                <w:sz w:val="18"/>
                <w:szCs w:val="18"/>
              </w:rPr>
            </w:pPr>
            <w:r>
              <w:rPr>
                <w:rFonts w:ascii="Calibri" w:hAnsi="Calibri"/>
                <w:sz w:val="18"/>
                <w:szCs w:val="18"/>
              </w:rPr>
              <w:t>987.836</w:t>
            </w:r>
          </w:p>
        </w:tc>
        <w:tc>
          <w:tcPr>
            <w:tcW w:w="1631" w:type="dxa"/>
          </w:tcPr>
          <w:p w14:paraId="192EC2DD" w14:textId="6DC8EFA0" w:rsidR="00875F95" w:rsidRPr="00E65CC8" w:rsidRDefault="00BA0E20" w:rsidP="00387661">
            <w:pPr>
              <w:jc w:val="right"/>
              <w:rPr>
                <w:rFonts w:ascii="Calibri" w:hAnsi="Calibri"/>
                <w:sz w:val="18"/>
                <w:szCs w:val="18"/>
              </w:rPr>
            </w:pPr>
            <w:r>
              <w:rPr>
                <w:rFonts w:ascii="Calibri" w:hAnsi="Calibri"/>
                <w:sz w:val="18"/>
                <w:szCs w:val="18"/>
              </w:rPr>
              <w:t>390.282</w:t>
            </w:r>
          </w:p>
        </w:tc>
        <w:tc>
          <w:tcPr>
            <w:tcW w:w="1631" w:type="dxa"/>
          </w:tcPr>
          <w:p w14:paraId="31F65115" w14:textId="4FCF8D5D" w:rsidR="00875F95" w:rsidRPr="00E65CC8" w:rsidRDefault="00BA0E20" w:rsidP="00387661">
            <w:pPr>
              <w:jc w:val="right"/>
              <w:rPr>
                <w:rFonts w:ascii="Calibri" w:hAnsi="Calibri"/>
                <w:sz w:val="18"/>
                <w:szCs w:val="18"/>
              </w:rPr>
            </w:pPr>
            <w:r>
              <w:rPr>
                <w:rFonts w:ascii="Calibri" w:hAnsi="Calibri"/>
                <w:sz w:val="18"/>
                <w:szCs w:val="18"/>
              </w:rPr>
              <w:t>597.554</w:t>
            </w:r>
          </w:p>
        </w:tc>
        <w:tc>
          <w:tcPr>
            <w:tcW w:w="1631" w:type="dxa"/>
          </w:tcPr>
          <w:p w14:paraId="51916054" w14:textId="07BB8F2B" w:rsidR="00875F95" w:rsidRPr="00E65CC8" w:rsidRDefault="00BA0E20" w:rsidP="00387661">
            <w:pPr>
              <w:jc w:val="right"/>
              <w:rPr>
                <w:rFonts w:ascii="Calibri" w:hAnsi="Calibri"/>
                <w:sz w:val="18"/>
                <w:szCs w:val="18"/>
              </w:rPr>
            </w:pPr>
            <w:r>
              <w:rPr>
                <w:rFonts w:ascii="Calibri" w:hAnsi="Calibri"/>
                <w:sz w:val="18"/>
                <w:szCs w:val="18"/>
              </w:rPr>
              <w:t>153,11 %</w:t>
            </w:r>
          </w:p>
        </w:tc>
      </w:tr>
      <w:tr w:rsidR="00387661" w:rsidRPr="00E65CC8" w14:paraId="4DB21799" w14:textId="77777777" w:rsidTr="00387661">
        <w:tc>
          <w:tcPr>
            <w:tcW w:w="3224" w:type="dxa"/>
          </w:tcPr>
          <w:p w14:paraId="3B104CCE" w14:textId="05701C37" w:rsidR="00875F95" w:rsidRPr="00E65CC8" w:rsidRDefault="00BA0E20" w:rsidP="00875F95">
            <w:pPr>
              <w:rPr>
                <w:rFonts w:ascii="Calibri" w:hAnsi="Calibri"/>
                <w:sz w:val="18"/>
                <w:szCs w:val="18"/>
              </w:rPr>
            </w:pPr>
            <w:r>
              <w:rPr>
                <w:rFonts w:ascii="Calibri" w:hAnsi="Calibri"/>
                <w:sz w:val="18"/>
                <w:szCs w:val="18"/>
              </w:rPr>
              <w:t>Ebit normalizzato</w:t>
            </w:r>
          </w:p>
        </w:tc>
        <w:tc>
          <w:tcPr>
            <w:tcW w:w="1631" w:type="dxa"/>
          </w:tcPr>
          <w:p w14:paraId="7B5F5918" w14:textId="78B69FC1" w:rsidR="00875F95" w:rsidRPr="00E65CC8" w:rsidRDefault="00BA0E20" w:rsidP="00387661">
            <w:pPr>
              <w:jc w:val="right"/>
              <w:rPr>
                <w:rFonts w:ascii="Calibri" w:hAnsi="Calibri"/>
                <w:sz w:val="18"/>
                <w:szCs w:val="18"/>
              </w:rPr>
            </w:pPr>
            <w:r>
              <w:rPr>
                <w:rFonts w:ascii="Calibri" w:hAnsi="Calibri"/>
                <w:sz w:val="18"/>
                <w:szCs w:val="18"/>
              </w:rPr>
              <w:t>1.166.115</w:t>
            </w:r>
          </w:p>
        </w:tc>
        <w:tc>
          <w:tcPr>
            <w:tcW w:w="1631" w:type="dxa"/>
          </w:tcPr>
          <w:p w14:paraId="13E9DAE4" w14:textId="6C91FA12" w:rsidR="00875F95" w:rsidRPr="00E65CC8" w:rsidRDefault="00BA0E20" w:rsidP="00387661">
            <w:pPr>
              <w:jc w:val="right"/>
              <w:rPr>
                <w:rFonts w:ascii="Calibri" w:hAnsi="Calibri"/>
                <w:sz w:val="18"/>
                <w:szCs w:val="18"/>
              </w:rPr>
            </w:pPr>
            <w:r>
              <w:rPr>
                <w:rFonts w:ascii="Calibri" w:hAnsi="Calibri"/>
                <w:sz w:val="18"/>
                <w:szCs w:val="18"/>
              </w:rPr>
              <w:t>440.985</w:t>
            </w:r>
          </w:p>
        </w:tc>
        <w:tc>
          <w:tcPr>
            <w:tcW w:w="1631" w:type="dxa"/>
          </w:tcPr>
          <w:p w14:paraId="0D7F2955" w14:textId="4E026426" w:rsidR="00875F95" w:rsidRPr="00E65CC8" w:rsidRDefault="00BA0E20" w:rsidP="00387661">
            <w:pPr>
              <w:jc w:val="right"/>
              <w:rPr>
                <w:rFonts w:ascii="Calibri" w:hAnsi="Calibri"/>
                <w:sz w:val="18"/>
                <w:szCs w:val="18"/>
              </w:rPr>
            </w:pPr>
            <w:r>
              <w:rPr>
                <w:rFonts w:ascii="Calibri" w:hAnsi="Calibri"/>
                <w:sz w:val="18"/>
                <w:szCs w:val="18"/>
              </w:rPr>
              <w:t>725.130</w:t>
            </w:r>
          </w:p>
        </w:tc>
        <w:tc>
          <w:tcPr>
            <w:tcW w:w="1631" w:type="dxa"/>
          </w:tcPr>
          <w:p w14:paraId="626166D0" w14:textId="4FD13EC7" w:rsidR="00875F95" w:rsidRPr="00E65CC8" w:rsidRDefault="00BA0E20" w:rsidP="00387661">
            <w:pPr>
              <w:jc w:val="right"/>
              <w:rPr>
                <w:rFonts w:ascii="Calibri" w:hAnsi="Calibri"/>
                <w:sz w:val="18"/>
                <w:szCs w:val="18"/>
              </w:rPr>
            </w:pPr>
            <w:r>
              <w:rPr>
                <w:rFonts w:ascii="Calibri" w:hAnsi="Calibri"/>
                <w:sz w:val="18"/>
                <w:szCs w:val="18"/>
              </w:rPr>
              <w:t>164,43 %</w:t>
            </w:r>
          </w:p>
        </w:tc>
      </w:tr>
      <w:tr w:rsidR="00387661" w:rsidRPr="00E65CC8" w14:paraId="0707A61B" w14:textId="77777777" w:rsidTr="00387661">
        <w:tc>
          <w:tcPr>
            <w:tcW w:w="3224" w:type="dxa"/>
          </w:tcPr>
          <w:p w14:paraId="444020D9" w14:textId="398E587A" w:rsidR="00875F95" w:rsidRPr="00E65CC8" w:rsidRDefault="00BA0E20" w:rsidP="00875F95">
            <w:pPr>
              <w:rPr>
                <w:rFonts w:ascii="Calibri" w:hAnsi="Calibri"/>
                <w:sz w:val="18"/>
                <w:szCs w:val="18"/>
              </w:rPr>
            </w:pPr>
            <w:r>
              <w:rPr>
                <w:rFonts w:ascii="Calibri" w:hAnsi="Calibri"/>
                <w:sz w:val="18"/>
                <w:szCs w:val="18"/>
              </w:rPr>
              <w:t>Ebit integrale</w:t>
            </w:r>
          </w:p>
        </w:tc>
        <w:tc>
          <w:tcPr>
            <w:tcW w:w="1631" w:type="dxa"/>
          </w:tcPr>
          <w:p w14:paraId="6B38FD9F" w14:textId="04C78175" w:rsidR="00875F95" w:rsidRPr="00E65CC8" w:rsidRDefault="00BA0E20" w:rsidP="00387661">
            <w:pPr>
              <w:jc w:val="right"/>
              <w:rPr>
                <w:rFonts w:ascii="Calibri" w:hAnsi="Calibri"/>
                <w:sz w:val="18"/>
                <w:szCs w:val="18"/>
              </w:rPr>
            </w:pPr>
            <w:r>
              <w:rPr>
                <w:rFonts w:ascii="Calibri" w:hAnsi="Calibri"/>
                <w:sz w:val="18"/>
                <w:szCs w:val="18"/>
              </w:rPr>
              <w:t>1.166.115</w:t>
            </w:r>
          </w:p>
        </w:tc>
        <w:tc>
          <w:tcPr>
            <w:tcW w:w="1631" w:type="dxa"/>
          </w:tcPr>
          <w:p w14:paraId="04669FF9" w14:textId="3C47018E" w:rsidR="00875F95" w:rsidRPr="00E65CC8" w:rsidRDefault="00BA0E20" w:rsidP="00387661">
            <w:pPr>
              <w:jc w:val="right"/>
              <w:rPr>
                <w:rFonts w:ascii="Calibri" w:hAnsi="Calibri"/>
                <w:sz w:val="18"/>
                <w:szCs w:val="18"/>
              </w:rPr>
            </w:pPr>
            <w:r>
              <w:rPr>
                <w:rFonts w:ascii="Calibri" w:hAnsi="Calibri"/>
                <w:sz w:val="18"/>
                <w:szCs w:val="18"/>
              </w:rPr>
              <w:t>440.985</w:t>
            </w:r>
          </w:p>
        </w:tc>
        <w:tc>
          <w:tcPr>
            <w:tcW w:w="1631" w:type="dxa"/>
          </w:tcPr>
          <w:p w14:paraId="7013B373" w14:textId="038488B1" w:rsidR="00875F95" w:rsidRPr="00E65CC8" w:rsidRDefault="00BA0E20" w:rsidP="00387661">
            <w:pPr>
              <w:jc w:val="right"/>
              <w:rPr>
                <w:rFonts w:ascii="Calibri" w:hAnsi="Calibri"/>
                <w:sz w:val="18"/>
                <w:szCs w:val="18"/>
              </w:rPr>
            </w:pPr>
            <w:r>
              <w:rPr>
                <w:rFonts w:ascii="Calibri" w:hAnsi="Calibri"/>
                <w:sz w:val="18"/>
                <w:szCs w:val="18"/>
              </w:rPr>
              <w:t>725.130</w:t>
            </w:r>
          </w:p>
        </w:tc>
        <w:tc>
          <w:tcPr>
            <w:tcW w:w="1631" w:type="dxa"/>
          </w:tcPr>
          <w:p w14:paraId="3ED8321F" w14:textId="5CF870BE" w:rsidR="00875F95" w:rsidRPr="00387661" w:rsidRDefault="00BA0E20" w:rsidP="00387661">
            <w:pPr>
              <w:jc w:val="right"/>
              <w:rPr>
                <w:rFonts w:ascii="Calibri" w:hAnsi="Calibri"/>
                <w:sz w:val="18"/>
                <w:szCs w:val="18"/>
              </w:rPr>
            </w:pPr>
            <w:r>
              <w:rPr>
                <w:rFonts w:ascii="Calibri" w:hAnsi="Calibri"/>
                <w:sz w:val="18"/>
                <w:szCs w:val="18"/>
              </w:rPr>
              <w:t>164,43 %</w:t>
            </w:r>
          </w:p>
        </w:tc>
      </w:tr>
    </w:tbl>
    <w:p w14:paraId="4B7C214A" w14:textId="77777777" w:rsidR="00214BCD" w:rsidRPr="000B52F8" w:rsidRDefault="00214BCD">
      <w:pPr>
        <w:ind w:left="1700"/>
        <w:rPr>
          <w:rFonts w:ascii="Calibri" w:hAnsi="Calibri"/>
          <w:color w:val="000000"/>
          <w:sz w:val="24"/>
          <w:szCs w:val="24"/>
        </w:rPr>
      </w:pPr>
    </w:p>
    <w:p w14:paraId="7415F8A9" w14:textId="77777777" w:rsidR="00214BCD" w:rsidRPr="000B52F8" w:rsidRDefault="00214BCD">
      <w:pPr>
        <w:rPr>
          <w:rFonts w:ascii="Calibri" w:hAnsi="Calibri"/>
        </w:rPr>
      </w:pPr>
    </w:p>
    <w:p w14:paraId="09F15100" w14:textId="77777777" w:rsidR="00214BCD" w:rsidRPr="000B52F8" w:rsidRDefault="00875F95">
      <w:pPr>
        <w:rPr>
          <w:rFonts w:ascii="Calibri" w:hAnsi="Calibri"/>
          <w:color w:val="000000"/>
          <w:sz w:val="24"/>
          <w:szCs w:val="24"/>
          <w:u w:val="single"/>
        </w:rPr>
      </w:pPr>
      <w:r w:rsidRPr="000B52F8">
        <w:rPr>
          <w:rFonts w:ascii="Calibri" w:hAnsi="Calibri"/>
          <w:color w:val="000000"/>
          <w:sz w:val="24"/>
          <w:szCs w:val="24"/>
          <w:u w:val="single"/>
        </w:rPr>
        <w:t>Stato Patrimoniale per aree funzionali</w:t>
      </w:r>
    </w:p>
    <w:p w14:paraId="09BD2C2B" w14:textId="77777777" w:rsidR="00214BCD" w:rsidRPr="000B52F8" w:rsidRDefault="00214BCD">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602"/>
        <w:gridCol w:w="1602"/>
        <w:gridCol w:w="1597"/>
        <w:gridCol w:w="1602"/>
      </w:tblGrid>
      <w:tr w:rsidR="00387661" w:rsidRPr="00E65CC8" w14:paraId="61B56C67" w14:textId="77777777" w:rsidTr="00387661">
        <w:tc>
          <w:tcPr>
            <w:tcW w:w="3224" w:type="dxa"/>
          </w:tcPr>
          <w:p w14:paraId="395425D1" w14:textId="634ABC99" w:rsidR="00875F95" w:rsidRPr="00E65CC8" w:rsidRDefault="00BA0E20" w:rsidP="00387661">
            <w:pPr>
              <w:jc w:val="center"/>
              <w:rPr>
                <w:rFonts w:ascii="Calibri" w:hAnsi="Calibri"/>
                <w:sz w:val="18"/>
                <w:szCs w:val="18"/>
              </w:rPr>
            </w:pPr>
            <w:r>
              <w:rPr>
                <w:rFonts w:ascii="Calibri" w:hAnsi="Calibri"/>
                <w:color w:val="000000"/>
                <w:sz w:val="18"/>
                <w:szCs w:val="18"/>
              </w:rPr>
              <w:fldChar w:fldCharType="begin">
                <w:ffData>
                  <w:name w:val="TBA005006"/>
                  <w:enabled/>
                  <w:calcOnExit w:val="0"/>
                  <w:helpText w:type="text" w:val="Tabella &lt;Stato patrimoniale per aree funzionali&gt;"/>
                  <w:textInput>
                    <w:maxLength w:val="1"/>
                  </w:textInput>
                </w:ffData>
              </w:fldChar>
            </w:r>
            <w:bookmarkStart w:id="57" w:name="TBA005006"/>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color w:val="000000"/>
                <w:sz w:val="18"/>
                <w:szCs w:val="18"/>
              </w:rPr>
              <w:fldChar w:fldCharType="end"/>
            </w:r>
            <w:bookmarkEnd w:id="57"/>
            <w:r>
              <w:rPr>
                <w:rFonts w:ascii="Calibri" w:hAnsi="Calibri"/>
                <w:color w:val="000000"/>
                <w:sz w:val="18"/>
                <w:szCs w:val="18"/>
              </w:rPr>
              <w:t>Descrizione</w:t>
            </w:r>
          </w:p>
        </w:tc>
        <w:tc>
          <w:tcPr>
            <w:tcW w:w="1631" w:type="dxa"/>
          </w:tcPr>
          <w:p w14:paraId="6C3BA59B" w14:textId="2EFD1271" w:rsidR="00875F95" w:rsidRPr="00E65CC8" w:rsidRDefault="00BA0E20" w:rsidP="00387661">
            <w:pPr>
              <w:jc w:val="center"/>
              <w:rPr>
                <w:rFonts w:ascii="Calibri" w:hAnsi="Calibri"/>
                <w:sz w:val="18"/>
                <w:szCs w:val="18"/>
              </w:rPr>
            </w:pPr>
            <w:r>
              <w:rPr>
                <w:rFonts w:ascii="Calibri" w:hAnsi="Calibri"/>
                <w:sz w:val="18"/>
                <w:szCs w:val="18"/>
              </w:rPr>
              <w:t>31/12/2021</w:t>
            </w:r>
          </w:p>
        </w:tc>
        <w:tc>
          <w:tcPr>
            <w:tcW w:w="1631" w:type="dxa"/>
          </w:tcPr>
          <w:p w14:paraId="474D0D9D" w14:textId="04D3FE5F" w:rsidR="00875F95" w:rsidRPr="00E65CC8" w:rsidRDefault="00BA0E20" w:rsidP="00387661">
            <w:pPr>
              <w:jc w:val="center"/>
              <w:rPr>
                <w:rFonts w:ascii="Calibri" w:hAnsi="Calibri"/>
                <w:sz w:val="18"/>
                <w:szCs w:val="18"/>
              </w:rPr>
            </w:pPr>
            <w:r>
              <w:rPr>
                <w:rFonts w:ascii="Calibri" w:hAnsi="Calibri"/>
                <w:sz w:val="18"/>
                <w:szCs w:val="18"/>
              </w:rPr>
              <w:t>31/12/2020</w:t>
            </w:r>
          </w:p>
        </w:tc>
        <w:tc>
          <w:tcPr>
            <w:tcW w:w="1631" w:type="dxa"/>
          </w:tcPr>
          <w:p w14:paraId="721025DC" w14:textId="44B2A275" w:rsidR="00875F95" w:rsidRPr="00E65CC8" w:rsidRDefault="00BA0E20" w:rsidP="00387661">
            <w:pPr>
              <w:jc w:val="center"/>
              <w:rPr>
                <w:rFonts w:ascii="Calibri" w:hAnsi="Calibri"/>
                <w:sz w:val="18"/>
                <w:szCs w:val="18"/>
              </w:rPr>
            </w:pPr>
            <w:r>
              <w:rPr>
                <w:rFonts w:ascii="Calibri" w:hAnsi="Calibri"/>
                <w:sz w:val="18"/>
                <w:szCs w:val="18"/>
              </w:rPr>
              <w:t>Variazione assoluta</w:t>
            </w:r>
          </w:p>
        </w:tc>
        <w:tc>
          <w:tcPr>
            <w:tcW w:w="1631" w:type="dxa"/>
          </w:tcPr>
          <w:p w14:paraId="7089635A" w14:textId="29343A81" w:rsidR="00875F95" w:rsidRPr="00E65CC8" w:rsidRDefault="00BA0E20" w:rsidP="00387661">
            <w:pPr>
              <w:jc w:val="center"/>
              <w:rPr>
                <w:rFonts w:ascii="Calibri" w:hAnsi="Calibri"/>
                <w:sz w:val="18"/>
                <w:szCs w:val="18"/>
              </w:rPr>
            </w:pPr>
            <w:r>
              <w:rPr>
                <w:rFonts w:ascii="Calibri" w:hAnsi="Calibri"/>
                <w:sz w:val="18"/>
                <w:szCs w:val="18"/>
              </w:rPr>
              <w:t>Variazione percentuale</w:t>
            </w:r>
          </w:p>
        </w:tc>
      </w:tr>
      <w:tr w:rsidR="00387661" w:rsidRPr="00E65CC8" w14:paraId="577F6D2B" w14:textId="77777777" w:rsidTr="00387661">
        <w:tc>
          <w:tcPr>
            <w:tcW w:w="3224" w:type="dxa"/>
          </w:tcPr>
          <w:p w14:paraId="080C9D3D" w14:textId="66448754" w:rsidR="00875F95" w:rsidRPr="00E65CC8" w:rsidRDefault="00BA0E20" w:rsidP="00875F95">
            <w:pPr>
              <w:rPr>
                <w:rFonts w:ascii="Calibri" w:hAnsi="Calibri"/>
                <w:sz w:val="18"/>
                <w:szCs w:val="18"/>
              </w:rPr>
            </w:pPr>
            <w:r>
              <w:rPr>
                <w:rFonts w:ascii="Calibri" w:hAnsi="Calibri"/>
                <w:sz w:val="18"/>
                <w:szCs w:val="18"/>
              </w:rPr>
              <w:t>Capitale investito operativo</w:t>
            </w:r>
          </w:p>
        </w:tc>
        <w:tc>
          <w:tcPr>
            <w:tcW w:w="1631" w:type="dxa"/>
          </w:tcPr>
          <w:p w14:paraId="66F8DD43" w14:textId="56B620A0" w:rsidR="00875F95" w:rsidRPr="00E65CC8" w:rsidRDefault="00BA0E20" w:rsidP="00387661">
            <w:pPr>
              <w:jc w:val="right"/>
              <w:rPr>
                <w:rFonts w:ascii="Calibri" w:hAnsi="Calibri"/>
                <w:sz w:val="18"/>
                <w:szCs w:val="18"/>
              </w:rPr>
            </w:pPr>
            <w:r>
              <w:rPr>
                <w:rFonts w:ascii="Calibri" w:hAnsi="Calibri"/>
                <w:sz w:val="18"/>
                <w:szCs w:val="18"/>
              </w:rPr>
              <w:t>4.623.896</w:t>
            </w:r>
          </w:p>
        </w:tc>
        <w:tc>
          <w:tcPr>
            <w:tcW w:w="1631" w:type="dxa"/>
          </w:tcPr>
          <w:p w14:paraId="744D44B4" w14:textId="5BE500FC" w:rsidR="00875F95" w:rsidRPr="00E65CC8" w:rsidRDefault="00BA0E20" w:rsidP="00387661">
            <w:pPr>
              <w:jc w:val="right"/>
              <w:rPr>
                <w:rFonts w:ascii="Calibri" w:hAnsi="Calibri"/>
                <w:sz w:val="18"/>
                <w:szCs w:val="18"/>
              </w:rPr>
            </w:pPr>
            <w:r>
              <w:rPr>
                <w:rFonts w:ascii="Calibri" w:hAnsi="Calibri"/>
                <w:sz w:val="18"/>
                <w:szCs w:val="18"/>
              </w:rPr>
              <w:t>3.528.633</w:t>
            </w:r>
          </w:p>
        </w:tc>
        <w:tc>
          <w:tcPr>
            <w:tcW w:w="1631" w:type="dxa"/>
          </w:tcPr>
          <w:p w14:paraId="5351A6C6" w14:textId="38D5E269" w:rsidR="00875F95" w:rsidRPr="00E65CC8" w:rsidRDefault="00BA0E20" w:rsidP="00387661">
            <w:pPr>
              <w:jc w:val="right"/>
              <w:rPr>
                <w:rFonts w:ascii="Calibri" w:hAnsi="Calibri"/>
                <w:sz w:val="18"/>
                <w:szCs w:val="18"/>
              </w:rPr>
            </w:pPr>
            <w:r>
              <w:rPr>
                <w:rFonts w:ascii="Calibri" w:hAnsi="Calibri"/>
                <w:sz w:val="18"/>
                <w:szCs w:val="18"/>
              </w:rPr>
              <w:t>1.095.263</w:t>
            </w:r>
          </w:p>
        </w:tc>
        <w:tc>
          <w:tcPr>
            <w:tcW w:w="1631" w:type="dxa"/>
          </w:tcPr>
          <w:p w14:paraId="7E77DDA8" w14:textId="59781CD6" w:rsidR="00875F95" w:rsidRPr="00E65CC8" w:rsidRDefault="00BA0E20" w:rsidP="00387661">
            <w:pPr>
              <w:jc w:val="right"/>
              <w:rPr>
                <w:rFonts w:ascii="Calibri" w:hAnsi="Calibri"/>
                <w:sz w:val="18"/>
                <w:szCs w:val="18"/>
              </w:rPr>
            </w:pPr>
            <w:r>
              <w:rPr>
                <w:rFonts w:ascii="Calibri" w:hAnsi="Calibri"/>
                <w:sz w:val="18"/>
                <w:szCs w:val="18"/>
              </w:rPr>
              <w:t>31,04 %</w:t>
            </w:r>
          </w:p>
        </w:tc>
      </w:tr>
      <w:tr w:rsidR="00387661" w:rsidRPr="00E65CC8" w14:paraId="6880073A" w14:textId="77777777" w:rsidTr="00387661">
        <w:tc>
          <w:tcPr>
            <w:tcW w:w="3224" w:type="dxa"/>
          </w:tcPr>
          <w:p w14:paraId="4E8BDD44" w14:textId="78642BC0" w:rsidR="00875F95" w:rsidRPr="00E65CC8" w:rsidRDefault="00BA0E20" w:rsidP="00875F95">
            <w:pPr>
              <w:rPr>
                <w:rFonts w:ascii="Calibri" w:hAnsi="Calibri"/>
                <w:sz w:val="18"/>
                <w:szCs w:val="18"/>
              </w:rPr>
            </w:pPr>
            <w:r>
              <w:rPr>
                <w:rFonts w:ascii="Calibri" w:hAnsi="Calibri"/>
                <w:sz w:val="18"/>
                <w:szCs w:val="18"/>
              </w:rPr>
              <w:t>Impieghi extra operativi</w:t>
            </w:r>
          </w:p>
        </w:tc>
        <w:tc>
          <w:tcPr>
            <w:tcW w:w="1631" w:type="dxa"/>
          </w:tcPr>
          <w:p w14:paraId="66B460F4" w14:textId="38B95C27" w:rsidR="00875F95" w:rsidRPr="00E65CC8" w:rsidRDefault="00BA0E20" w:rsidP="00387661">
            <w:pPr>
              <w:jc w:val="right"/>
              <w:rPr>
                <w:rFonts w:ascii="Calibri" w:hAnsi="Calibri"/>
                <w:sz w:val="18"/>
                <w:szCs w:val="18"/>
              </w:rPr>
            </w:pPr>
            <w:r>
              <w:rPr>
                <w:rFonts w:ascii="Calibri" w:hAnsi="Calibri"/>
                <w:sz w:val="18"/>
                <w:szCs w:val="18"/>
              </w:rPr>
              <w:t>0</w:t>
            </w:r>
          </w:p>
        </w:tc>
        <w:tc>
          <w:tcPr>
            <w:tcW w:w="1631" w:type="dxa"/>
          </w:tcPr>
          <w:p w14:paraId="30F85605" w14:textId="3B0FC30D" w:rsidR="00875F95" w:rsidRPr="00E65CC8" w:rsidRDefault="00BA0E20" w:rsidP="00387661">
            <w:pPr>
              <w:jc w:val="right"/>
              <w:rPr>
                <w:rFonts w:ascii="Calibri" w:hAnsi="Calibri"/>
                <w:sz w:val="18"/>
                <w:szCs w:val="18"/>
              </w:rPr>
            </w:pPr>
            <w:r>
              <w:rPr>
                <w:rFonts w:ascii="Calibri" w:hAnsi="Calibri"/>
                <w:sz w:val="18"/>
                <w:szCs w:val="18"/>
              </w:rPr>
              <w:t>0</w:t>
            </w:r>
          </w:p>
        </w:tc>
        <w:tc>
          <w:tcPr>
            <w:tcW w:w="1631" w:type="dxa"/>
          </w:tcPr>
          <w:p w14:paraId="4208CE70" w14:textId="1DF42196" w:rsidR="00875F95" w:rsidRPr="00E65CC8" w:rsidRDefault="00BA0E20" w:rsidP="00387661">
            <w:pPr>
              <w:jc w:val="right"/>
              <w:rPr>
                <w:rFonts w:ascii="Calibri" w:hAnsi="Calibri"/>
                <w:sz w:val="18"/>
                <w:szCs w:val="18"/>
              </w:rPr>
            </w:pPr>
            <w:r>
              <w:rPr>
                <w:rFonts w:ascii="Calibri" w:hAnsi="Calibri"/>
                <w:sz w:val="18"/>
                <w:szCs w:val="18"/>
              </w:rPr>
              <w:t>0</w:t>
            </w:r>
          </w:p>
        </w:tc>
        <w:tc>
          <w:tcPr>
            <w:tcW w:w="1631" w:type="dxa"/>
          </w:tcPr>
          <w:p w14:paraId="66E4899C" w14:textId="11EE4408" w:rsidR="00875F95" w:rsidRPr="00E65CC8" w:rsidRDefault="00BA0E20" w:rsidP="00387661">
            <w:pPr>
              <w:jc w:val="right"/>
              <w:rPr>
                <w:rFonts w:ascii="Calibri" w:hAnsi="Calibri"/>
                <w:sz w:val="18"/>
                <w:szCs w:val="18"/>
              </w:rPr>
            </w:pPr>
            <w:r>
              <w:rPr>
                <w:rFonts w:ascii="Calibri" w:hAnsi="Calibri"/>
                <w:sz w:val="18"/>
                <w:szCs w:val="18"/>
              </w:rPr>
              <w:t>0,00 %</w:t>
            </w:r>
          </w:p>
        </w:tc>
      </w:tr>
      <w:tr w:rsidR="00387661" w:rsidRPr="00E65CC8" w14:paraId="769F05B5" w14:textId="77777777" w:rsidTr="00387661">
        <w:tc>
          <w:tcPr>
            <w:tcW w:w="3224" w:type="dxa"/>
          </w:tcPr>
          <w:p w14:paraId="12A228F2" w14:textId="3B172ACC" w:rsidR="00875F95" w:rsidRPr="00E65CC8" w:rsidRDefault="00BA0E20" w:rsidP="00875F95">
            <w:pPr>
              <w:rPr>
                <w:rFonts w:ascii="Calibri" w:hAnsi="Calibri"/>
                <w:sz w:val="18"/>
                <w:szCs w:val="18"/>
              </w:rPr>
            </w:pPr>
            <w:r>
              <w:rPr>
                <w:rFonts w:ascii="Calibri" w:hAnsi="Calibri"/>
                <w:sz w:val="18"/>
                <w:szCs w:val="18"/>
              </w:rPr>
              <w:t>Capitale investito</w:t>
            </w:r>
          </w:p>
        </w:tc>
        <w:tc>
          <w:tcPr>
            <w:tcW w:w="1631" w:type="dxa"/>
          </w:tcPr>
          <w:p w14:paraId="72097C77" w14:textId="3D67BEDA" w:rsidR="00875F95" w:rsidRPr="00E65CC8" w:rsidRDefault="00BA0E20" w:rsidP="00387661">
            <w:pPr>
              <w:jc w:val="right"/>
              <w:rPr>
                <w:rFonts w:ascii="Calibri" w:hAnsi="Calibri"/>
                <w:sz w:val="18"/>
                <w:szCs w:val="18"/>
              </w:rPr>
            </w:pPr>
            <w:r>
              <w:rPr>
                <w:rFonts w:ascii="Calibri" w:hAnsi="Calibri"/>
                <w:sz w:val="18"/>
                <w:szCs w:val="18"/>
              </w:rPr>
              <w:t>4.623.896</w:t>
            </w:r>
          </w:p>
        </w:tc>
        <w:tc>
          <w:tcPr>
            <w:tcW w:w="1631" w:type="dxa"/>
          </w:tcPr>
          <w:p w14:paraId="70F8D60B" w14:textId="4ADF0EA7" w:rsidR="00875F95" w:rsidRPr="00E65CC8" w:rsidRDefault="00BA0E20" w:rsidP="00387661">
            <w:pPr>
              <w:jc w:val="right"/>
              <w:rPr>
                <w:rFonts w:ascii="Calibri" w:hAnsi="Calibri"/>
                <w:sz w:val="18"/>
                <w:szCs w:val="18"/>
              </w:rPr>
            </w:pPr>
            <w:r>
              <w:rPr>
                <w:rFonts w:ascii="Calibri" w:hAnsi="Calibri"/>
                <w:sz w:val="18"/>
                <w:szCs w:val="18"/>
              </w:rPr>
              <w:t>3.528.633</w:t>
            </w:r>
          </w:p>
        </w:tc>
        <w:tc>
          <w:tcPr>
            <w:tcW w:w="1631" w:type="dxa"/>
          </w:tcPr>
          <w:p w14:paraId="153844BB" w14:textId="0066C1B8" w:rsidR="00875F95" w:rsidRPr="00E65CC8" w:rsidRDefault="00BA0E20" w:rsidP="00387661">
            <w:pPr>
              <w:jc w:val="right"/>
              <w:rPr>
                <w:rFonts w:ascii="Calibri" w:hAnsi="Calibri"/>
                <w:sz w:val="18"/>
                <w:szCs w:val="18"/>
              </w:rPr>
            </w:pPr>
            <w:r>
              <w:rPr>
                <w:rFonts w:ascii="Calibri" w:hAnsi="Calibri"/>
                <w:sz w:val="18"/>
                <w:szCs w:val="18"/>
              </w:rPr>
              <w:t>1.095.263</w:t>
            </w:r>
          </w:p>
        </w:tc>
        <w:tc>
          <w:tcPr>
            <w:tcW w:w="1631" w:type="dxa"/>
          </w:tcPr>
          <w:p w14:paraId="2AB18098" w14:textId="215CDA8A" w:rsidR="00875F95" w:rsidRPr="00E65CC8" w:rsidRDefault="00BA0E20" w:rsidP="00387661">
            <w:pPr>
              <w:jc w:val="right"/>
              <w:rPr>
                <w:rFonts w:ascii="Calibri" w:hAnsi="Calibri"/>
                <w:sz w:val="18"/>
                <w:szCs w:val="18"/>
              </w:rPr>
            </w:pPr>
            <w:r>
              <w:rPr>
                <w:rFonts w:ascii="Calibri" w:hAnsi="Calibri"/>
                <w:sz w:val="18"/>
                <w:szCs w:val="18"/>
              </w:rPr>
              <w:t>31,04 %</w:t>
            </w:r>
          </w:p>
        </w:tc>
      </w:tr>
      <w:tr w:rsidR="00387661" w:rsidRPr="00E65CC8" w14:paraId="370F51B4" w14:textId="77777777" w:rsidTr="00387661">
        <w:tc>
          <w:tcPr>
            <w:tcW w:w="3224" w:type="dxa"/>
          </w:tcPr>
          <w:p w14:paraId="4DAADD53" w14:textId="52549A67" w:rsidR="00875F95" w:rsidRPr="00E65CC8" w:rsidRDefault="00BA0E20" w:rsidP="00875F95">
            <w:pPr>
              <w:rPr>
                <w:rFonts w:ascii="Calibri" w:hAnsi="Calibri"/>
                <w:sz w:val="18"/>
                <w:szCs w:val="18"/>
              </w:rPr>
            </w:pPr>
            <w:r>
              <w:rPr>
                <w:rFonts w:ascii="Calibri" w:hAnsi="Calibri"/>
                <w:sz w:val="18"/>
                <w:szCs w:val="18"/>
              </w:rPr>
              <w:t>Mezzi propri</w:t>
            </w:r>
          </w:p>
        </w:tc>
        <w:tc>
          <w:tcPr>
            <w:tcW w:w="1631" w:type="dxa"/>
          </w:tcPr>
          <w:p w14:paraId="2EF99AA3" w14:textId="29B6801B" w:rsidR="00875F95" w:rsidRPr="00E65CC8" w:rsidRDefault="00BA0E20" w:rsidP="00387661">
            <w:pPr>
              <w:jc w:val="right"/>
              <w:rPr>
                <w:rFonts w:ascii="Calibri" w:hAnsi="Calibri"/>
                <w:sz w:val="18"/>
                <w:szCs w:val="18"/>
              </w:rPr>
            </w:pPr>
            <w:r>
              <w:rPr>
                <w:rFonts w:ascii="Calibri" w:hAnsi="Calibri"/>
                <w:sz w:val="18"/>
                <w:szCs w:val="18"/>
              </w:rPr>
              <w:t>1.737.106</w:t>
            </w:r>
          </w:p>
        </w:tc>
        <w:tc>
          <w:tcPr>
            <w:tcW w:w="1631" w:type="dxa"/>
          </w:tcPr>
          <w:p w14:paraId="38AE1EC1" w14:textId="6E53AB82" w:rsidR="00875F95" w:rsidRPr="00E65CC8" w:rsidRDefault="00BA0E20" w:rsidP="00387661">
            <w:pPr>
              <w:jc w:val="right"/>
              <w:rPr>
                <w:rFonts w:ascii="Calibri" w:hAnsi="Calibri"/>
                <w:sz w:val="18"/>
                <w:szCs w:val="18"/>
              </w:rPr>
            </w:pPr>
            <w:r>
              <w:rPr>
                <w:rFonts w:ascii="Calibri" w:hAnsi="Calibri"/>
                <w:sz w:val="18"/>
                <w:szCs w:val="18"/>
              </w:rPr>
              <w:t>1.248.377</w:t>
            </w:r>
          </w:p>
        </w:tc>
        <w:tc>
          <w:tcPr>
            <w:tcW w:w="1631" w:type="dxa"/>
          </w:tcPr>
          <w:p w14:paraId="0ADEAD28" w14:textId="428F3A89" w:rsidR="00875F95" w:rsidRPr="00E65CC8" w:rsidRDefault="00BA0E20" w:rsidP="00387661">
            <w:pPr>
              <w:jc w:val="right"/>
              <w:rPr>
                <w:rFonts w:ascii="Calibri" w:hAnsi="Calibri"/>
                <w:sz w:val="18"/>
                <w:szCs w:val="18"/>
              </w:rPr>
            </w:pPr>
            <w:r>
              <w:rPr>
                <w:rFonts w:ascii="Calibri" w:hAnsi="Calibri"/>
                <w:sz w:val="18"/>
                <w:szCs w:val="18"/>
              </w:rPr>
              <w:t>488.729</w:t>
            </w:r>
          </w:p>
        </w:tc>
        <w:tc>
          <w:tcPr>
            <w:tcW w:w="1631" w:type="dxa"/>
          </w:tcPr>
          <w:p w14:paraId="1BA57F3F" w14:textId="34ED6576" w:rsidR="00875F95" w:rsidRPr="00E65CC8" w:rsidRDefault="00BE49D5" w:rsidP="00387661">
            <w:pPr>
              <w:jc w:val="right"/>
              <w:rPr>
                <w:rFonts w:ascii="Calibri" w:hAnsi="Calibri"/>
                <w:sz w:val="18"/>
                <w:szCs w:val="18"/>
              </w:rPr>
            </w:pPr>
            <w:r>
              <w:rPr>
                <w:rFonts w:ascii="Calibri" w:hAnsi="Calibri"/>
                <w:sz w:val="18"/>
                <w:szCs w:val="18"/>
              </w:rPr>
              <w:t>63,45</w:t>
            </w:r>
            <w:r w:rsidR="00BA0E20">
              <w:rPr>
                <w:rFonts w:ascii="Calibri" w:hAnsi="Calibri"/>
                <w:sz w:val="18"/>
                <w:szCs w:val="18"/>
              </w:rPr>
              <w:t xml:space="preserve"> %</w:t>
            </w:r>
          </w:p>
        </w:tc>
      </w:tr>
      <w:tr w:rsidR="00387661" w:rsidRPr="00E65CC8" w14:paraId="7ECD25A4" w14:textId="77777777" w:rsidTr="00387661">
        <w:tc>
          <w:tcPr>
            <w:tcW w:w="3224" w:type="dxa"/>
          </w:tcPr>
          <w:p w14:paraId="61BE3A9C" w14:textId="168E0078" w:rsidR="00875F95" w:rsidRPr="00E65CC8" w:rsidRDefault="00BA0E20" w:rsidP="00875F95">
            <w:pPr>
              <w:rPr>
                <w:rFonts w:ascii="Calibri" w:hAnsi="Calibri"/>
                <w:sz w:val="18"/>
                <w:szCs w:val="18"/>
              </w:rPr>
            </w:pPr>
            <w:r>
              <w:rPr>
                <w:rFonts w:ascii="Calibri" w:hAnsi="Calibri"/>
                <w:sz w:val="18"/>
                <w:szCs w:val="18"/>
              </w:rPr>
              <w:t>Passività di finanziamento</w:t>
            </w:r>
          </w:p>
        </w:tc>
        <w:tc>
          <w:tcPr>
            <w:tcW w:w="1631" w:type="dxa"/>
          </w:tcPr>
          <w:p w14:paraId="59DB52CE" w14:textId="121F8F83" w:rsidR="00875F95" w:rsidRPr="00E65CC8" w:rsidRDefault="00BA0E20" w:rsidP="00387661">
            <w:pPr>
              <w:jc w:val="right"/>
              <w:rPr>
                <w:rFonts w:ascii="Calibri" w:hAnsi="Calibri"/>
                <w:sz w:val="18"/>
                <w:szCs w:val="18"/>
              </w:rPr>
            </w:pPr>
            <w:r>
              <w:rPr>
                <w:rFonts w:ascii="Calibri" w:hAnsi="Calibri"/>
                <w:sz w:val="18"/>
                <w:szCs w:val="18"/>
              </w:rPr>
              <w:t>0</w:t>
            </w:r>
          </w:p>
        </w:tc>
        <w:tc>
          <w:tcPr>
            <w:tcW w:w="1631" w:type="dxa"/>
          </w:tcPr>
          <w:p w14:paraId="4E048466" w14:textId="7AD4E533" w:rsidR="00875F95" w:rsidRPr="00E65CC8" w:rsidRDefault="00BA0E20" w:rsidP="00387661">
            <w:pPr>
              <w:jc w:val="right"/>
              <w:rPr>
                <w:rFonts w:ascii="Calibri" w:hAnsi="Calibri"/>
                <w:sz w:val="18"/>
                <w:szCs w:val="18"/>
              </w:rPr>
            </w:pPr>
            <w:r>
              <w:rPr>
                <w:rFonts w:ascii="Calibri" w:hAnsi="Calibri"/>
                <w:sz w:val="18"/>
                <w:szCs w:val="18"/>
              </w:rPr>
              <w:t>0</w:t>
            </w:r>
          </w:p>
        </w:tc>
        <w:tc>
          <w:tcPr>
            <w:tcW w:w="1631" w:type="dxa"/>
          </w:tcPr>
          <w:p w14:paraId="1E58158C" w14:textId="78117D18" w:rsidR="00875F95" w:rsidRPr="00E65CC8" w:rsidRDefault="00BA0E20" w:rsidP="00387661">
            <w:pPr>
              <w:jc w:val="right"/>
              <w:rPr>
                <w:rFonts w:ascii="Calibri" w:hAnsi="Calibri"/>
                <w:sz w:val="18"/>
                <w:szCs w:val="18"/>
              </w:rPr>
            </w:pPr>
            <w:r>
              <w:rPr>
                <w:rFonts w:ascii="Calibri" w:hAnsi="Calibri"/>
                <w:sz w:val="18"/>
                <w:szCs w:val="18"/>
              </w:rPr>
              <w:t>0</w:t>
            </w:r>
          </w:p>
        </w:tc>
        <w:tc>
          <w:tcPr>
            <w:tcW w:w="1631" w:type="dxa"/>
          </w:tcPr>
          <w:p w14:paraId="343F6331" w14:textId="56224B35" w:rsidR="00875F95" w:rsidRPr="00E65CC8" w:rsidRDefault="00BA0E20" w:rsidP="00387661">
            <w:pPr>
              <w:jc w:val="right"/>
              <w:rPr>
                <w:rFonts w:ascii="Calibri" w:hAnsi="Calibri"/>
                <w:sz w:val="18"/>
                <w:szCs w:val="18"/>
              </w:rPr>
            </w:pPr>
            <w:r>
              <w:rPr>
                <w:rFonts w:ascii="Calibri" w:hAnsi="Calibri"/>
                <w:sz w:val="18"/>
                <w:szCs w:val="18"/>
              </w:rPr>
              <w:t>0,00 %</w:t>
            </w:r>
          </w:p>
        </w:tc>
      </w:tr>
      <w:tr w:rsidR="00387661" w:rsidRPr="00E65CC8" w14:paraId="5E18E8D2" w14:textId="77777777" w:rsidTr="00387661">
        <w:tc>
          <w:tcPr>
            <w:tcW w:w="3224" w:type="dxa"/>
          </w:tcPr>
          <w:p w14:paraId="1F29F26D" w14:textId="6DF538EF" w:rsidR="00875F95" w:rsidRPr="00E65CC8" w:rsidRDefault="00BA0E20" w:rsidP="00875F95">
            <w:pPr>
              <w:rPr>
                <w:rFonts w:ascii="Calibri" w:hAnsi="Calibri"/>
                <w:sz w:val="18"/>
                <w:szCs w:val="18"/>
              </w:rPr>
            </w:pPr>
            <w:r>
              <w:rPr>
                <w:rFonts w:ascii="Calibri" w:hAnsi="Calibri"/>
                <w:sz w:val="18"/>
                <w:szCs w:val="18"/>
              </w:rPr>
              <w:t>Passività operative</w:t>
            </w:r>
          </w:p>
        </w:tc>
        <w:tc>
          <w:tcPr>
            <w:tcW w:w="1631" w:type="dxa"/>
          </w:tcPr>
          <w:p w14:paraId="2745FE2A" w14:textId="5F4CAA58" w:rsidR="00875F95" w:rsidRPr="00E65CC8" w:rsidRDefault="00BA0E20" w:rsidP="00387661">
            <w:pPr>
              <w:jc w:val="right"/>
              <w:rPr>
                <w:rFonts w:ascii="Calibri" w:hAnsi="Calibri"/>
                <w:sz w:val="18"/>
                <w:szCs w:val="18"/>
              </w:rPr>
            </w:pPr>
            <w:r>
              <w:rPr>
                <w:rFonts w:ascii="Calibri" w:hAnsi="Calibri"/>
                <w:sz w:val="18"/>
                <w:szCs w:val="18"/>
              </w:rPr>
              <w:t>2.886.790</w:t>
            </w:r>
          </w:p>
        </w:tc>
        <w:tc>
          <w:tcPr>
            <w:tcW w:w="1631" w:type="dxa"/>
          </w:tcPr>
          <w:p w14:paraId="43345E6F" w14:textId="17312D44" w:rsidR="00875F95" w:rsidRPr="00E65CC8" w:rsidRDefault="00BA0E20" w:rsidP="00387661">
            <w:pPr>
              <w:jc w:val="right"/>
              <w:rPr>
                <w:rFonts w:ascii="Calibri" w:hAnsi="Calibri"/>
                <w:sz w:val="18"/>
                <w:szCs w:val="18"/>
              </w:rPr>
            </w:pPr>
            <w:r>
              <w:rPr>
                <w:rFonts w:ascii="Calibri" w:hAnsi="Calibri"/>
                <w:sz w:val="18"/>
                <w:szCs w:val="18"/>
              </w:rPr>
              <w:t>2.280.256</w:t>
            </w:r>
          </w:p>
        </w:tc>
        <w:tc>
          <w:tcPr>
            <w:tcW w:w="1631" w:type="dxa"/>
          </w:tcPr>
          <w:p w14:paraId="4B17A59C" w14:textId="708D4E4F" w:rsidR="00875F95" w:rsidRPr="00E65CC8" w:rsidRDefault="00BA0E20" w:rsidP="00387661">
            <w:pPr>
              <w:jc w:val="right"/>
              <w:rPr>
                <w:rFonts w:ascii="Calibri" w:hAnsi="Calibri"/>
                <w:sz w:val="18"/>
                <w:szCs w:val="18"/>
              </w:rPr>
            </w:pPr>
            <w:r>
              <w:rPr>
                <w:rFonts w:ascii="Calibri" w:hAnsi="Calibri"/>
                <w:sz w:val="18"/>
                <w:szCs w:val="18"/>
              </w:rPr>
              <w:t>606.534</w:t>
            </w:r>
          </w:p>
        </w:tc>
        <w:tc>
          <w:tcPr>
            <w:tcW w:w="1631" w:type="dxa"/>
          </w:tcPr>
          <w:p w14:paraId="653930FB" w14:textId="57CAE841" w:rsidR="00875F95" w:rsidRPr="00E65CC8" w:rsidRDefault="00BE49D5" w:rsidP="00387661">
            <w:pPr>
              <w:jc w:val="right"/>
              <w:rPr>
                <w:rFonts w:ascii="Calibri" w:hAnsi="Calibri"/>
                <w:sz w:val="18"/>
                <w:szCs w:val="18"/>
              </w:rPr>
            </w:pPr>
            <w:r>
              <w:rPr>
                <w:rFonts w:ascii="Calibri" w:hAnsi="Calibri"/>
                <w:sz w:val="18"/>
                <w:szCs w:val="18"/>
              </w:rPr>
              <w:t>13,30</w:t>
            </w:r>
            <w:r w:rsidR="00BA0E20">
              <w:rPr>
                <w:rFonts w:ascii="Calibri" w:hAnsi="Calibri"/>
                <w:sz w:val="18"/>
                <w:szCs w:val="18"/>
              </w:rPr>
              <w:t xml:space="preserve"> %</w:t>
            </w:r>
          </w:p>
        </w:tc>
      </w:tr>
      <w:tr w:rsidR="00387661" w:rsidRPr="00E65CC8" w14:paraId="619935A1" w14:textId="77777777" w:rsidTr="00387661">
        <w:tc>
          <w:tcPr>
            <w:tcW w:w="3224" w:type="dxa"/>
          </w:tcPr>
          <w:p w14:paraId="7CA89FBF" w14:textId="62C42A00" w:rsidR="00875F95" w:rsidRPr="00E65CC8" w:rsidRDefault="00BA0E20" w:rsidP="00875F95">
            <w:pPr>
              <w:rPr>
                <w:rFonts w:ascii="Calibri" w:hAnsi="Calibri"/>
                <w:sz w:val="18"/>
                <w:szCs w:val="18"/>
              </w:rPr>
            </w:pPr>
            <w:r>
              <w:rPr>
                <w:rFonts w:ascii="Calibri" w:hAnsi="Calibri"/>
                <w:sz w:val="18"/>
                <w:szCs w:val="18"/>
              </w:rPr>
              <w:t>Capitale di finanziamento</w:t>
            </w:r>
          </w:p>
        </w:tc>
        <w:tc>
          <w:tcPr>
            <w:tcW w:w="1631" w:type="dxa"/>
          </w:tcPr>
          <w:p w14:paraId="6C054BF5" w14:textId="0F22B59B" w:rsidR="00875F95" w:rsidRPr="00E65CC8" w:rsidRDefault="00BA0E20" w:rsidP="00387661">
            <w:pPr>
              <w:jc w:val="right"/>
              <w:rPr>
                <w:rFonts w:ascii="Calibri" w:hAnsi="Calibri"/>
                <w:sz w:val="18"/>
                <w:szCs w:val="18"/>
              </w:rPr>
            </w:pPr>
            <w:r>
              <w:rPr>
                <w:rFonts w:ascii="Calibri" w:hAnsi="Calibri"/>
                <w:sz w:val="18"/>
                <w:szCs w:val="18"/>
              </w:rPr>
              <w:t>4.623.896</w:t>
            </w:r>
          </w:p>
        </w:tc>
        <w:tc>
          <w:tcPr>
            <w:tcW w:w="1631" w:type="dxa"/>
          </w:tcPr>
          <w:p w14:paraId="223FF3A9" w14:textId="57F3F5F3" w:rsidR="00875F95" w:rsidRPr="00E65CC8" w:rsidRDefault="00BA0E20" w:rsidP="00387661">
            <w:pPr>
              <w:jc w:val="right"/>
              <w:rPr>
                <w:rFonts w:ascii="Calibri" w:hAnsi="Calibri"/>
                <w:sz w:val="18"/>
                <w:szCs w:val="18"/>
              </w:rPr>
            </w:pPr>
            <w:r>
              <w:rPr>
                <w:rFonts w:ascii="Calibri" w:hAnsi="Calibri"/>
                <w:sz w:val="18"/>
                <w:szCs w:val="18"/>
              </w:rPr>
              <w:t>3.528.633</w:t>
            </w:r>
          </w:p>
        </w:tc>
        <w:tc>
          <w:tcPr>
            <w:tcW w:w="1631" w:type="dxa"/>
          </w:tcPr>
          <w:p w14:paraId="0A736567" w14:textId="454CB599" w:rsidR="00875F95" w:rsidRPr="00E65CC8" w:rsidRDefault="00BA0E20" w:rsidP="00387661">
            <w:pPr>
              <w:jc w:val="right"/>
              <w:rPr>
                <w:rFonts w:ascii="Calibri" w:hAnsi="Calibri"/>
                <w:sz w:val="18"/>
                <w:szCs w:val="18"/>
              </w:rPr>
            </w:pPr>
            <w:r>
              <w:rPr>
                <w:rFonts w:ascii="Calibri" w:hAnsi="Calibri"/>
                <w:sz w:val="18"/>
                <w:szCs w:val="18"/>
              </w:rPr>
              <w:t>1.095.263</w:t>
            </w:r>
          </w:p>
        </w:tc>
        <w:tc>
          <w:tcPr>
            <w:tcW w:w="1631" w:type="dxa"/>
          </w:tcPr>
          <w:p w14:paraId="0805CD14" w14:textId="5F2D8A20" w:rsidR="00875F95" w:rsidRPr="00387661" w:rsidRDefault="00BA0E20" w:rsidP="00387661">
            <w:pPr>
              <w:jc w:val="right"/>
              <w:rPr>
                <w:rFonts w:ascii="Calibri" w:hAnsi="Calibri"/>
                <w:sz w:val="18"/>
                <w:szCs w:val="18"/>
              </w:rPr>
            </w:pPr>
            <w:r>
              <w:rPr>
                <w:rFonts w:ascii="Calibri" w:hAnsi="Calibri"/>
                <w:sz w:val="18"/>
                <w:szCs w:val="18"/>
              </w:rPr>
              <w:t>31,04 %</w:t>
            </w:r>
          </w:p>
        </w:tc>
      </w:tr>
    </w:tbl>
    <w:p w14:paraId="4DAB58A0" w14:textId="77777777" w:rsidR="00214BCD" w:rsidRPr="000B52F8" w:rsidRDefault="00214BCD">
      <w:pPr>
        <w:ind w:left="1700"/>
        <w:rPr>
          <w:rFonts w:ascii="Calibri" w:hAnsi="Calibri"/>
          <w:color w:val="000000"/>
          <w:sz w:val="24"/>
          <w:szCs w:val="24"/>
        </w:rPr>
      </w:pPr>
    </w:p>
    <w:p w14:paraId="4173C49F" w14:textId="77777777" w:rsidR="00214BCD" w:rsidRPr="000B52F8" w:rsidRDefault="00214BCD">
      <w:pPr>
        <w:rPr>
          <w:rFonts w:ascii="Calibri" w:hAnsi="Calibri"/>
          <w:color w:val="000000"/>
          <w:sz w:val="24"/>
          <w:szCs w:val="24"/>
          <w:u w:val="single"/>
        </w:rPr>
      </w:pPr>
    </w:p>
    <w:p w14:paraId="114AE114" w14:textId="77777777" w:rsidR="00214BCD" w:rsidRPr="000B52F8" w:rsidRDefault="00875F95">
      <w:pPr>
        <w:rPr>
          <w:rFonts w:ascii="Calibri" w:hAnsi="Calibri"/>
        </w:rPr>
      </w:pPr>
      <w:r w:rsidRPr="000B52F8">
        <w:rPr>
          <w:rFonts w:ascii="Calibri" w:hAnsi="Calibri"/>
          <w:sz w:val="24"/>
        </w:rPr>
        <w:t>Indici di redditività</w:t>
      </w:r>
    </w:p>
    <w:p w14:paraId="00A98387" w14:textId="77777777" w:rsidR="00214BCD" w:rsidRPr="000B52F8" w:rsidRDefault="00214BCD">
      <w:pPr>
        <w:rPr>
          <w:rFonts w:ascii="Calibri" w:hAnsi="Calibri"/>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999"/>
        <w:gridCol w:w="1999"/>
        <w:gridCol w:w="1995"/>
      </w:tblGrid>
      <w:tr w:rsidR="00387661" w:rsidRPr="00E65CC8" w14:paraId="5EA8650F" w14:textId="77777777" w:rsidTr="00387661">
        <w:tc>
          <w:tcPr>
            <w:tcW w:w="3631" w:type="dxa"/>
          </w:tcPr>
          <w:p w14:paraId="02277B8F" w14:textId="39505E30" w:rsidR="00875F95" w:rsidRPr="00E65CC8" w:rsidRDefault="00BA0E20" w:rsidP="00387661">
            <w:pPr>
              <w:jc w:val="center"/>
              <w:rPr>
                <w:rFonts w:ascii="Calibri" w:hAnsi="Calibri"/>
                <w:sz w:val="18"/>
                <w:szCs w:val="18"/>
              </w:rPr>
            </w:pPr>
            <w:r>
              <w:rPr>
                <w:rFonts w:ascii="Calibri" w:hAnsi="Calibri"/>
                <w:color w:val="000000"/>
                <w:sz w:val="18"/>
                <w:szCs w:val="18"/>
              </w:rPr>
              <w:fldChar w:fldCharType="begin">
                <w:ffData>
                  <w:name w:val="TBA005007"/>
                  <w:enabled/>
                  <w:calcOnExit w:val="0"/>
                  <w:helpText w:type="text" w:val="Tabella &lt;Indici di redditività&gt;"/>
                  <w:textInput>
                    <w:maxLength w:val="1"/>
                  </w:textInput>
                </w:ffData>
              </w:fldChar>
            </w:r>
            <w:bookmarkStart w:id="58" w:name="TBA005007"/>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color w:val="000000"/>
                <w:sz w:val="18"/>
                <w:szCs w:val="18"/>
              </w:rPr>
              <w:fldChar w:fldCharType="end"/>
            </w:r>
            <w:bookmarkEnd w:id="58"/>
            <w:r>
              <w:rPr>
                <w:rFonts w:ascii="Calibri" w:hAnsi="Calibri"/>
                <w:color w:val="000000"/>
                <w:sz w:val="18"/>
                <w:szCs w:val="18"/>
              </w:rPr>
              <w:t>Descrizione</w:t>
            </w:r>
          </w:p>
        </w:tc>
        <w:tc>
          <w:tcPr>
            <w:tcW w:w="2039" w:type="dxa"/>
          </w:tcPr>
          <w:p w14:paraId="3FBBC231" w14:textId="615EEF86" w:rsidR="00875F95" w:rsidRPr="00E65CC8" w:rsidRDefault="00BA0E20" w:rsidP="00387661">
            <w:pPr>
              <w:jc w:val="center"/>
              <w:rPr>
                <w:rFonts w:ascii="Calibri" w:hAnsi="Calibri"/>
                <w:sz w:val="18"/>
                <w:szCs w:val="18"/>
              </w:rPr>
            </w:pPr>
            <w:r>
              <w:rPr>
                <w:rFonts w:ascii="Calibri" w:hAnsi="Calibri"/>
                <w:sz w:val="18"/>
                <w:szCs w:val="18"/>
              </w:rPr>
              <w:t>31/12/2021</w:t>
            </w:r>
          </w:p>
        </w:tc>
        <w:tc>
          <w:tcPr>
            <w:tcW w:w="2039" w:type="dxa"/>
          </w:tcPr>
          <w:p w14:paraId="21159B58" w14:textId="39390582" w:rsidR="00875F95" w:rsidRPr="00E65CC8" w:rsidRDefault="00BA0E20" w:rsidP="00387661">
            <w:pPr>
              <w:jc w:val="center"/>
              <w:rPr>
                <w:rFonts w:ascii="Calibri" w:hAnsi="Calibri"/>
                <w:sz w:val="18"/>
                <w:szCs w:val="18"/>
              </w:rPr>
            </w:pPr>
            <w:r>
              <w:rPr>
                <w:rFonts w:ascii="Calibri" w:hAnsi="Calibri"/>
                <w:sz w:val="18"/>
                <w:szCs w:val="18"/>
              </w:rPr>
              <w:t>31/12/2020</w:t>
            </w:r>
          </w:p>
        </w:tc>
        <w:tc>
          <w:tcPr>
            <w:tcW w:w="2039" w:type="dxa"/>
          </w:tcPr>
          <w:p w14:paraId="54F53969" w14:textId="03555230" w:rsidR="00875F95" w:rsidRPr="00E65CC8" w:rsidRDefault="00BA0E20" w:rsidP="00387661">
            <w:pPr>
              <w:jc w:val="center"/>
              <w:rPr>
                <w:rFonts w:ascii="Calibri" w:hAnsi="Calibri"/>
                <w:sz w:val="18"/>
                <w:szCs w:val="18"/>
              </w:rPr>
            </w:pPr>
            <w:r>
              <w:rPr>
                <w:rFonts w:ascii="Calibri" w:hAnsi="Calibri"/>
                <w:sz w:val="18"/>
                <w:szCs w:val="18"/>
              </w:rPr>
              <w:t>Variazione assoluta</w:t>
            </w:r>
          </w:p>
        </w:tc>
      </w:tr>
      <w:tr w:rsidR="00387661" w:rsidRPr="00E65CC8" w14:paraId="62CBCDA2" w14:textId="77777777" w:rsidTr="00387661">
        <w:tc>
          <w:tcPr>
            <w:tcW w:w="3631" w:type="dxa"/>
          </w:tcPr>
          <w:p w14:paraId="7D39CA36" w14:textId="303BE800" w:rsidR="00875F95" w:rsidRPr="00E65CC8" w:rsidRDefault="00BA0E20" w:rsidP="00875F95">
            <w:pPr>
              <w:rPr>
                <w:rFonts w:ascii="Calibri" w:hAnsi="Calibri"/>
                <w:sz w:val="18"/>
                <w:szCs w:val="18"/>
              </w:rPr>
            </w:pPr>
            <w:r>
              <w:rPr>
                <w:rFonts w:ascii="Calibri" w:hAnsi="Calibri"/>
                <w:sz w:val="18"/>
                <w:szCs w:val="18"/>
              </w:rPr>
              <w:lastRenderedPageBreak/>
              <w:t>ROE netto</w:t>
            </w:r>
          </w:p>
        </w:tc>
        <w:tc>
          <w:tcPr>
            <w:tcW w:w="2039" w:type="dxa"/>
          </w:tcPr>
          <w:p w14:paraId="2D0F6AAF" w14:textId="06D258A1" w:rsidR="00875F95" w:rsidRPr="00E65CC8" w:rsidRDefault="00BA0E20" w:rsidP="00387661">
            <w:pPr>
              <w:jc w:val="right"/>
              <w:rPr>
                <w:rFonts w:ascii="Calibri" w:hAnsi="Calibri"/>
                <w:sz w:val="18"/>
                <w:szCs w:val="18"/>
              </w:rPr>
            </w:pPr>
            <w:r>
              <w:rPr>
                <w:rFonts w:ascii="Calibri" w:hAnsi="Calibri"/>
                <w:sz w:val="18"/>
                <w:szCs w:val="18"/>
              </w:rPr>
              <w:t>0,46</w:t>
            </w:r>
          </w:p>
        </w:tc>
        <w:tc>
          <w:tcPr>
            <w:tcW w:w="2039" w:type="dxa"/>
          </w:tcPr>
          <w:p w14:paraId="437C9929" w14:textId="3BEFA0D1" w:rsidR="00875F95" w:rsidRPr="00E65CC8" w:rsidRDefault="00BA0E20" w:rsidP="00387661">
            <w:pPr>
              <w:jc w:val="right"/>
              <w:rPr>
                <w:rFonts w:ascii="Calibri" w:hAnsi="Calibri"/>
                <w:sz w:val="18"/>
                <w:szCs w:val="18"/>
              </w:rPr>
            </w:pPr>
            <w:r>
              <w:rPr>
                <w:rFonts w:ascii="Calibri" w:hAnsi="Calibri"/>
                <w:sz w:val="18"/>
                <w:szCs w:val="18"/>
              </w:rPr>
              <w:t>0,24</w:t>
            </w:r>
          </w:p>
        </w:tc>
        <w:tc>
          <w:tcPr>
            <w:tcW w:w="2039" w:type="dxa"/>
          </w:tcPr>
          <w:p w14:paraId="1E0C8EB7" w14:textId="3DFB0EEA" w:rsidR="00875F95" w:rsidRPr="00E65CC8" w:rsidRDefault="00BE49D5" w:rsidP="00387661">
            <w:pPr>
              <w:jc w:val="right"/>
              <w:rPr>
                <w:rFonts w:ascii="Calibri" w:hAnsi="Calibri"/>
                <w:sz w:val="18"/>
                <w:szCs w:val="18"/>
              </w:rPr>
            </w:pPr>
            <w:r>
              <w:rPr>
                <w:rFonts w:ascii="Calibri" w:hAnsi="Calibri"/>
                <w:sz w:val="18"/>
                <w:szCs w:val="18"/>
              </w:rPr>
              <w:t>0,15</w:t>
            </w:r>
          </w:p>
        </w:tc>
      </w:tr>
      <w:tr w:rsidR="00387661" w:rsidRPr="00E65CC8" w14:paraId="2D53EB55" w14:textId="77777777" w:rsidTr="00387661">
        <w:tc>
          <w:tcPr>
            <w:tcW w:w="3631" w:type="dxa"/>
          </w:tcPr>
          <w:p w14:paraId="3F9CA0CF" w14:textId="76B115A7" w:rsidR="00875F95" w:rsidRPr="00E65CC8" w:rsidRDefault="00BA0E20" w:rsidP="00875F95">
            <w:pPr>
              <w:rPr>
                <w:rFonts w:ascii="Calibri" w:hAnsi="Calibri"/>
                <w:sz w:val="18"/>
                <w:szCs w:val="18"/>
              </w:rPr>
            </w:pPr>
            <w:r>
              <w:rPr>
                <w:rFonts w:ascii="Calibri" w:hAnsi="Calibri"/>
                <w:sz w:val="18"/>
                <w:szCs w:val="18"/>
              </w:rPr>
              <w:t>ROE lordo</w:t>
            </w:r>
          </w:p>
        </w:tc>
        <w:tc>
          <w:tcPr>
            <w:tcW w:w="2039" w:type="dxa"/>
          </w:tcPr>
          <w:p w14:paraId="76D200AF" w14:textId="32874920" w:rsidR="00875F95" w:rsidRPr="00E65CC8" w:rsidRDefault="00BA0E20" w:rsidP="00387661">
            <w:pPr>
              <w:jc w:val="right"/>
              <w:rPr>
                <w:rFonts w:ascii="Calibri" w:hAnsi="Calibri"/>
                <w:sz w:val="18"/>
                <w:szCs w:val="18"/>
              </w:rPr>
            </w:pPr>
            <w:r>
              <w:rPr>
                <w:rFonts w:ascii="Calibri" w:hAnsi="Calibri"/>
                <w:sz w:val="18"/>
                <w:szCs w:val="18"/>
              </w:rPr>
              <w:t>0,67</w:t>
            </w:r>
          </w:p>
        </w:tc>
        <w:tc>
          <w:tcPr>
            <w:tcW w:w="2039" w:type="dxa"/>
          </w:tcPr>
          <w:p w14:paraId="71713175" w14:textId="1279678A" w:rsidR="00875F95" w:rsidRPr="00E65CC8" w:rsidRDefault="00BA0E20" w:rsidP="00387661">
            <w:pPr>
              <w:jc w:val="right"/>
              <w:rPr>
                <w:rFonts w:ascii="Calibri" w:hAnsi="Calibri"/>
                <w:sz w:val="18"/>
                <w:szCs w:val="18"/>
              </w:rPr>
            </w:pPr>
            <w:r>
              <w:rPr>
                <w:rFonts w:ascii="Calibri" w:hAnsi="Calibri"/>
                <w:sz w:val="18"/>
                <w:szCs w:val="18"/>
              </w:rPr>
              <w:t>0,35</w:t>
            </w:r>
          </w:p>
        </w:tc>
        <w:tc>
          <w:tcPr>
            <w:tcW w:w="2039" w:type="dxa"/>
          </w:tcPr>
          <w:p w14:paraId="1E834753" w14:textId="62C0F161" w:rsidR="00875F95" w:rsidRPr="00E65CC8" w:rsidRDefault="00BE49D5" w:rsidP="00387661">
            <w:pPr>
              <w:jc w:val="right"/>
              <w:rPr>
                <w:rFonts w:ascii="Calibri" w:hAnsi="Calibri"/>
                <w:sz w:val="18"/>
                <w:szCs w:val="18"/>
              </w:rPr>
            </w:pPr>
            <w:r>
              <w:rPr>
                <w:rFonts w:ascii="Calibri" w:hAnsi="Calibri"/>
                <w:sz w:val="18"/>
                <w:szCs w:val="18"/>
              </w:rPr>
              <w:t>0,22</w:t>
            </w:r>
          </w:p>
        </w:tc>
      </w:tr>
      <w:tr w:rsidR="00387661" w:rsidRPr="00E65CC8" w14:paraId="18289C40" w14:textId="77777777" w:rsidTr="00387661">
        <w:tc>
          <w:tcPr>
            <w:tcW w:w="3631" w:type="dxa"/>
          </w:tcPr>
          <w:p w14:paraId="0777EDDB" w14:textId="1AEE83FA" w:rsidR="00875F95" w:rsidRPr="00E65CC8" w:rsidRDefault="00BA0E20" w:rsidP="00875F95">
            <w:pPr>
              <w:rPr>
                <w:rFonts w:ascii="Calibri" w:hAnsi="Calibri"/>
                <w:sz w:val="18"/>
                <w:szCs w:val="18"/>
              </w:rPr>
            </w:pPr>
            <w:r>
              <w:rPr>
                <w:rFonts w:ascii="Calibri" w:hAnsi="Calibri"/>
                <w:sz w:val="18"/>
                <w:szCs w:val="18"/>
              </w:rPr>
              <w:t>ROI</w:t>
            </w:r>
          </w:p>
        </w:tc>
        <w:tc>
          <w:tcPr>
            <w:tcW w:w="2039" w:type="dxa"/>
          </w:tcPr>
          <w:p w14:paraId="1EEC9319" w14:textId="69E4F71F" w:rsidR="00875F95" w:rsidRPr="00E65CC8" w:rsidRDefault="00BA0E20" w:rsidP="00387661">
            <w:pPr>
              <w:jc w:val="right"/>
              <w:rPr>
                <w:rFonts w:ascii="Calibri" w:hAnsi="Calibri"/>
                <w:sz w:val="18"/>
                <w:szCs w:val="18"/>
              </w:rPr>
            </w:pPr>
            <w:r>
              <w:rPr>
                <w:rFonts w:ascii="Calibri" w:hAnsi="Calibri"/>
                <w:sz w:val="18"/>
                <w:szCs w:val="18"/>
              </w:rPr>
              <w:t>0,57</w:t>
            </w:r>
          </w:p>
        </w:tc>
        <w:tc>
          <w:tcPr>
            <w:tcW w:w="2039" w:type="dxa"/>
          </w:tcPr>
          <w:p w14:paraId="74D3E3D2" w14:textId="03DF2CAB" w:rsidR="00875F95" w:rsidRPr="00E65CC8" w:rsidRDefault="00BA0E20" w:rsidP="00387661">
            <w:pPr>
              <w:jc w:val="right"/>
              <w:rPr>
                <w:rFonts w:ascii="Calibri" w:hAnsi="Calibri"/>
                <w:sz w:val="18"/>
                <w:szCs w:val="18"/>
              </w:rPr>
            </w:pPr>
            <w:r>
              <w:rPr>
                <w:rFonts w:ascii="Calibri" w:hAnsi="Calibri"/>
                <w:sz w:val="18"/>
                <w:szCs w:val="18"/>
              </w:rPr>
              <w:t>0,22</w:t>
            </w:r>
          </w:p>
        </w:tc>
        <w:tc>
          <w:tcPr>
            <w:tcW w:w="2039" w:type="dxa"/>
          </w:tcPr>
          <w:p w14:paraId="7FD7E2E6" w14:textId="6DDB64BB" w:rsidR="00875F95" w:rsidRPr="00E65CC8" w:rsidRDefault="00BE49D5" w:rsidP="00387661">
            <w:pPr>
              <w:jc w:val="right"/>
              <w:rPr>
                <w:rFonts w:ascii="Calibri" w:hAnsi="Calibri"/>
                <w:sz w:val="18"/>
                <w:szCs w:val="18"/>
              </w:rPr>
            </w:pPr>
            <w:r>
              <w:rPr>
                <w:rFonts w:ascii="Calibri" w:hAnsi="Calibri"/>
                <w:sz w:val="18"/>
                <w:szCs w:val="18"/>
              </w:rPr>
              <w:t>0,29</w:t>
            </w:r>
          </w:p>
        </w:tc>
      </w:tr>
      <w:tr w:rsidR="00387661" w:rsidRPr="00E65CC8" w14:paraId="785ECBE0" w14:textId="77777777" w:rsidTr="00387661">
        <w:tc>
          <w:tcPr>
            <w:tcW w:w="3631" w:type="dxa"/>
          </w:tcPr>
          <w:p w14:paraId="68FEFF1E" w14:textId="2E7F567E" w:rsidR="00875F95" w:rsidRPr="00E65CC8" w:rsidRDefault="00BA0E20" w:rsidP="00875F95">
            <w:pPr>
              <w:rPr>
                <w:rFonts w:ascii="Calibri" w:hAnsi="Calibri"/>
                <w:sz w:val="18"/>
                <w:szCs w:val="18"/>
              </w:rPr>
            </w:pPr>
            <w:r>
              <w:rPr>
                <w:rFonts w:ascii="Calibri" w:hAnsi="Calibri"/>
                <w:sz w:val="18"/>
                <w:szCs w:val="18"/>
              </w:rPr>
              <w:t>ROS</w:t>
            </w:r>
          </w:p>
        </w:tc>
        <w:tc>
          <w:tcPr>
            <w:tcW w:w="2039" w:type="dxa"/>
          </w:tcPr>
          <w:p w14:paraId="198E00C3" w14:textId="5978929F" w:rsidR="00875F95" w:rsidRPr="00E65CC8" w:rsidRDefault="00BA0E20" w:rsidP="00387661">
            <w:pPr>
              <w:jc w:val="right"/>
              <w:rPr>
                <w:rFonts w:ascii="Calibri" w:hAnsi="Calibri"/>
                <w:sz w:val="18"/>
                <w:szCs w:val="18"/>
              </w:rPr>
            </w:pPr>
            <w:r>
              <w:rPr>
                <w:rFonts w:ascii="Calibri" w:hAnsi="Calibri"/>
                <w:sz w:val="18"/>
                <w:szCs w:val="18"/>
              </w:rPr>
              <w:t>0,08</w:t>
            </w:r>
          </w:p>
        </w:tc>
        <w:tc>
          <w:tcPr>
            <w:tcW w:w="2039" w:type="dxa"/>
          </w:tcPr>
          <w:p w14:paraId="77BFEAAA" w14:textId="1B00DBF7" w:rsidR="00875F95" w:rsidRPr="00E65CC8" w:rsidRDefault="00BA0E20" w:rsidP="00387661">
            <w:pPr>
              <w:jc w:val="right"/>
              <w:rPr>
                <w:rFonts w:ascii="Calibri" w:hAnsi="Calibri"/>
                <w:sz w:val="18"/>
                <w:szCs w:val="18"/>
              </w:rPr>
            </w:pPr>
            <w:r>
              <w:rPr>
                <w:rFonts w:ascii="Calibri" w:hAnsi="Calibri"/>
                <w:sz w:val="18"/>
                <w:szCs w:val="18"/>
              </w:rPr>
              <w:t>0,03</w:t>
            </w:r>
          </w:p>
        </w:tc>
        <w:tc>
          <w:tcPr>
            <w:tcW w:w="2039" w:type="dxa"/>
          </w:tcPr>
          <w:p w14:paraId="189A73F2" w14:textId="185B7469" w:rsidR="00875F95" w:rsidRPr="00387661" w:rsidRDefault="00BA0E20" w:rsidP="00387661">
            <w:pPr>
              <w:jc w:val="right"/>
              <w:rPr>
                <w:rFonts w:ascii="Calibri" w:hAnsi="Calibri"/>
                <w:sz w:val="18"/>
                <w:szCs w:val="18"/>
              </w:rPr>
            </w:pPr>
            <w:r>
              <w:rPr>
                <w:rFonts w:ascii="Calibri" w:hAnsi="Calibri"/>
                <w:sz w:val="18"/>
                <w:szCs w:val="18"/>
              </w:rPr>
              <w:t>0,05</w:t>
            </w:r>
          </w:p>
        </w:tc>
      </w:tr>
    </w:tbl>
    <w:p w14:paraId="67C03CB8" w14:textId="77777777" w:rsidR="00214BCD" w:rsidRPr="000B52F8" w:rsidRDefault="00214BCD">
      <w:pPr>
        <w:ind w:left="1700"/>
        <w:rPr>
          <w:rFonts w:ascii="Calibri" w:hAnsi="Calibri"/>
          <w:color w:val="000000"/>
          <w:sz w:val="24"/>
          <w:szCs w:val="24"/>
        </w:rPr>
      </w:pPr>
    </w:p>
    <w:p w14:paraId="54E651DC" w14:textId="77777777" w:rsidR="00214BCD" w:rsidRPr="000B52F8" w:rsidRDefault="00214BCD">
      <w:pPr>
        <w:rPr>
          <w:rFonts w:ascii="Calibri" w:hAnsi="Calibri"/>
          <w:color w:val="000000"/>
          <w:sz w:val="24"/>
          <w:szCs w:val="24"/>
        </w:rPr>
      </w:pPr>
    </w:p>
    <w:p w14:paraId="22DF37CB" w14:textId="77777777" w:rsidR="00214BCD" w:rsidRPr="000B52F8" w:rsidRDefault="00875F95">
      <w:pPr>
        <w:rPr>
          <w:rFonts w:ascii="Calibri" w:hAnsi="Calibri"/>
        </w:rPr>
      </w:pPr>
      <w:r w:rsidRPr="000B52F8">
        <w:rPr>
          <w:rFonts w:ascii="Calibri" w:hAnsi="Calibri"/>
          <w:b/>
          <w:sz w:val="24"/>
        </w:rPr>
        <w:t>Analisi della situazione finanziaria</w:t>
      </w:r>
    </w:p>
    <w:p w14:paraId="686C3C89" w14:textId="77777777" w:rsidR="00214BCD" w:rsidRPr="000B52F8" w:rsidRDefault="00214BCD">
      <w:pPr>
        <w:rPr>
          <w:rFonts w:ascii="Calibri" w:hAnsi="Calibri"/>
          <w:b/>
          <w:bCs/>
          <w:color w:val="000000"/>
          <w:sz w:val="24"/>
          <w:szCs w:val="24"/>
        </w:rPr>
      </w:pPr>
    </w:p>
    <w:p w14:paraId="1B5B5326" w14:textId="77777777" w:rsidR="00214BCD" w:rsidRPr="000B52F8" w:rsidRDefault="00875F95">
      <w:pPr>
        <w:rPr>
          <w:rFonts w:ascii="Calibri" w:hAnsi="Calibri"/>
          <w:color w:val="000000"/>
          <w:sz w:val="24"/>
          <w:szCs w:val="24"/>
          <w:u w:val="single"/>
        </w:rPr>
      </w:pPr>
      <w:r w:rsidRPr="000B52F8">
        <w:rPr>
          <w:rFonts w:ascii="Calibri" w:hAnsi="Calibri"/>
          <w:color w:val="000000"/>
          <w:sz w:val="24"/>
          <w:szCs w:val="24"/>
          <w:u w:val="single"/>
        </w:rPr>
        <w:t xml:space="preserve">Indicatori di solidità </w:t>
      </w:r>
    </w:p>
    <w:p w14:paraId="1991AA8E" w14:textId="77777777" w:rsidR="00214BCD" w:rsidRPr="000B52F8" w:rsidRDefault="00214BCD">
      <w:pPr>
        <w:rPr>
          <w:rFonts w:ascii="Calibri" w:hAnsi="Calibri"/>
          <w:b/>
          <w:bCs/>
          <w:color w:val="000000"/>
          <w:sz w:val="24"/>
          <w:szCs w:val="24"/>
        </w:rPr>
      </w:pPr>
    </w:p>
    <w:p w14:paraId="0448C396" w14:textId="77777777" w:rsidR="00214BCD" w:rsidRPr="000B52F8" w:rsidRDefault="00875F95">
      <w:pPr>
        <w:rPr>
          <w:rFonts w:ascii="Calibri" w:hAnsi="Calibri"/>
          <w:color w:val="000000"/>
          <w:sz w:val="24"/>
          <w:szCs w:val="24"/>
        </w:rPr>
      </w:pPr>
      <w:r w:rsidRPr="000B52F8">
        <w:rPr>
          <w:rFonts w:ascii="Calibri" w:hAnsi="Calibri"/>
          <w:color w:val="000000"/>
          <w:sz w:val="24"/>
          <w:szCs w:val="24"/>
        </w:rPr>
        <w:t>Indicatori di finanziamento delle immobilizzazioni</w:t>
      </w:r>
    </w:p>
    <w:p w14:paraId="7683F53B" w14:textId="77777777" w:rsidR="00214BCD" w:rsidRPr="000B52F8" w:rsidRDefault="00214BCD">
      <w:pPr>
        <w:rPr>
          <w:rFonts w:ascii="Calibri" w:hAnsi="Calibri"/>
          <w:b/>
          <w:bC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1603"/>
        <w:gridCol w:w="1603"/>
        <w:gridCol w:w="1598"/>
        <w:gridCol w:w="1603"/>
      </w:tblGrid>
      <w:tr w:rsidR="00387661" w:rsidRPr="00E65CC8" w14:paraId="1D2037F6" w14:textId="77777777" w:rsidTr="00387661">
        <w:tc>
          <w:tcPr>
            <w:tcW w:w="3224" w:type="dxa"/>
          </w:tcPr>
          <w:p w14:paraId="3F63CAED" w14:textId="29E89681" w:rsidR="00875F95" w:rsidRPr="00E65CC8" w:rsidRDefault="00BA0E20" w:rsidP="00387661">
            <w:pPr>
              <w:jc w:val="center"/>
              <w:rPr>
                <w:rFonts w:ascii="Calibri" w:hAnsi="Calibri"/>
                <w:sz w:val="18"/>
                <w:szCs w:val="18"/>
              </w:rPr>
            </w:pPr>
            <w:r>
              <w:rPr>
                <w:rFonts w:ascii="Calibri" w:hAnsi="Calibri"/>
                <w:color w:val="000000"/>
                <w:sz w:val="18"/>
                <w:szCs w:val="18"/>
              </w:rPr>
              <w:fldChar w:fldCharType="begin">
                <w:ffData>
                  <w:name w:val="TBA005004"/>
                  <w:enabled/>
                  <w:calcOnExit w:val="0"/>
                  <w:helpText w:type="text" w:val="Tabella &lt;Indicatori di finanziamento delle immobilizzazioni&gt;"/>
                  <w:textInput>
                    <w:maxLength w:val="1"/>
                  </w:textInput>
                </w:ffData>
              </w:fldChar>
            </w:r>
            <w:bookmarkStart w:id="59" w:name="TBA005004"/>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color w:val="000000"/>
                <w:sz w:val="18"/>
                <w:szCs w:val="18"/>
              </w:rPr>
              <w:fldChar w:fldCharType="end"/>
            </w:r>
            <w:bookmarkEnd w:id="59"/>
            <w:r>
              <w:rPr>
                <w:rFonts w:ascii="Calibri" w:hAnsi="Calibri"/>
                <w:color w:val="000000"/>
                <w:sz w:val="18"/>
                <w:szCs w:val="18"/>
              </w:rPr>
              <w:t>Descrizione</w:t>
            </w:r>
          </w:p>
        </w:tc>
        <w:tc>
          <w:tcPr>
            <w:tcW w:w="1631" w:type="dxa"/>
          </w:tcPr>
          <w:p w14:paraId="726CAE8D" w14:textId="407C1B71" w:rsidR="00875F95" w:rsidRPr="00E65CC8" w:rsidRDefault="00BA0E20" w:rsidP="00387661">
            <w:pPr>
              <w:jc w:val="center"/>
              <w:rPr>
                <w:rFonts w:ascii="Calibri" w:hAnsi="Calibri"/>
                <w:sz w:val="18"/>
                <w:szCs w:val="18"/>
              </w:rPr>
            </w:pPr>
            <w:r>
              <w:rPr>
                <w:rFonts w:ascii="Calibri" w:hAnsi="Calibri"/>
                <w:sz w:val="18"/>
                <w:szCs w:val="18"/>
              </w:rPr>
              <w:t>31/12/2021</w:t>
            </w:r>
          </w:p>
        </w:tc>
        <w:tc>
          <w:tcPr>
            <w:tcW w:w="1631" w:type="dxa"/>
          </w:tcPr>
          <w:p w14:paraId="4E7149DD" w14:textId="442858FF" w:rsidR="00875F95" w:rsidRPr="00E65CC8" w:rsidRDefault="00BA0E20" w:rsidP="00387661">
            <w:pPr>
              <w:jc w:val="center"/>
              <w:rPr>
                <w:rFonts w:ascii="Calibri" w:hAnsi="Calibri"/>
                <w:sz w:val="18"/>
                <w:szCs w:val="18"/>
              </w:rPr>
            </w:pPr>
            <w:r>
              <w:rPr>
                <w:rFonts w:ascii="Calibri" w:hAnsi="Calibri"/>
                <w:sz w:val="18"/>
                <w:szCs w:val="18"/>
              </w:rPr>
              <w:t>31/12/2020</w:t>
            </w:r>
          </w:p>
        </w:tc>
        <w:tc>
          <w:tcPr>
            <w:tcW w:w="1631" w:type="dxa"/>
          </w:tcPr>
          <w:p w14:paraId="6B2B79D3" w14:textId="049D0E69" w:rsidR="00875F95" w:rsidRPr="00E65CC8" w:rsidRDefault="00BA0E20" w:rsidP="00387661">
            <w:pPr>
              <w:jc w:val="center"/>
              <w:rPr>
                <w:rFonts w:ascii="Calibri" w:hAnsi="Calibri"/>
                <w:sz w:val="18"/>
                <w:szCs w:val="18"/>
              </w:rPr>
            </w:pPr>
            <w:r>
              <w:rPr>
                <w:rFonts w:ascii="Calibri" w:hAnsi="Calibri"/>
                <w:sz w:val="18"/>
                <w:szCs w:val="18"/>
              </w:rPr>
              <w:t>Variazione assoluta</w:t>
            </w:r>
          </w:p>
        </w:tc>
        <w:tc>
          <w:tcPr>
            <w:tcW w:w="1631" w:type="dxa"/>
          </w:tcPr>
          <w:p w14:paraId="7DED8BFC" w14:textId="3353A285" w:rsidR="00875F95" w:rsidRPr="00E65CC8" w:rsidRDefault="00BA0E20" w:rsidP="00387661">
            <w:pPr>
              <w:jc w:val="center"/>
              <w:rPr>
                <w:rFonts w:ascii="Calibri" w:hAnsi="Calibri"/>
                <w:sz w:val="18"/>
                <w:szCs w:val="18"/>
              </w:rPr>
            </w:pPr>
            <w:r>
              <w:rPr>
                <w:rFonts w:ascii="Calibri" w:hAnsi="Calibri"/>
                <w:sz w:val="18"/>
                <w:szCs w:val="18"/>
              </w:rPr>
              <w:t>Variazione percentuale</w:t>
            </w:r>
          </w:p>
        </w:tc>
      </w:tr>
      <w:tr w:rsidR="00387661" w:rsidRPr="00E65CC8" w14:paraId="7B485A10" w14:textId="77777777" w:rsidTr="00387661">
        <w:tc>
          <w:tcPr>
            <w:tcW w:w="3224" w:type="dxa"/>
          </w:tcPr>
          <w:p w14:paraId="780FA41E" w14:textId="39BF4EEF" w:rsidR="00875F95" w:rsidRPr="00E65CC8" w:rsidRDefault="00BA0E20" w:rsidP="00875F95">
            <w:pPr>
              <w:rPr>
                <w:rFonts w:ascii="Calibri" w:hAnsi="Calibri"/>
                <w:sz w:val="18"/>
                <w:szCs w:val="18"/>
              </w:rPr>
            </w:pPr>
            <w:r>
              <w:rPr>
                <w:rFonts w:ascii="Calibri" w:hAnsi="Calibri"/>
                <w:sz w:val="18"/>
                <w:szCs w:val="18"/>
              </w:rPr>
              <w:t>Margine primario di struttura</w:t>
            </w:r>
          </w:p>
        </w:tc>
        <w:tc>
          <w:tcPr>
            <w:tcW w:w="1631" w:type="dxa"/>
          </w:tcPr>
          <w:p w14:paraId="0B18053E" w14:textId="77F4ACCB" w:rsidR="00875F95" w:rsidRPr="00E65CC8" w:rsidRDefault="00BA0E20" w:rsidP="00387661">
            <w:pPr>
              <w:jc w:val="right"/>
              <w:rPr>
                <w:rFonts w:ascii="Calibri" w:hAnsi="Calibri"/>
                <w:sz w:val="18"/>
                <w:szCs w:val="18"/>
              </w:rPr>
            </w:pPr>
            <w:r>
              <w:rPr>
                <w:rFonts w:ascii="Calibri" w:hAnsi="Calibri"/>
                <w:sz w:val="18"/>
                <w:szCs w:val="18"/>
              </w:rPr>
              <w:t>1.625.264</w:t>
            </w:r>
          </w:p>
        </w:tc>
        <w:tc>
          <w:tcPr>
            <w:tcW w:w="1631" w:type="dxa"/>
          </w:tcPr>
          <w:p w14:paraId="338DD632" w14:textId="103B3AAF" w:rsidR="00875F95" w:rsidRPr="00E65CC8" w:rsidRDefault="00BA0E20" w:rsidP="00387661">
            <w:pPr>
              <w:jc w:val="right"/>
              <w:rPr>
                <w:rFonts w:ascii="Calibri" w:hAnsi="Calibri"/>
                <w:sz w:val="18"/>
                <w:szCs w:val="18"/>
              </w:rPr>
            </w:pPr>
            <w:r>
              <w:rPr>
                <w:rFonts w:ascii="Calibri" w:hAnsi="Calibri"/>
                <w:sz w:val="18"/>
                <w:szCs w:val="18"/>
              </w:rPr>
              <w:t>1.110.169</w:t>
            </w:r>
          </w:p>
        </w:tc>
        <w:tc>
          <w:tcPr>
            <w:tcW w:w="1631" w:type="dxa"/>
          </w:tcPr>
          <w:p w14:paraId="635EF841" w14:textId="009071EC" w:rsidR="00875F95" w:rsidRPr="00E65CC8" w:rsidRDefault="00BA0E20" w:rsidP="00387661">
            <w:pPr>
              <w:jc w:val="right"/>
              <w:rPr>
                <w:rFonts w:ascii="Calibri" w:hAnsi="Calibri"/>
                <w:sz w:val="18"/>
                <w:szCs w:val="18"/>
              </w:rPr>
            </w:pPr>
            <w:r>
              <w:rPr>
                <w:rFonts w:ascii="Calibri" w:hAnsi="Calibri"/>
                <w:sz w:val="18"/>
                <w:szCs w:val="18"/>
              </w:rPr>
              <w:t>515.095</w:t>
            </w:r>
          </w:p>
        </w:tc>
        <w:tc>
          <w:tcPr>
            <w:tcW w:w="1631" w:type="dxa"/>
          </w:tcPr>
          <w:p w14:paraId="4D66C961" w14:textId="01C61992" w:rsidR="00875F95" w:rsidRPr="00E65CC8" w:rsidRDefault="00BE49D5" w:rsidP="00387661">
            <w:pPr>
              <w:jc w:val="right"/>
              <w:rPr>
                <w:rFonts w:ascii="Calibri" w:hAnsi="Calibri"/>
                <w:sz w:val="18"/>
                <w:szCs w:val="18"/>
              </w:rPr>
            </w:pPr>
            <w:r>
              <w:rPr>
                <w:rFonts w:ascii="Calibri" w:hAnsi="Calibri"/>
                <w:sz w:val="18"/>
                <w:szCs w:val="18"/>
              </w:rPr>
              <w:t>73,72</w:t>
            </w:r>
            <w:r w:rsidR="00BA0E20">
              <w:rPr>
                <w:rFonts w:ascii="Calibri" w:hAnsi="Calibri"/>
                <w:sz w:val="18"/>
                <w:szCs w:val="18"/>
              </w:rPr>
              <w:t xml:space="preserve"> %</w:t>
            </w:r>
          </w:p>
        </w:tc>
      </w:tr>
      <w:tr w:rsidR="00387661" w:rsidRPr="00E65CC8" w14:paraId="2B51ECB0" w14:textId="77777777" w:rsidTr="00387661">
        <w:tc>
          <w:tcPr>
            <w:tcW w:w="3224" w:type="dxa"/>
          </w:tcPr>
          <w:p w14:paraId="21B41120" w14:textId="33E55CA4" w:rsidR="00875F95" w:rsidRPr="00E65CC8" w:rsidRDefault="00BA0E20" w:rsidP="00875F95">
            <w:pPr>
              <w:rPr>
                <w:rFonts w:ascii="Calibri" w:hAnsi="Calibri"/>
                <w:sz w:val="18"/>
                <w:szCs w:val="18"/>
              </w:rPr>
            </w:pPr>
            <w:r>
              <w:rPr>
                <w:rFonts w:ascii="Calibri" w:hAnsi="Calibri"/>
                <w:sz w:val="18"/>
                <w:szCs w:val="18"/>
              </w:rPr>
              <w:t>Quoziente primario di struttura</w:t>
            </w:r>
          </w:p>
        </w:tc>
        <w:tc>
          <w:tcPr>
            <w:tcW w:w="1631" w:type="dxa"/>
          </w:tcPr>
          <w:p w14:paraId="1401AF1A" w14:textId="3CC81C59" w:rsidR="00875F95" w:rsidRPr="00E65CC8" w:rsidRDefault="00BA0E20" w:rsidP="00387661">
            <w:pPr>
              <w:jc w:val="right"/>
              <w:rPr>
                <w:rFonts w:ascii="Calibri" w:hAnsi="Calibri"/>
                <w:sz w:val="18"/>
                <w:szCs w:val="18"/>
              </w:rPr>
            </w:pPr>
            <w:r>
              <w:rPr>
                <w:rFonts w:ascii="Calibri" w:hAnsi="Calibri"/>
                <w:sz w:val="18"/>
                <w:szCs w:val="18"/>
              </w:rPr>
              <w:t>15,53</w:t>
            </w:r>
          </w:p>
        </w:tc>
        <w:tc>
          <w:tcPr>
            <w:tcW w:w="1631" w:type="dxa"/>
          </w:tcPr>
          <w:p w14:paraId="1FA72DF2" w14:textId="2E561A15" w:rsidR="00875F95" w:rsidRPr="00E65CC8" w:rsidRDefault="00BA0E20" w:rsidP="00387661">
            <w:pPr>
              <w:jc w:val="right"/>
              <w:rPr>
                <w:rFonts w:ascii="Calibri" w:hAnsi="Calibri"/>
                <w:sz w:val="18"/>
                <w:szCs w:val="18"/>
              </w:rPr>
            </w:pPr>
            <w:r>
              <w:rPr>
                <w:rFonts w:ascii="Calibri" w:hAnsi="Calibri"/>
                <w:sz w:val="18"/>
                <w:szCs w:val="18"/>
              </w:rPr>
              <w:t>9,03</w:t>
            </w:r>
          </w:p>
        </w:tc>
        <w:tc>
          <w:tcPr>
            <w:tcW w:w="1631" w:type="dxa"/>
          </w:tcPr>
          <w:p w14:paraId="6B9A6AE9" w14:textId="25C63A99" w:rsidR="00875F95" w:rsidRPr="00E65CC8" w:rsidRDefault="00BA0E20" w:rsidP="00387661">
            <w:pPr>
              <w:jc w:val="right"/>
              <w:rPr>
                <w:rFonts w:ascii="Calibri" w:hAnsi="Calibri"/>
                <w:sz w:val="18"/>
                <w:szCs w:val="18"/>
              </w:rPr>
            </w:pPr>
            <w:r>
              <w:rPr>
                <w:rFonts w:ascii="Calibri" w:hAnsi="Calibri"/>
                <w:sz w:val="18"/>
                <w:szCs w:val="18"/>
              </w:rPr>
              <w:t>6,50</w:t>
            </w:r>
          </w:p>
        </w:tc>
        <w:tc>
          <w:tcPr>
            <w:tcW w:w="1631" w:type="dxa"/>
          </w:tcPr>
          <w:p w14:paraId="1E047039" w14:textId="0D35E041" w:rsidR="00875F95" w:rsidRPr="00E65CC8" w:rsidRDefault="00BA0E20" w:rsidP="00875F95">
            <w:pPr>
              <w:rPr>
                <w:rFonts w:ascii="Calibri" w:hAnsi="Calibri"/>
                <w:sz w:val="18"/>
                <w:szCs w:val="18"/>
              </w:rPr>
            </w:pPr>
            <w:r>
              <w:rPr>
                <w:rFonts w:ascii="Calibri" w:hAnsi="Calibri"/>
                <w:sz w:val="18"/>
                <w:szCs w:val="18"/>
              </w:rPr>
              <w:t xml:space="preserve"> </w:t>
            </w:r>
          </w:p>
        </w:tc>
      </w:tr>
      <w:tr w:rsidR="00387661" w:rsidRPr="00E65CC8" w14:paraId="753AC104" w14:textId="77777777" w:rsidTr="00387661">
        <w:tc>
          <w:tcPr>
            <w:tcW w:w="3224" w:type="dxa"/>
          </w:tcPr>
          <w:p w14:paraId="00F1D556" w14:textId="1002CA7E" w:rsidR="00875F95" w:rsidRPr="00E65CC8" w:rsidRDefault="00BA0E20" w:rsidP="00875F95">
            <w:pPr>
              <w:rPr>
                <w:rFonts w:ascii="Calibri" w:hAnsi="Calibri"/>
                <w:sz w:val="18"/>
                <w:szCs w:val="18"/>
              </w:rPr>
            </w:pPr>
            <w:r>
              <w:rPr>
                <w:rFonts w:ascii="Calibri" w:hAnsi="Calibri"/>
                <w:sz w:val="18"/>
                <w:szCs w:val="18"/>
              </w:rPr>
              <w:t>Margine secondario di struttura</w:t>
            </w:r>
          </w:p>
        </w:tc>
        <w:tc>
          <w:tcPr>
            <w:tcW w:w="1631" w:type="dxa"/>
          </w:tcPr>
          <w:p w14:paraId="5891FCF6" w14:textId="7CDDA578" w:rsidR="00875F95" w:rsidRPr="00E65CC8" w:rsidRDefault="00BA0E20" w:rsidP="00387661">
            <w:pPr>
              <w:jc w:val="right"/>
              <w:rPr>
                <w:rFonts w:ascii="Calibri" w:hAnsi="Calibri"/>
                <w:sz w:val="18"/>
                <w:szCs w:val="18"/>
              </w:rPr>
            </w:pPr>
            <w:r>
              <w:rPr>
                <w:rFonts w:ascii="Calibri" w:hAnsi="Calibri"/>
                <w:sz w:val="18"/>
                <w:szCs w:val="18"/>
              </w:rPr>
              <w:t>1.668.681</w:t>
            </w:r>
          </w:p>
        </w:tc>
        <w:tc>
          <w:tcPr>
            <w:tcW w:w="1631" w:type="dxa"/>
          </w:tcPr>
          <w:p w14:paraId="73A25676" w14:textId="581E4D7E" w:rsidR="00875F95" w:rsidRPr="00E65CC8" w:rsidRDefault="00BA0E20" w:rsidP="00387661">
            <w:pPr>
              <w:jc w:val="right"/>
              <w:rPr>
                <w:rFonts w:ascii="Calibri" w:hAnsi="Calibri"/>
                <w:sz w:val="18"/>
                <w:szCs w:val="18"/>
              </w:rPr>
            </w:pPr>
            <w:r>
              <w:rPr>
                <w:rFonts w:ascii="Calibri" w:hAnsi="Calibri"/>
                <w:sz w:val="18"/>
                <w:szCs w:val="18"/>
              </w:rPr>
              <w:t>1.155.169</w:t>
            </w:r>
          </w:p>
        </w:tc>
        <w:tc>
          <w:tcPr>
            <w:tcW w:w="1631" w:type="dxa"/>
          </w:tcPr>
          <w:p w14:paraId="35DBE427" w14:textId="2C952245" w:rsidR="00875F95" w:rsidRPr="00E65CC8" w:rsidRDefault="00BA0E20" w:rsidP="00387661">
            <w:pPr>
              <w:jc w:val="right"/>
              <w:rPr>
                <w:rFonts w:ascii="Calibri" w:hAnsi="Calibri"/>
                <w:sz w:val="18"/>
                <w:szCs w:val="18"/>
              </w:rPr>
            </w:pPr>
            <w:r>
              <w:rPr>
                <w:rFonts w:ascii="Calibri" w:hAnsi="Calibri"/>
                <w:sz w:val="18"/>
                <w:szCs w:val="18"/>
              </w:rPr>
              <w:t>513.512</w:t>
            </w:r>
          </w:p>
        </w:tc>
        <w:tc>
          <w:tcPr>
            <w:tcW w:w="1631" w:type="dxa"/>
          </w:tcPr>
          <w:p w14:paraId="4FCC8C9A" w14:textId="37AE337A" w:rsidR="00875F95" w:rsidRPr="00E65CC8" w:rsidRDefault="00BE49D5" w:rsidP="00387661">
            <w:pPr>
              <w:jc w:val="right"/>
              <w:rPr>
                <w:rFonts w:ascii="Calibri" w:hAnsi="Calibri"/>
                <w:sz w:val="18"/>
                <w:szCs w:val="18"/>
              </w:rPr>
            </w:pPr>
            <w:r>
              <w:rPr>
                <w:rFonts w:ascii="Calibri" w:hAnsi="Calibri"/>
                <w:sz w:val="18"/>
                <w:szCs w:val="18"/>
              </w:rPr>
              <w:t>70,71</w:t>
            </w:r>
            <w:r w:rsidR="00BA0E20">
              <w:rPr>
                <w:rFonts w:ascii="Calibri" w:hAnsi="Calibri"/>
                <w:sz w:val="18"/>
                <w:szCs w:val="18"/>
              </w:rPr>
              <w:t xml:space="preserve"> %</w:t>
            </w:r>
          </w:p>
        </w:tc>
      </w:tr>
      <w:tr w:rsidR="00387661" w:rsidRPr="00E65CC8" w14:paraId="2A16122C" w14:textId="77777777" w:rsidTr="00387661">
        <w:tc>
          <w:tcPr>
            <w:tcW w:w="3224" w:type="dxa"/>
          </w:tcPr>
          <w:p w14:paraId="6A0BA4D2" w14:textId="3A95193F" w:rsidR="00875F95" w:rsidRPr="00E65CC8" w:rsidRDefault="00BA0E20" w:rsidP="00875F95">
            <w:pPr>
              <w:rPr>
                <w:rFonts w:ascii="Calibri" w:hAnsi="Calibri"/>
                <w:sz w:val="18"/>
                <w:szCs w:val="18"/>
              </w:rPr>
            </w:pPr>
            <w:r>
              <w:rPr>
                <w:rFonts w:ascii="Calibri" w:hAnsi="Calibri"/>
                <w:sz w:val="18"/>
                <w:szCs w:val="18"/>
              </w:rPr>
              <w:t>Quoziente secondario di struttura</w:t>
            </w:r>
          </w:p>
        </w:tc>
        <w:tc>
          <w:tcPr>
            <w:tcW w:w="1631" w:type="dxa"/>
          </w:tcPr>
          <w:p w14:paraId="5BBEFB8E" w14:textId="7AA0B5CA" w:rsidR="00875F95" w:rsidRPr="00E65CC8" w:rsidRDefault="00BA0E20" w:rsidP="00387661">
            <w:pPr>
              <w:jc w:val="right"/>
              <w:rPr>
                <w:rFonts w:ascii="Calibri" w:hAnsi="Calibri"/>
                <w:sz w:val="18"/>
                <w:szCs w:val="18"/>
              </w:rPr>
            </w:pPr>
            <w:r>
              <w:rPr>
                <w:rFonts w:ascii="Calibri" w:hAnsi="Calibri"/>
                <w:sz w:val="18"/>
                <w:szCs w:val="18"/>
              </w:rPr>
              <w:t>15,92</w:t>
            </w:r>
          </w:p>
        </w:tc>
        <w:tc>
          <w:tcPr>
            <w:tcW w:w="1631" w:type="dxa"/>
          </w:tcPr>
          <w:p w14:paraId="48C56CAC" w14:textId="6080A7DF" w:rsidR="00875F95" w:rsidRPr="00E65CC8" w:rsidRDefault="00BA0E20" w:rsidP="00387661">
            <w:pPr>
              <w:jc w:val="right"/>
              <w:rPr>
                <w:rFonts w:ascii="Calibri" w:hAnsi="Calibri"/>
                <w:sz w:val="18"/>
                <w:szCs w:val="18"/>
              </w:rPr>
            </w:pPr>
            <w:r>
              <w:rPr>
                <w:rFonts w:ascii="Calibri" w:hAnsi="Calibri"/>
                <w:sz w:val="18"/>
                <w:szCs w:val="18"/>
              </w:rPr>
              <w:t>9,36</w:t>
            </w:r>
          </w:p>
        </w:tc>
        <w:tc>
          <w:tcPr>
            <w:tcW w:w="1631" w:type="dxa"/>
          </w:tcPr>
          <w:p w14:paraId="58E6E683" w14:textId="37A68A38" w:rsidR="00875F95" w:rsidRPr="00E65CC8" w:rsidRDefault="00BA0E20" w:rsidP="00387661">
            <w:pPr>
              <w:jc w:val="right"/>
              <w:rPr>
                <w:rFonts w:ascii="Calibri" w:hAnsi="Calibri"/>
                <w:sz w:val="18"/>
                <w:szCs w:val="18"/>
              </w:rPr>
            </w:pPr>
            <w:r>
              <w:rPr>
                <w:rFonts w:ascii="Calibri" w:hAnsi="Calibri"/>
                <w:sz w:val="18"/>
                <w:szCs w:val="18"/>
              </w:rPr>
              <w:t>6,56</w:t>
            </w:r>
          </w:p>
        </w:tc>
        <w:tc>
          <w:tcPr>
            <w:tcW w:w="1631" w:type="dxa"/>
          </w:tcPr>
          <w:p w14:paraId="2D261C3D" w14:textId="31062664" w:rsidR="00875F95" w:rsidRPr="00387661" w:rsidRDefault="00BA0E20" w:rsidP="00875F95">
            <w:pPr>
              <w:rPr>
                <w:rFonts w:ascii="Calibri" w:hAnsi="Calibri"/>
                <w:sz w:val="18"/>
                <w:szCs w:val="18"/>
              </w:rPr>
            </w:pPr>
            <w:r>
              <w:rPr>
                <w:rFonts w:ascii="Calibri" w:hAnsi="Calibri"/>
                <w:sz w:val="18"/>
                <w:szCs w:val="18"/>
              </w:rPr>
              <w:t xml:space="preserve"> </w:t>
            </w:r>
          </w:p>
        </w:tc>
      </w:tr>
    </w:tbl>
    <w:p w14:paraId="2BC3FCCD" w14:textId="77777777" w:rsidR="00214BCD" w:rsidRPr="000B52F8" w:rsidRDefault="00214BCD">
      <w:pPr>
        <w:ind w:left="1700"/>
        <w:rPr>
          <w:rFonts w:ascii="Calibri" w:hAnsi="Calibri"/>
          <w:color w:val="000000"/>
          <w:sz w:val="24"/>
          <w:szCs w:val="24"/>
        </w:rPr>
      </w:pPr>
    </w:p>
    <w:p w14:paraId="18C5FDA5" w14:textId="77777777" w:rsidR="00214BCD" w:rsidRPr="000B52F8" w:rsidRDefault="00214BCD">
      <w:pPr>
        <w:rPr>
          <w:rFonts w:ascii="Calibri" w:hAnsi="Calibri"/>
          <w:color w:val="000000"/>
          <w:sz w:val="24"/>
          <w:szCs w:val="24"/>
        </w:rPr>
      </w:pPr>
    </w:p>
    <w:p w14:paraId="7EA06D1E" w14:textId="77777777" w:rsidR="00214BCD" w:rsidRPr="000B52F8" w:rsidRDefault="00875F95">
      <w:pPr>
        <w:rPr>
          <w:rFonts w:ascii="Calibri" w:hAnsi="Calibri"/>
        </w:rPr>
      </w:pPr>
      <w:r w:rsidRPr="000B52F8">
        <w:rPr>
          <w:rFonts w:ascii="Calibri" w:hAnsi="Calibri"/>
          <w:sz w:val="24"/>
        </w:rPr>
        <w:t>Indici sulla struttura dei finanziamenti</w:t>
      </w:r>
    </w:p>
    <w:p w14:paraId="6B87115B" w14:textId="77777777" w:rsidR="00214BCD" w:rsidRPr="000B52F8" w:rsidRDefault="00214BCD">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1998"/>
        <w:gridCol w:w="1998"/>
        <w:gridCol w:w="1994"/>
      </w:tblGrid>
      <w:tr w:rsidR="00387661" w:rsidRPr="00E65CC8" w14:paraId="30C5FF11" w14:textId="77777777" w:rsidTr="00387661">
        <w:tc>
          <w:tcPr>
            <w:tcW w:w="3631" w:type="dxa"/>
          </w:tcPr>
          <w:p w14:paraId="37B1BAD5" w14:textId="658EA186" w:rsidR="00875F95" w:rsidRPr="00E65CC8" w:rsidRDefault="00BA0E20" w:rsidP="00387661">
            <w:pPr>
              <w:jc w:val="center"/>
              <w:rPr>
                <w:rFonts w:ascii="Calibri" w:hAnsi="Calibri"/>
                <w:sz w:val="18"/>
                <w:szCs w:val="18"/>
              </w:rPr>
            </w:pPr>
            <w:r>
              <w:rPr>
                <w:rFonts w:ascii="Calibri" w:hAnsi="Calibri"/>
                <w:color w:val="000000"/>
                <w:sz w:val="18"/>
                <w:szCs w:val="18"/>
              </w:rPr>
              <w:fldChar w:fldCharType="begin">
                <w:ffData>
                  <w:name w:val="TBA005005"/>
                  <w:enabled/>
                  <w:calcOnExit w:val="0"/>
                  <w:helpText w:type="text" w:val="Tabella &lt;Indici sulla struttura dei finanziamenti&gt;"/>
                  <w:textInput>
                    <w:maxLength w:val="1"/>
                  </w:textInput>
                </w:ffData>
              </w:fldChar>
            </w:r>
            <w:bookmarkStart w:id="60" w:name="TBA005005"/>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color w:val="000000"/>
                <w:sz w:val="18"/>
                <w:szCs w:val="18"/>
              </w:rPr>
              <w:fldChar w:fldCharType="end"/>
            </w:r>
            <w:bookmarkEnd w:id="60"/>
            <w:r>
              <w:rPr>
                <w:rFonts w:ascii="Calibri" w:hAnsi="Calibri"/>
                <w:color w:val="000000"/>
                <w:sz w:val="18"/>
                <w:szCs w:val="18"/>
              </w:rPr>
              <w:t>Descrizione</w:t>
            </w:r>
          </w:p>
        </w:tc>
        <w:tc>
          <w:tcPr>
            <w:tcW w:w="2039" w:type="dxa"/>
          </w:tcPr>
          <w:p w14:paraId="38595113" w14:textId="0660AFA9" w:rsidR="00875F95" w:rsidRPr="00E65CC8" w:rsidRDefault="00BA0E20" w:rsidP="00387661">
            <w:pPr>
              <w:jc w:val="center"/>
              <w:rPr>
                <w:rFonts w:ascii="Calibri" w:hAnsi="Calibri"/>
                <w:sz w:val="18"/>
                <w:szCs w:val="18"/>
              </w:rPr>
            </w:pPr>
            <w:r>
              <w:rPr>
                <w:rFonts w:ascii="Calibri" w:hAnsi="Calibri"/>
                <w:sz w:val="18"/>
                <w:szCs w:val="18"/>
              </w:rPr>
              <w:t>31/12/2021</w:t>
            </w:r>
          </w:p>
        </w:tc>
        <w:tc>
          <w:tcPr>
            <w:tcW w:w="2039" w:type="dxa"/>
          </w:tcPr>
          <w:p w14:paraId="55881B9F" w14:textId="0F1BE76A" w:rsidR="00875F95" w:rsidRPr="00E65CC8" w:rsidRDefault="00BA0E20" w:rsidP="00387661">
            <w:pPr>
              <w:jc w:val="center"/>
              <w:rPr>
                <w:rFonts w:ascii="Calibri" w:hAnsi="Calibri"/>
                <w:sz w:val="18"/>
                <w:szCs w:val="18"/>
              </w:rPr>
            </w:pPr>
            <w:r>
              <w:rPr>
                <w:rFonts w:ascii="Calibri" w:hAnsi="Calibri"/>
                <w:sz w:val="18"/>
                <w:szCs w:val="18"/>
              </w:rPr>
              <w:t>31/12/2020</w:t>
            </w:r>
          </w:p>
        </w:tc>
        <w:tc>
          <w:tcPr>
            <w:tcW w:w="2039" w:type="dxa"/>
          </w:tcPr>
          <w:p w14:paraId="619874CE" w14:textId="0259D2E5" w:rsidR="00875F95" w:rsidRPr="00E65CC8" w:rsidRDefault="00BA0E20" w:rsidP="00387661">
            <w:pPr>
              <w:jc w:val="center"/>
              <w:rPr>
                <w:rFonts w:ascii="Calibri" w:hAnsi="Calibri"/>
                <w:sz w:val="18"/>
                <w:szCs w:val="18"/>
              </w:rPr>
            </w:pPr>
            <w:r>
              <w:rPr>
                <w:rFonts w:ascii="Calibri" w:hAnsi="Calibri"/>
                <w:sz w:val="18"/>
                <w:szCs w:val="18"/>
              </w:rPr>
              <w:t>Variazione assoluta</w:t>
            </w:r>
          </w:p>
        </w:tc>
      </w:tr>
      <w:tr w:rsidR="00387661" w:rsidRPr="00E65CC8" w14:paraId="0C8B2318" w14:textId="77777777" w:rsidTr="00387661">
        <w:tc>
          <w:tcPr>
            <w:tcW w:w="3631" w:type="dxa"/>
          </w:tcPr>
          <w:p w14:paraId="36D70F29" w14:textId="4CB3442C" w:rsidR="00875F95" w:rsidRPr="00E65CC8" w:rsidRDefault="00BA0E20" w:rsidP="00875F95">
            <w:pPr>
              <w:rPr>
                <w:rFonts w:ascii="Calibri" w:hAnsi="Calibri"/>
                <w:sz w:val="18"/>
                <w:szCs w:val="18"/>
              </w:rPr>
            </w:pPr>
            <w:r>
              <w:rPr>
                <w:rFonts w:ascii="Calibri" w:hAnsi="Calibri"/>
                <w:sz w:val="18"/>
                <w:szCs w:val="18"/>
              </w:rPr>
              <w:t>Quoziente di indebitamento complessivo</w:t>
            </w:r>
          </w:p>
        </w:tc>
        <w:tc>
          <w:tcPr>
            <w:tcW w:w="2039" w:type="dxa"/>
          </w:tcPr>
          <w:p w14:paraId="736D6584" w14:textId="254C9AEB" w:rsidR="00875F95" w:rsidRPr="00E65CC8" w:rsidRDefault="00BA0E20" w:rsidP="00387661">
            <w:pPr>
              <w:jc w:val="right"/>
              <w:rPr>
                <w:rFonts w:ascii="Calibri" w:hAnsi="Calibri"/>
                <w:sz w:val="18"/>
                <w:szCs w:val="18"/>
              </w:rPr>
            </w:pPr>
            <w:r>
              <w:rPr>
                <w:rFonts w:ascii="Calibri" w:hAnsi="Calibri"/>
                <w:sz w:val="18"/>
                <w:szCs w:val="18"/>
              </w:rPr>
              <w:t>1,66</w:t>
            </w:r>
          </w:p>
        </w:tc>
        <w:tc>
          <w:tcPr>
            <w:tcW w:w="2039" w:type="dxa"/>
          </w:tcPr>
          <w:p w14:paraId="46DC800C" w14:textId="55A3DCF1" w:rsidR="00875F95" w:rsidRPr="00E65CC8" w:rsidRDefault="00BA0E20" w:rsidP="00387661">
            <w:pPr>
              <w:jc w:val="right"/>
              <w:rPr>
                <w:rFonts w:ascii="Calibri" w:hAnsi="Calibri"/>
                <w:sz w:val="18"/>
                <w:szCs w:val="18"/>
              </w:rPr>
            </w:pPr>
            <w:r>
              <w:rPr>
                <w:rFonts w:ascii="Calibri" w:hAnsi="Calibri"/>
                <w:sz w:val="18"/>
                <w:szCs w:val="18"/>
              </w:rPr>
              <w:t>1,83</w:t>
            </w:r>
          </w:p>
        </w:tc>
        <w:tc>
          <w:tcPr>
            <w:tcW w:w="2039" w:type="dxa"/>
          </w:tcPr>
          <w:p w14:paraId="14293962" w14:textId="442B27C7" w:rsidR="00875F95" w:rsidRPr="00E65CC8" w:rsidRDefault="00BA0E20" w:rsidP="00387661">
            <w:pPr>
              <w:jc w:val="right"/>
              <w:rPr>
                <w:rFonts w:ascii="Calibri" w:hAnsi="Calibri"/>
                <w:sz w:val="18"/>
                <w:szCs w:val="18"/>
              </w:rPr>
            </w:pPr>
            <w:r>
              <w:rPr>
                <w:rFonts w:ascii="Calibri" w:hAnsi="Calibri"/>
                <w:sz w:val="18"/>
                <w:szCs w:val="18"/>
              </w:rPr>
              <w:t>-0,</w:t>
            </w:r>
            <w:r w:rsidR="00BE49D5">
              <w:rPr>
                <w:rFonts w:ascii="Calibri" w:hAnsi="Calibri"/>
                <w:sz w:val="18"/>
                <w:szCs w:val="18"/>
              </w:rPr>
              <w:t>56</w:t>
            </w:r>
          </w:p>
        </w:tc>
      </w:tr>
      <w:tr w:rsidR="00387661" w:rsidRPr="00E65CC8" w14:paraId="24205AEB" w14:textId="77777777" w:rsidTr="00387661">
        <w:tc>
          <w:tcPr>
            <w:tcW w:w="3631" w:type="dxa"/>
          </w:tcPr>
          <w:p w14:paraId="50CE15ED" w14:textId="7E7602DF" w:rsidR="00875F95" w:rsidRPr="00E65CC8" w:rsidRDefault="00BA0E20" w:rsidP="00875F95">
            <w:pPr>
              <w:rPr>
                <w:rFonts w:ascii="Calibri" w:hAnsi="Calibri"/>
                <w:sz w:val="18"/>
                <w:szCs w:val="18"/>
              </w:rPr>
            </w:pPr>
            <w:r>
              <w:rPr>
                <w:rFonts w:ascii="Calibri" w:hAnsi="Calibri"/>
                <w:sz w:val="18"/>
                <w:szCs w:val="18"/>
              </w:rPr>
              <w:t>Quoziente di indebitamento finanziario</w:t>
            </w:r>
          </w:p>
        </w:tc>
        <w:tc>
          <w:tcPr>
            <w:tcW w:w="2039" w:type="dxa"/>
          </w:tcPr>
          <w:p w14:paraId="0D2C0682" w14:textId="48964DE6" w:rsidR="00875F95" w:rsidRPr="00E65CC8" w:rsidRDefault="00BA0E20" w:rsidP="00387661">
            <w:pPr>
              <w:jc w:val="right"/>
              <w:rPr>
                <w:rFonts w:ascii="Calibri" w:hAnsi="Calibri"/>
                <w:sz w:val="18"/>
                <w:szCs w:val="18"/>
              </w:rPr>
            </w:pPr>
            <w:r>
              <w:rPr>
                <w:rFonts w:ascii="Calibri" w:hAnsi="Calibri"/>
                <w:sz w:val="18"/>
                <w:szCs w:val="18"/>
              </w:rPr>
              <w:t>0,00</w:t>
            </w:r>
          </w:p>
        </w:tc>
        <w:tc>
          <w:tcPr>
            <w:tcW w:w="2039" w:type="dxa"/>
          </w:tcPr>
          <w:p w14:paraId="6D0261CC" w14:textId="6B8C5B13" w:rsidR="00875F95" w:rsidRPr="00E65CC8" w:rsidRDefault="00BA0E20" w:rsidP="00387661">
            <w:pPr>
              <w:jc w:val="right"/>
              <w:rPr>
                <w:rFonts w:ascii="Calibri" w:hAnsi="Calibri"/>
                <w:sz w:val="18"/>
                <w:szCs w:val="18"/>
              </w:rPr>
            </w:pPr>
            <w:r>
              <w:rPr>
                <w:rFonts w:ascii="Calibri" w:hAnsi="Calibri"/>
                <w:sz w:val="18"/>
                <w:szCs w:val="18"/>
              </w:rPr>
              <w:t>0,00</w:t>
            </w:r>
          </w:p>
        </w:tc>
        <w:tc>
          <w:tcPr>
            <w:tcW w:w="2039" w:type="dxa"/>
          </w:tcPr>
          <w:p w14:paraId="0F6EAE46" w14:textId="3B85B25B" w:rsidR="00875F95" w:rsidRPr="00387661" w:rsidRDefault="00BA0E20" w:rsidP="00387661">
            <w:pPr>
              <w:jc w:val="right"/>
              <w:rPr>
                <w:rFonts w:ascii="Calibri" w:hAnsi="Calibri"/>
                <w:sz w:val="18"/>
                <w:szCs w:val="18"/>
              </w:rPr>
            </w:pPr>
            <w:r>
              <w:rPr>
                <w:rFonts w:ascii="Calibri" w:hAnsi="Calibri"/>
                <w:sz w:val="18"/>
                <w:szCs w:val="18"/>
              </w:rPr>
              <w:t>0,00</w:t>
            </w:r>
          </w:p>
        </w:tc>
      </w:tr>
    </w:tbl>
    <w:p w14:paraId="084CB8A6" w14:textId="77777777" w:rsidR="00214BCD" w:rsidRPr="000B52F8" w:rsidRDefault="00214BCD">
      <w:pPr>
        <w:ind w:left="1700"/>
        <w:rPr>
          <w:rFonts w:ascii="Calibri" w:hAnsi="Calibri"/>
          <w:color w:val="000000"/>
          <w:sz w:val="24"/>
          <w:szCs w:val="24"/>
        </w:rPr>
      </w:pPr>
    </w:p>
    <w:p w14:paraId="02547287" w14:textId="77777777" w:rsidR="00214BCD" w:rsidRPr="000B52F8" w:rsidRDefault="00214BCD">
      <w:pPr>
        <w:rPr>
          <w:rFonts w:ascii="Calibri" w:hAnsi="Calibri"/>
        </w:rPr>
      </w:pPr>
    </w:p>
    <w:p w14:paraId="7CBA5DAF" w14:textId="77777777" w:rsidR="00214BCD" w:rsidRPr="000B52F8" w:rsidRDefault="00875F95">
      <w:pPr>
        <w:rPr>
          <w:rFonts w:ascii="Calibri" w:hAnsi="Calibri"/>
          <w:color w:val="000000"/>
          <w:sz w:val="24"/>
          <w:szCs w:val="24"/>
          <w:u w:val="single"/>
        </w:rPr>
      </w:pPr>
      <w:r w:rsidRPr="000B52F8">
        <w:rPr>
          <w:rFonts w:ascii="Calibri" w:hAnsi="Calibri"/>
          <w:color w:val="000000"/>
          <w:sz w:val="24"/>
          <w:szCs w:val="24"/>
          <w:u w:val="single"/>
        </w:rPr>
        <w:t>Stato Patrimoniale finanziario</w:t>
      </w:r>
    </w:p>
    <w:p w14:paraId="14A90F12" w14:textId="77777777" w:rsidR="00214BCD" w:rsidRPr="000B52F8" w:rsidRDefault="00214BCD">
      <w:pPr>
        <w:rPr>
          <w:rFonts w:ascii="Calibri" w:hAnsi="Calibri"/>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1577"/>
        <w:gridCol w:w="1484"/>
        <w:gridCol w:w="1560"/>
        <w:gridCol w:w="1580"/>
      </w:tblGrid>
      <w:tr w:rsidR="00387661" w:rsidRPr="00E65CC8" w14:paraId="222CBD2E" w14:textId="77777777" w:rsidTr="00387661">
        <w:tc>
          <w:tcPr>
            <w:tcW w:w="3432" w:type="dxa"/>
          </w:tcPr>
          <w:p w14:paraId="34B3DFC2" w14:textId="50022694" w:rsidR="00875F95" w:rsidRPr="00E65CC8" w:rsidRDefault="00BA0E20" w:rsidP="00387661">
            <w:pPr>
              <w:jc w:val="center"/>
              <w:rPr>
                <w:rFonts w:ascii="Calibri" w:hAnsi="Calibri"/>
                <w:sz w:val="18"/>
                <w:szCs w:val="18"/>
              </w:rPr>
            </w:pPr>
            <w:r>
              <w:rPr>
                <w:rFonts w:ascii="Calibri" w:hAnsi="Calibri"/>
                <w:color w:val="000000"/>
                <w:sz w:val="18"/>
                <w:szCs w:val="18"/>
              </w:rPr>
              <w:fldChar w:fldCharType="begin">
                <w:ffData>
                  <w:name w:val="TBA005008"/>
                  <w:enabled/>
                  <w:calcOnExit w:val="0"/>
                  <w:helpText w:type="text" w:val="Tabella &lt;Stato patrimoniale finanziario&gt;"/>
                  <w:textInput>
                    <w:maxLength w:val="1"/>
                  </w:textInput>
                </w:ffData>
              </w:fldChar>
            </w:r>
            <w:bookmarkStart w:id="61" w:name="TBA005008"/>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color w:val="000000"/>
                <w:sz w:val="18"/>
                <w:szCs w:val="18"/>
              </w:rPr>
              <w:fldChar w:fldCharType="end"/>
            </w:r>
            <w:bookmarkEnd w:id="61"/>
            <w:r>
              <w:rPr>
                <w:rFonts w:ascii="Calibri" w:hAnsi="Calibri"/>
                <w:color w:val="000000"/>
                <w:sz w:val="18"/>
                <w:szCs w:val="18"/>
              </w:rPr>
              <w:t>Descrizione</w:t>
            </w:r>
          </w:p>
        </w:tc>
        <w:tc>
          <w:tcPr>
            <w:tcW w:w="1606" w:type="dxa"/>
          </w:tcPr>
          <w:p w14:paraId="739BF47C" w14:textId="6D4BF9F8" w:rsidR="00875F95" w:rsidRPr="00E65CC8" w:rsidRDefault="00BA0E20" w:rsidP="00387661">
            <w:pPr>
              <w:jc w:val="center"/>
              <w:rPr>
                <w:rFonts w:ascii="Calibri" w:hAnsi="Calibri"/>
                <w:sz w:val="18"/>
                <w:szCs w:val="18"/>
              </w:rPr>
            </w:pPr>
            <w:r>
              <w:rPr>
                <w:rFonts w:ascii="Calibri" w:hAnsi="Calibri"/>
                <w:sz w:val="18"/>
                <w:szCs w:val="18"/>
              </w:rPr>
              <w:t>31/12/2021</w:t>
            </w:r>
          </w:p>
        </w:tc>
        <w:tc>
          <w:tcPr>
            <w:tcW w:w="1508" w:type="dxa"/>
          </w:tcPr>
          <w:p w14:paraId="40FF1F2D" w14:textId="186E6D62" w:rsidR="00875F95" w:rsidRPr="00E65CC8" w:rsidRDefault="00BA0E20" w:rsidP="00387661">
            <w:pPr>
              <w:jc w:val="center"/>
              <w:rPr>
                <w:rFonts w:ascii="Calibri" w:hAnsi="Calibri"/>
                <w:sz w:val="18"/>
                <w:szCs w:val="18"/>
              </w:rPr>
            </w:pPr>
            <w:r>
              <w:rPr>
                <w:rFonts w:ascii="Calibri" w:hAnsi="Calibri"/>
                <w:sz w:val="18"/>
                <w:szCs w:val="18"/>
              </w:rPr>
              <w:t>31/12/2020</w:t>
            </w:r>
          </w:p>
        </w:tc>
        <w:tc>
          <w:tcPr>
            <w:tcW w:w="1594" w:type="dxa"/>
          </w:tcPr>
          <w:p w14:paraId="165BCB01" w14:textId="0E1AAED8" w:rsidR="00875F95" w:rsidRPr="00E65CC8" w:rsidRDefault="00BA0E20" w:rsidP="00387661">
            <w:pPr>
              <w:jc w:val="center"/>
              <w:rPr>
                <w:rFonts w:ascii="Calibri" w:hAnsi="Calibri"/>
                <w:sz w:val="18"/>
                <w:szCs w:val="18"/>
              </w:rPr>
            </w:pPr>
            <w:r>
              <w:rPr>
                <w:rFonts w:ascii="Calibri" w:hAnsi="Calibri"/>
                <w:sz w:val="18"/>
                <w:szCs w:val="18"/>
              </w:rPr>
              <w:t>Variazione assoluta</w:t>
            </w:r>
          </w:p>
        </w:tc>
        <w:tc>
          <w:tcPr>
            <w:tcW w:w="1608" w:type="dxa"/>
          </w:tcPr>
          <w:p w14:paraId="5A87AE0B" w14:textId="4419EE18" w:rsidR="00875F95" w:rsidRPr="00E65CC8" w:rsidRDefault="00BA0E20" w:rsidP="00387661">
            <w:pPr>
              <w:jc w:val="center"/>
              <w:rPr>
                <w:rFonts w:ascii="Calibri" w:hAnsi="Calibri"/>
                <w:sz w:val="18"/>
                <w:szCs w:val="18"/>
              </w:rPr>
            </w:pPr>
            <w:r>
              <w:rPr>
                <w:rFonts w:ascii="Calibri" w:hAnsi="Calibri"/>
                <w:sz w:val="18"/>
                <w:szCs w:val="18"/>
              </w:rPr>
              <w:t>Variazione percentuale</w:t>
            </w:r>
          </w:p>
        </w:tc>
      </w:tr>
      <w:tr w:rsidR="00387661" w:rsidRPr="00E65CC8" w14:paraId="740E3947" w14:textId="77777777" w:rsidTr="00387661">
        <w:tc>
          <w:tcPr>
            <w:tcW w:w="3432" w:type="dxa"/>
          </w:tcPr>
          <w:p w14:paraId="296257BE" w14:textId="0DF48053" w:rsidR="00875F95" w:rsidRPr="00E65CC8" w:rsidRDefault="00BA0E20" w:rsidP="00875F95">
            <w:pPr>
              <w:rPr>
                <w:rFonts w:ascii="Calibri" w:hAnsi="Calibri"/>
                <w:sz w:val="18"/>
                <w:szCs w:val="18"/>
              </w:rPr>
            </w:pPr>
            <w:r>
              <w:rPr>
                <w:rFonts w:ascii="Calibri" w:hAnsi="Calibri"/>
                <w:sz w:val="18"/>
                <w:szCs w:val="18"/>
              </w:rPr>
              <w:t>Immobilizzazioni immateriali</w:t>
            </w:r>
          </w:p>
        </w:tc>
        <w:tc>
          <w:tcPr>
            <w:tcW w:w="1606" w:type="dxa"/>
          </w:tcPr>
          <w:p w14:paraId="3CCCD92F" w14:textId="28D9A7AB" w:rsidR="00875F95" w:rsidRPr="00E65CC8" w:rsidRDefault="00BA0E20" w:rsidP="00387661">
            <w:pPr>
              <w:jc w:val="right"/>
              <w:rPr>
                <w:rFonts w:ascii="Calibri" w:hAnsi="Calibri"/>
                <w:sz w:val="18"/>
                <w:szCs w:val="18"/>
              </w:rPr>
            </w:pPr>
            <w:r>
              <w:rPr>
                <w:rFonts w:ascii="Calibri" w:hAnsi="Calibri"/>
                <w:sz w:val="18"/>
                <w:szCs w:val="18"/>
              </w:rPr>
              <w:t>0</w:t>
            </w:r>
          </w:p>
        </w:tc>
        <w:tc>
          <w:tcPr>
            <w:tcW w:w="1508" w:type="dxa"/>
          </w:tcPr>
          <w:p w14:paraId="19B4ACA7" w14:textId="05883A23" w:rsidR="00875F95" w:rsidRPr="00E65CC8" w:rsidRDefault="00BA0E20" w:rsidP="00387661">
            <w:pPr>
              <w:jc w:val="right"/>
              <w:rPr>
                <w:rFonts w:ascii="Calibri" w:hAnsi="Calibri"/>
                <w:sz w:val="18"/>
                <w:szCs w:val="18"/>
              </w:rPr>
            </w:pPr>
            <w:r>
              <w:rPr>
                <w:rFonts w:ascii="Calibri" w:hAnsi="Calibri"/>
                <w:sz w:val="18"/>
                <w:szCs w:val="18"/>
              </w:rPr>
              <w:t>0</w:t>
            </w:r>
          </w:p>
        </w:tc>
        <w:tc>
          <w:tcPr>
            <w:tcW w:w="1594" w:type="dxa"/>
          </w:tcPr>
          <w:p w14:paraId="43504E92" w14:textId="49DCAE07" w:rsidR="00875F95" w:rsidRPr="00E65CC8" w:rsidRDefault="00BA0E20" w:rsidP="00387661">
            <w:pPr>
              <w:jc w:val="right"/>
              <w:rPr>
                <w:rFonts w:ascii="Calibri" w:hAnsi="Calibri"/>
                <w:sz w:val="18"/>
                <w:szCs w:val="18"/>
              </w:rPr>
            </w:pPr>
            <w:r>
              <w:rPr>
                <w:rFonts w:ascii="Calibri" w:hAnsi="Calibri"/>
                <w:sz w:val="18"/>
                <w:szCs w:val="18"/>
              </w:rPr>
              <w:t>0</w:t>
            </w:r>
          </w:p>
        </w:tc>
        <w:tc>
          <w:tcPr>
            <w:tcW w:w="1608" w:type="dxa"/>
          </w:tcPr>
          <w:p w14:paraId="7AE310F3" w14:textId="3A857E9B" w:rsidR="00875F95" w:rsidRPr="00E65CC8" w:rsidRDefault="00BA0E20" w:rsidP="00387661">
            <w:pPr>
              <w:jc w:val="right"/>
              <w:rPr>
                <w:rFonts w:ascii="Calibri" w:hAnsi="Calibri"/>
                <w:sz w:val="18"/>
                <w:szCs w:val="18"/>
              </w:rPr>
            </w:pPr>
            <w:r>
              <w:rPr>
                <w:rFonts w:ascii="Calibri" w:hAnsi="Calibri"/>
                <w:sz w:val="18"/>
                <w:szCs w:val="18"/>
              </w:rPr>
              <w:t>0,00 %</w:t>
            </w:r>
          </w:p>
        </w:tc>
      </w:tr>
      <w:tr w:rsidR="00387661" w:rsidRPr="00E65CC8" w14:paraId="145CC610" w14:textId="77777777" w:rsidTr="00387661">
        <w:tc>
          <w:tcPr>
            <w:tcW w:w="3432" w:type="dxa"/>
          </w:tcPr>
          <w:p w14:paraId="60B8547F" w14:textId="516F5E58" w:rsidR="00875F95" w:rsidRPr="00E65CC8" w:rsidRDefault="00BA0E20" w:rsidP="00875F95">
            <w:pPr>
              <w:rPr>
                <w:rFonts w:ascii="Calibri" w:hAnsi="Calibri"/>
                <w:sz w:val="18"/>
                <w:szCs w:val="18"/>
              </w:rPr>
            </w:pPr>
            <w:r>
              <w:rPr>
                <w:rFonts w:ascii="Calibri" w:hAnsi="Calibri"/>
                <w:sz w:val="18"/>
                <w:szCs w:val="18"/>
              </w:rPr>
              <w:t>Immobilizzazioni materiali</w:t>
            </w:r>
          </w:p>
        </w:tc>
        <w:tc>
          <w:tcPr>
            <w:tcW w:w="1606" w:type="dxa"/>
          </w:tcPr>
          <w:p w14:paraId="1A8E8825" w14:textId="1B6C2E45" w:rsidR="00875F95" w:rsidRPr="00E65CC8" w:rsidRDefault="00BA0E20" w:rsidP="00387661">
            <w:pPr>
              <w:jc w:val="right"/>
              <w:rPr>
                <w:rFonts w:ascii="Calibri" w:hAnsi="Calibri"/>
                <w:sz w:val="18"/>
                <w:szCs w:val="18"/>
              </w:rPr>
            </w:pPr>
            <w:r>
              <w:rPr>
                <w:rFonts w:ascii="Calibri" w:hAnsi="Calibri"/>
                <w:sz w:val="18"/>
                <w:szCs w:val="18"/>
              </w:rPr>
              <w:t>111.842</w:t>
            </w:r>
          </w:p>
        </w:tc>
        <w:tc>
          <w:tcPr>
            <w:tcW w:w="1508" w:type="dxa"/>
          </w:tcPr>
          <w:p w14:paraId="6909BE84" w14:textId="19913BC0" w:rsidR="00875F95" w:rsidRPr="00E65CC8" w:rsidRDefault="00BA0E20" w:rsidP="00387661">
            <w:pPr>
              <w:jc w:val="right"/>
              <w:rPr>
                <w:rFonts w:ascii="Calibri" w:hAnsi="Calibri"/>
                <w:sz w:val="18"/>
                <w:szCs w:val="18"/>
              </w:rPr>
            </w:pPr>
            <w:r>
              <w:rPr>
                <w:rFonts w:ascii="Calibri" w:hAnsi="Calibri"/>
                <w:sz w:val="18"/>
                <w:szCs w:val="18"/>
              </w:rPr>
              <w:t>138.208</w:t>
            </w:r>
          </w:p>
        </w:tc>
        <w:tc>
          <w:tcPr>
            <w:tcW w:w="1594" w:type="dxa"/>
          </w:tcPr>
          <w:p w14:paraId="35DECE4E" w14:textId="760858D2" w:rsidR="00875F95" w:rsidRPr="00E65CC8" w:rsidRDefault="00BA0E20" w:rsidP="00387661">
            <w:pPr>
              <w:jc w:val="right"/>
              <w:rPr>
                <w:rFonts w:ascii="Calibri" w:hAnsi="Calibri"/>
                <w:sz w:val="18"/>
                <w:szCs w:val="18"/>
              </w:rPr>
            </w:pPr>
            <w:r>
              <w:rPr>
                <w:rFonts w:ascii="Calibri" w:hAnsi="Calibri"/>
                <w:sz w:val="18"/>
                <w:szCs w:val="18"/>
              </w:rPr>
              <w:t>-26.366</w:t>
            </w:r>
          </w:p>
        </w:tc>
        <w:tc>
          <w:tcPr>
            <w:tcW w:w="1608" w:type="dxa"/>
          </w:tcPr>
          <w:p w14:paraId="3F9D65F2" w14:textId="0EDF0314" w:rsidR="00875F95" w:rsidRPr="00E65CC8" w:rsidRDefault="00BA0E20" w:rsidP="00387661">
            <w:pPr>
              <w:jc w:val="right"/>
              <w:rPr>
                <w:rFonts w:ascii="Calibri" w:hAnsi="Calibri"/>
                <w:sz w:val="18"/>
                <w:szCs w:val="18"/>
              </w:rPr>
            </w:pPr>
            <w:r>
              <w:rPr>
                <w:rFonts w:ascii="Calibri" w:hAnsi="Calibri"/>
                <w:sz w:val="18"/>
                <w:szCs w:val="18"/>
              </w:rPr>
              <w:t>-19,08 %</w:t>
            </w:r>
          </w:p>
        </w:tc>
      </w:tr>
      <w:tr w:rsidR="00387661" w:rsidRPr="00E65CC8" w14:paraId="01BDF72E" w14:textId="77777777" w:rsidTr="00387661">
        <w:tc>
          <w:tcPr>
            <w:tcW w:w="3432" w:type="dxa"/>
          </w:tcPr>
          <w:p w14:paraId="462722C9" w14:textId="55C9D67A" w:rsidR="00875F95" w:rsidRPr="00E65CC8" w:rsidRDefault="00BA0E20" w:rsidP="00875F95">
            <w:pPr>
              <w:rPr>
                <w:rFonts w:ascii="Calibri" w:hAnsi="Calibri"/>
                <w:sz w:val="18"/>
                <w:szCs w:val="18"/>
              </w:rPr>
            </w:pPr>
            <w:r>
              <w:rPr>
                <w:rFonts w:ascii="Calibri" w:hAnsi="Calibri"/>
                <w:sz w:val="18"/>
                <w:szCs w:val="18"/>
              </w:rPr>
              <w:t>Immobilizzazioni finanziarie</w:t>
            </w:r>
          </w:p>
        </w:tc>
        <w:tc>
          <w:tcPr>
            <w:tcW w:w="1606" w:type="dxa"/>
          </w:tcPr>
          <w:p w14:paraId="666E6417" w14:textId="1D21B3DA" w:rsidR="00875F95" w:rsidRPr="00E65CC8" w:rsidRDefault="00BA0E20" w:rsidP="00387661">
            <w:pPr>
              <w:jc w:val="right"/>
              <w:rPr>
                <w:rFonts w:ascii="Calibri" w:hAnsi="Calibri"/>
                <w:sz w:val="18"/>
                <w:szCs w:val="18"/>
              </w:rPr>
            </w:pPr>
            <w:r>
              <w:rPr>
                <w:rFonts w:ascii="Calibri" w:hAnsi="Calibri"/>
                <w:sz w:val="18"/>
                <w:szCs w:val="18"/>
              </w:rPr>
              <w:t>0</w:t>
            </w:r>
          </w:p>
        </w:tc>
        <w:tc>
          <w:tcPr>
            <w:tcW w:w="1508" w:type="dxa"/>
          </w:tcPr>
          <w:p w14:paraId="3402B5DA" w14:textId="086838AA" w:rsidR="00875F95" w:rsidRPr="00E65CC8" w:rsidRDefault="00BA0E20" w:rsidP="00387661">
            <w:pPr>
              <w:jc w:val="right"/>
              <w:rPr>
                <w:rFonts w:ascii="Calibri" w:hAnsi="Calibri"/>
                <w:sz w:val="18"/>
                <w:szCs w:val="18"/>
              </w:rPr>
            </w:pPr>
            <w:r>
              <w:rPr>
                <w:rFonts w:ascii="Calibri" w:hAnsi="Calibri"/>
                <w:sz w:val="18"/>
                <w:szCs w:val="18"/>
              </w:rPr>
              <w:t>0</w:t>
            </w:r>
          </w:p>
        </w:tc>
        <w:tc>
          <w:tcPr>
            <w:tcW w:w="1594" w:type="dxa"/>
          </w:tcPr>
          <w:p w14:paraId="67072A75" w14:textId="741C13FE" w:rsidR="00875F95" w:rsidRPr="00E65CC8" w:rsidRDefault="00BA0E20" w:rsidP="00387661">
            <w:pPr>
              <w:jc w:val="right"/>
              <w:rPr>
                <w:rFonts w:ascii="Calibri" w:hAnsi="Calibri"/>
                <w:sz w:val="18"/>
                <w:szCs w:val="18"/>
              </w:rPr>
            </w:pPr>
            <w:r>
              <w:rPr>
                <w:rFonts w:ascii="Calibri" w:hAnsi="Calibri"/>
                <w:sz w:val="18"/>
                <w:szCs w:val="18"/>
              </w:rPr>
              <w:t>0</w:t>
            </w:r>
          </w:p>
        </w:tc>
        <w:tc>
          <w:tcPr>
            <w:tcW w:w="1608" w:type="dxa"/>
          </w:tcPr>
          <w:p w14:paraId="18F4C889" w14:textId="2351674E" w:rsidR="00875F95" w:rsidRPr="00E65CC8" w:rsidRDefault="00BA0E20" w:rsidP="00387661">
            <w:pPr>
              <w:jc w:val="right"/>
              <w:rPr>
                <w:rFonts w:ascii="Calibri" w:hAnsi="Calibri"/>
                <w:sz w:val="18"/>
                <w:szCs w:val="18"/>
              </w:rPr>
            </w:pPr>
            <w:r>
              <w:rPr>
                <w:rFonts w:ascii="Calibri" w:hAnsi="Calibri"/>
                <w:sz w:val="18"/>
                <w:szCs w:val="18"/>
              </w:rPr>
              <w:t>0,00 %</w:t>
            </w:r>
          </w:p>
        </w:tc>
      </w:tr>
      <w:tr w:rsidR="00387661" w:rsidRPr="00E65CC8" w14:paraId="3BD040BC" w14:textId="77777777" w:rsidTr="00387661">
        <w:tc>
          <w:tcPr>
            <w:tcW w:w="3432" w:type="dxa"/>
          </w:tcPr>
          <w:p w14:paraId="6FC05728" w14:textId="439F9A55" w:rsidR="00875F95" w:rsidRPr="00E65CC8" w:rsidRDefault="00BA0E20" w:rsidP="00875F95">
            <w:pPr>
              <w:rPr>
                <w:rFonts w:ascii="Calibri" w:hAnsi="Calibri"/>
                <w:sz w:val="18"/>
                <w:szCs w:val="18"/>
              </w:rPr>
            </w:pPr>
            <w:r>
              <w:rPr>
                <w:rFonts w:ascii="Calibri" w:hAnsi="Calibri"/>
                <w:sz w:val="18"/>
                <w:szCs w:val="18"/>
              </w:rPr>
              <w:t>totale attivo fisso</w:t>
            </w:r>
          </w:p>
        </w:tc>
        <w:tc>
          <w:tcPr>
            <w:tcW w:w="1606" w:type="dxa"/>
          </w:tcPr>
          <w:p w14:paraId="40DC8342" w14:textId="11219EE2" w:rsidR="00875F95" w:rsidRPr="00E65CC8" w:rsidRDefault="00BA0E20" w:rsidP="00387661">
            <w:pPr>
              <w:jc w:val="right"/>
              <w:rPr>
                <w:rFonts w:ascii="Calibri" w:hAnsi="Calibri"/>
                <w:sz w:val="18"/>
                <w:szCs w:val="18"/>
              </w:rPr>
            </w:pPr>
            <w:r>
              <w:rPr>
                <w:rFonts w:ascii="Calibri" w:hAnsi="Calibri"/>
                <w:sz w:val="18"/>
                <w:szCs w:val="18"/>
              </w:rPr>
              <w:t>111.842</w:t>
            </w:r>
          </w:p>
        </w:tc>
        <w:tc>
          <w:tcPr>
            <w:tcW w:w="1508" w:type="dxa"/>
          </w:tcPr>
          <w:p w14:paraId="66A450C4" w14:textId="0D032A68" w:rsidR="00875F95" w:rsidRPr="00E65CC8" w:rsidRDefault="00BA0E20" w:rsidP="00387661">
            <w:pPr>
              <w:jc w:val="right"/>
              <w:rPr>
                <w:rFonts w:ascii="Calibri" w:hAnsi="Calibri"/>
                <w:sz w:val="18"/>
                <w:szCs w:val="18"/>
              </w:rPr>
            </w:pPr>
            <w:r>
              <w:rPr>
                <w:rFonts w:ascii="Calibri" w:hAnsi="Calibri"/>
                <w:sz w:val="18"/>
                <w:szCs w:val="18"/>
              </w:rPr>
              <w:t>138.208</w:t>
            </w:r>
          </w:p>
        </w:tc>
        <w:tc>
          <w:tcPr>
            <w:tcW w:w="1594" w:type="dxa"/>
          </w:tcPr>
          <w:p w14:paraId="48BB6E95" w14:textId="08C88AA3" w:rsidR="00875F95" w:rsidRPr="00E65CC8" w:rsidRDefault="00BA0E20" w:rsidP="00387661">
            <w:pPr>
              <w:jc w:val="right"/>
              <w:rPr>
                <w:rFonts w:ascii="Calibri" w:hAnsi="Calibri"/>
                <w:sz w:val="18"/>
                <w:szCs w:val="18"/>
              </w:rPr>
            </w:pPr>
            <w:r>
              <w:rPr>
                <w:rFonts w:ascii="Calibri" w:hAnsi="Calibri"/>
                <w:sz w:val="18"/>
                <w:szCs w:val="18"/>
              </w:rPr>
              <w:t>-26.366</w:t>
            </w:r>
          </w:p>
        </w:tc>
        <w:tc>
          <w:tcPr>
            <w:tcW w:w="1608" w:type="dxa"/>
          </w:tcPr>
          <w:p w14:paraId="598E1BE0" w14:textId="652A416B" w:rsidR="00875F95" w:rsidRPr="00E65CC8" w:rsidRDefault="00BA0E20" w:rsidP="00387661">
            <w:pPr>
              <w:jc w:val="right"/>
              <w:rPr>
                <w:rFonts w:ascii="Calibri" w:hAnsi="Calibri"/>
                <w:sz w:val="18"/>
                <w:szCs w:val="18"/>
              </w:rPr>
            </w:pPr>
            <w:r>
              <w:rPr>
                <w:rFonts w:ascii="Calibri" w:hAnsi="Calibri"/>
                <w:sz w:val="18"/>
                <w:szCs w:val="18"/>
              </w:rPr>
              <w:t>-19,08 %</w:t>
            </w:r>
          </w:p>
        </w:tc>
      </w:tr>
      <w:tr w:rsidR="00387661" w:rsidRPr="00E65CC8" w14:paraId="1C882D5B" w14:textId="77777777" w:rsidTr="00387661">
        <w:tc>
          <w:tcPr>
            <w:tcW w:w="3432" w:type="dxa"/>
          </w:tcPr>
          <w:p w14:paraId="3F503667" w14:textId="5EBAEB02" w:rsidR="00875F95" w:rsidRPr="00E65CC8" w:rsidRDefault="00BA0E20" w:rsidP="00875F95">
            <w:pPr>
              <w:rPr>
                <w:rFonts w:ascii="Calibri" w:hAnsi="Calibri"/>
                <w:sz w:val="18"/>
                <w:szCs w:val="18"/>
              </w:rPr>
            </w:pPr>
            <w:r>
              <w:rPr>
                <w:rFonts w:ascii="Calibri" w:hAnsi="Calibri"/>
                <w:sz w:val="18"/>
                <w:szCs w:val="18"/>
              </w:rPr>
              <w:t>Magazzino</w:t>
            </w:r>
          </w:p>
        </w:tc>
        <w:tc>
          <w:tcPr>
            <w:tcW w:w="1606" w:type="dxa"/>
          </w:tcPr>
          <w:p w14:paraId="0343D98D" w14:textId="1CE222E5" w:rsidR="00875F95" w:rsidRPr="00E65CC8" w:rsidRDefault="00BA0E20" w:rsidP="00387661">
            <w:pPr>
              <w:jc w:val="right"/>
              <w:rPr>
                <w:rFonts w:ascii="Calibri" w:hAnsi="Calibri"/>
                <w:sz w:val="18"/>
                <w:szCs w:val="18"/>
              </w:rPr>
            </w:pPr>
            <w:r>
              <w:rPr>
                <w:rFonts w:ascii="Calibri" w:hAnsi="Calibri"/>
                <w:sz w:val="18"/>
                <w:szCs w:val="18"/>
              </w:rPr>
              <w:t>24.680</w:t>
            </w:r>
          </w:p>
        </w:tc>
        <w:tc>
          <w:tcPr>
            <w:tcW w:w="1508" w:type="dxa"/>
          </w:tcPr>
          <w:p w14:paraId="5CFD9850" w14:textId="76F7BB14" w:rsidR="00875F95" w:rsidRPr="00E65CC8" w:rsidRDefault="00BA0E20" w:rsidP="00387661">
            <w:pPr>
              <w:jc w:val="right"/>
              <w:rPr>
                <w:rFonts w:ascii="Calibri" w:hAnsi="Calibri"/>
                <w:sz w:val="18"/>
                <w:szCs w:val="18"/>
              </w:rPr>
            </w:pPr>
            <w:r>
              <w:rPr>
                <w:rFonts w:ascii="Calibri" w:hAnsi="Calibri"/>
                <w:sz w:val="18"/>
                <w:szCs w:val="18"/>
              </w:rPr>
              <w:t>27.201</w:t>
            </w:r>
          </w:p>
        </w:tc>
        <w:tc>
          <w:tcPr>
            <w:tcW w:w="1594" w:type="dxa"/>
          </w:tcPr>
          <w:p w14:paraId="07C927B5" w14:textId="23283A08" w:rsidR="00875F95" w:rsidRPr="00E65CC8" w:rsidRDefault="00BA0E20" w:rsidP="00387661">
            <w:pPr>
              <w:jc w:val="right"/>
              <w:rPr>
                <w:rFonts w:ascii="Calibri" w:hAnsi="Calibri"/>
                <w:sz w:val="18"/>
                <w:szCs w:val="18"/>
              </w:rPr>
            </w:pPr>
            <w:r>
              <w:rPr>
                <w:rFonts w:ascii="Calibri" w:hAnsi="Calibri"/>
                <w:sz w:val="18"/>
                <w:szCs w:val="18"/>
              </w:rPr>
              <w:t>-2.521</w:t>
            </w:r>
          </w:p>
        </w:tc>
        <w:tc>
          <w:tcPr>
            <w:tcW w:w="1608" w:type="dxa"/>
          </w:tcPr>
          <w:p w14:paraId="4B0511C9" w14:textId="15349C70" w:rsidR="00875F95" w:rsidRPr="00E65CC8" w:rsidRDefault="00BA0E20" w:rsidP="00387661">
            <w:pPr>
              <w:jc w:val="right"/>
              <w:rPr>
                <w:rFonts w:ascii="Calibri" w:hAnsi="Calibri"/>
                <w:sz w:val="18"/>
                <w:szCs w:val="18"/>
              </w:rPr>
            </w:pPr>
            <w:r>
              <w:rPr>
                <w:rFonts w:ascii="Calibri" w:hAnsi="Calibri"/>
                <w:sz w:val="18"/>
                <w:szCs w:val="18"/>
              </w:rPr>
              <w:t>-9,27 %</w:t>
            </w:r>
          </w:p>
        </w:tc>
      </w:tr>
      <w:tr w:rsidR="00387661" w:rsidRPr="00E65CC8" w14:paraId="23488A2D" w14:textId="77777777" w:rsidTr="00387661">
        <w:tc>
          <w:tcPr>
            <w:tcW w:w="3432" w:type="dxa"/>
          </w:tcPr>
          <w:p w14:paraId="2F40ADAA" w14:textId="36DC82BB" w:rsidR="00875F95" w:rsidRPr="00E65CC8" w:rsidRDefault="00BA0E20" w:rsidP="00875F95">
            <w:pPr>
              <w:rPr>
                <w:rFonts w:ascii="Calibri" w:hAnsi="Calibri"/>
                <w:sz w:val="18"/>
                <w:szCs w:val="18"/>
              </w:rPr>
            </w:pPr>
            <w:r>
              <w:rPr>
                <w:rFonts w:ascii="Calibri" w:hAnsi="Calibri"/>
                <w:sz w:val="18"/>
                <w:szCs w:val="18"/>
              </w:rPr>
              <w:t>Liquidità differite</w:t>
            </w:r>
          </w:p>
        </w:tc>
        <w:tc>
          <w:tcPr>
            <w:tcW w:w="1606" w:type="dxa"/>
          </w:tcPr>
          <w:p w14:paraId="5F530FAC" w14:textId="682827DE" w:rsidR="00875F95" w:rsidRPr="00E65CC8" w:rsidRDefault="00BA0E20" w:rsidP="00387661">
            <w:pPr>
              <w:jc w:val="right"/>
              <w:rPr>
                <w:rFonts w:ascii="Calibri" w:hAnsi="Calibri"/>
                <w:sz w:val="18"/>
                <w:szCs w:val="18"/>
              </w:rPr>
            </w:pPr>
            <w:r>
              <w:rPr>
                <w:rFonts w:ascii="Calibri" w:hAnsi="Calibri"/>
                <w:sz w:val="18"/>
                <w:szCs w:val="18"/>
              </w:rPr>
              <w:t>2.287.415</w:t>
            </w:r>
          </w:p>
        </w:tc>
        <w:tc>
          <w:tcPr>
            <w:tcW w:w="1508" w:type="dxa"/>
          </w:tcPr>
          <w:p w14:paraId="108D2D2D" w14:textId="59106D4C" w:rsidR="00875F95" w:rsidRPr="00E65CC8" w:rsidRDefault="00BA0E20" w:rsidP="00387661">
            <w:pPr>
              <w:jc w:val="right"/>
              <w:rPr>
                <w:rFonts w:ascii="Calibri" w:hAnsi="Calibri"/>
                <w:sz w:val="18"/>
                <w:szCs w:val="18"/>
              </w:rPr>
            </w:pPr>
            <w:r>
              <w:rPr>
                <w:rFonts w:ascii="Calibri" w:hAnsi="Calibri"/>
                <w:sz w:val="18"/>
                <w:szCs w:val="18"/>
              </w:rPr>
              <w:t>2.645.070</w:t>
            </w:r>
          </w:p>
        </w:tc>
        <w:tc>
          <w:tcPr>
            <w:tcW w:w="1594" w:type="dxa"/>
          </w:tcPr>
          <w:p w14:paraId="130ADC36" w14:textId="6D6CEA8B" w:rsidR="00875F95" w:rsidRPr="00E65CC8" w:rsidRDefault="00BA0E20" w:rsidP="00387661">
            <w:pPr>
              <w:jc w:val="right"/>
              <w:rPr>
                <w:rFonts w:ascii="Calibri" w:hAnsi="Calibri"/>
                <w:sz w:val="18"/>
                <w:szCs w:val="18"/>
              </w:rPr>
            </w:pPr>
            <w:r>
              <w:rPr>
                <w:rFonts w:ascii="Calibri" w:hAnsi="Calibri"/>
                <w:sz w:val="18"/>
                <w:szCs w:val="18"/>
              </w:rPr>
              <w:t>-357.655</w:t>
            </w:r>
          </w:p>
        </w:tc>
        <w:tc>
          <w:tcPr>
            <w:tcW w:w="1608" w:type="dxa"/>
          </w:tcPr>
          <w:p w14:paraId="22AEB453" w14:textId="60CB7544" w:rsidR="00875F95" w:rsidRPr="00E65CC8" w:rsidRDefault="00BA0E20" w:rsidP="00387661">
            <w:pPr>
              <w:jc w:val="right"/>
              <w:rPr>
                <w:rFonts w:ascii="Calibri" w:hAnsi="Calibri"/>
                <w:sz w:val="18"/>
                <w:szCs w:val="18"/>
              </w:rPr>
            </w:pPr>
            <w:r>
              <w:rPr>
                <w:rFonts w:ascii="Calibri" w:hAnsi="Calibri"/>
                <w:sz w:val="18"/>
                <w:szCs w:val="18"/>
              </w:rPr>
              <w:t>-13,52 %</w:t>
            </w:r>
          </w:p>
        </w:tc>
      </w:tr>
      <w:tr w:rsidR="00387661" w:rsidRPr="00E65CC8" w14:paraId="27847C18" w14:textId="77777777" w:rsidTr="00387661">
        <w:tc>
          <w:tcPr>
            <w:tcW w:w="3432" w:type="dxa"/>
          </w:tcPr>
          <w:p w14:paraId="30E9B8C4" w14:textId="5E0DC5D0" w:rsidR="00875F95" w:rsidRPr="00E65CC8" w:rsidRDefault="00BA0E20" w:rsidP="00875F95">
            <w:pPr>
              <w:rPr>
                <w:rFonts w:ascii="Calibri" w:hAnsi="Calibri"/>
                <w:sz w:val="18"/>
                <w:szCs w:val="18"/>
              </w:rPr>
            </w:pPr>
            <w:r>
              <w:rPr>
                <w:rFonts w:ascii="Calibri" w:hAnsi="Calibri"/>
                <w:sz w:val="18"/>
                <w:szCs w:val="18"/>
              </w:rPr>
              <w:t>Liquidità immediate</w:t>
            </w:r>
          </w:p>
        </w:tc>
        <w:tc>
          <w:tcPr>
            <w:tcW w:w="1606" w:type="dxa"/>
          </w:tcPr>
          <w:p w14:paraId="1161F792" w14:textId="0420DC2D" w:rsidR="00875F95" w:rsidRPr="00E65CC8" w:rsidRDefault="00BA0E20" w:rsidP="00387661">
            <w:pPr>
              <w:jc w:val="right"/>
              <w:rPr>
                <w:rFonts w:ascii="Calibri" w:hAnsi="Calibri"/>
                <w:sz w:val="18"/>
                <w:szCs w:val="18"/>
              </w:rPr>
            </w:pPr>
            <w:r>
              <w:rPr>
                <w:rFonts w:ascii="Calibri" w:hAnsi="Calibri"/>
                <w:sz w:val="18"/>
                <w:szCs w:val="18"/>
              </w:rPr>
              <w:t>2.199.959</w:t>
            </w:r>
          </w:p>
        </w:tc>
        <w:tc>
          <w:tcPr>
            <w:tcW w:w="1508" w:type="dxa"/>
          </w:tcPr>
          <w:p w14:paraId="766350A3" w14:textId="78243A5B" w:rsidR="00875F95" w:rsidRPr="00E65CC8" w:rsidRDefault="00BA0E20" w:rsidP="00387661">
            <w:pPr>
              <w:jc w:val="right"/>
              <w:rPr>
                <w:rFonts w:ascii="Calibri" w:hAnsi="Calibri"/>
                <w:sz w:val="18"/>
                <w:szCs w:val="18"/>
              </w:rPr>
            </w:pPr>
            <w:r>
              <w:rPr>
                <w:rFonts w:ascii="Calibri" w:hAnsi="Calibri"/>
                <w:sz w:val="18"/>
                <w:szCs w:val="18"/>
              </w:rPr>
              <w:t>718.154</w:t>
            </w:r>
          </w:p>
        </w:tc>
        <w:tc>
          <w:tcPr>
            <w:tcW w:w="1594" w:type="dxa"/>
          </w:tcPr>
          <w:p w14:paraId="5B196AAF" w14:textId="405F26EA" w:rsidR="00875F95" w:rsidRPr="00E65CC8" w:rsidRDefault="00BA0E20" w:rsidP="00387661">
            <w:pPr>
              <w:jc w:val="right"/>
              <w:rPr>
                <w:rFonts w:ascii="Calibri" w:hAnsi="Calibri"/>
                <w:sz w:val="18"/>
                <w:szCs w:val="18"/>
              </w:rPr>
            </w:pPr>
            <w:r>
              <w:rPr>
                <w:rFonts w:ascii="Calibri" w:hAnsi="Calibri"/>
                <w:sz w:val="18"/>
                <w:szCs w:val="18"/>
              </w:rPr>
              <w:t>1.481.805</w:t>
            </w:r>
          </w:p>
        </w:tc>
        <w:tc>
          <w:tcPr>
            <w:tcW w:w="1608" w:type="dxa"/>
          </w:tcPr>
          <w:p w14:paraId="791EA3F2" w14:textId="3DFFB864" w:rsidR="00875F95" w:rsidRPr="00E65CC8" w:rsidRDefault="00BA0E20" w:rsidP="00387661">
            <w:pPr>
              <w:jc w:val="right"/>
              <w:rPr>
                <w:rFonts w:ascii="Calibri" w:hAnsi="Calibri"/>
                <w:sz w:val="18"/>
                <w:szCs w:val="18"/>
              </w:rPr>
            </w:pPr>
            <w:r>
              <w:rPr>
                <w:rFonts w:ascii="Calibri" w:hAnsi="Calibri"/>
                <w:sz w:val="18"/>
                <w:szCs w:val="18"/>
              </w:rPr>
              <w:t>206,34 %</w:t>
            </w:r>
          </w:p>
        </w:tc>
      </w:tr>
      <w:tr w:rsidR="00387661" w:rsidRPr="00E65CC8" w14:paraId="4A6F302F" w14:textId="77777777" w:rsidTr="00387661">
        <w:tc>
          <w:tcPr>
            <w:tcW w:w="3432" w:type="dxa"/>
          </w:tcPr>
          <w:p w14:paraId="20995DE4" w14:textId="5462F283" w:rsidR="00875F95" w:rsidRPr="00E65CC8" w:rsidRDefault="00BA0E20" w:rsidP="00875F95">
            <w:pPr>
              <w:rPr>
                <w:rFonts w:ascii="Calibri" w:hAnsi="Calibri"/>
                <w:sz w:val="18"/>
                <w:szCs w:val="18"/>
              </w:rPr>
            </w:pPr>
            <w:r>
              <w:rPr>
                <w:rFonts w:ascii="Calibri" w:hAnsi="Calibri"/>
                <w:sz w:val="18"/>
                <w:szCs w:val="18"/>
              </w:rPr>
              <w:t>Totale attivo corrente</w:t>
            </w:r>
          </w:p>
        </w:tc>
        <w:tc>
          <w:tcPr>
            <w:tcW w:w="1606" w:type="dxa"/>
          </w:tcPr>
          <w:p w14:paraId="36B3BE02" w14:textId="242722E7" w:rsidR="00875F95" w:rsidRPr="00E65CC8" w:rsidRDefault="00BA0E20" w:rsidP="00387661">
            <w:pPr>
              <w:jc w:val="right"/>
              <w:rPr>
                <w:rFonts w:ascii="Calibri" w:hAnsi="Calibri"/>
                <w:sz w:val="18"/>
                <w:szCs w:val="18"/>
              </w:rPr>
            </w:pPr>
            <w:r>
              <w:rPr>
                <w:rFonts w:ascii="Calibri" w:hAnsi="Calibri"/>
                <w:sz w:val="18"/>
                <w:szCs w:val="18"/>
              </w:rPr>
              <w:t>4.512.054</w:t>
            </w:r>
          </w:p>
        </w:tc>
        <w:tc>
          <w:tcPr>
            <w:tcW w:w="1508" w:type="dxa"/>
          </w:tcPr>
          <w:p w14:paraId="288D25D3" w14:textId="2939AFEE" w:rsidR="00875F95" w:rsidRPr="00E65CC8" w:rsidRDefault="00BA0E20" w:rsidP="00387661">
            <w:pPr>
              <w:jc w:val="right"/>
              <w:rPr>
                <w:rFonts w:ascii="Calibri" w:hAnsi="Calibri"/>
                <w:sz w:val="18"/>
                <w:szCs w:val="18"/>
              </w:rPr>
            </w:pPr>
            <w:r>
              <w:rPr>
                <w:rFonts w:ascii="Calibri" w:hAnsi="Calibri"/>
                <w:sz w:val="18"/>
                <w:szCs w:val="18"/>
              </w:rPr>
              <w:t>3.390.425</w:t>
            </w:r>
          </w:p>
        </w:tc>
        <w:tc>
          <w:tcPr>
            <w:tcW w:w="1594" w:type="dxa"/>
          </w:tcPr>
          <w:p w14:paraId="49F0D3FD" w14:textId="323E5422" w:rsidR="00875F95" w:rsidRPr="00E65CC8" w:rsidRDefault="00BA0E20" w:rsidP="00387661">
            <w:pPr>
              <w:jc w:val="right"/>
              <w:rPr>
                <w:rFonts w:ascii="Calibri" w:hAnsi="Calibri"/>
                <w:sz w:val="18"/>
                <w:szCs w:val="18"/>
              </w:rPr>
            </w:pPr>
            <w:r>
              <w:rPr>
                <w:rFonts w:ascii="Calibri" w:hAnsi="Calibri"/>
                <w:sz w:val="18"/>
                <w:szCs w:val="18"/>
              </w:rPr>
              <w:t>1.121.629</w:t>
            </w:r>
          </w:p>
        </w:tc>
        <w:tc>
          <w:tcPr>
            <w:tcW w:w="1608" w:type="dxa"/>
          </w:tcPr>
          <w:p w14:paraId="37015D90" w14:textId="3A7C69E0" w:rsidR="00875F95" w:rsidRPr="00E65CC8" w:rsidRDefault="00BA0E20" w:rsidP="00387661">
            <w:pPr>
              <w:jc w:val="right"/>
              <w:rPr>
                <w:rFonts w:ascii="Calibri" w:hAnsi="Calibri"/>
                <w:sz w:val="18"/>
                <w:szCs w:val="18"/>
              </w:rPr>
            </w:pPr>
            <w:r>
              <w:rPr>
                <w:rFonts w:ascii="Calibri" w:hAnsi="Calibri"/>
                <w:sz w:val="18"/>
                <w:szCs w:val="18"/>
              </w:rPr>
              <w:t>33,08 %</w:t>
            </w:r>
          </w:p>
        </w:tc>
      </w:tr>
      <w:tr w:rsidR="00387661" w:rsidRPr="00E65CC8" w14:paraId="52384CB0" w14:textId="77777777" w:rsidTr="00387661">
        <w:tc>
          <w:tcPr>
            <w:tcW w:w="3432" w:type="dxa"/>
          </w:tcPr>
          <w:p w14:paraId="269850DE" w14:textId="78837C9E" w:rsidR="00875F95" w:rsidRPr="00E65CC8" w:rsidRDefault="00BA0E20" w:rsidP="00875F95">
            <w:pPr>
              <w:rPr>
                <w:rFonts w:ascii="Calibri" w:hAnsi="Calibri"/>
                <w:sz w:val="18"/>
                <w:szCs w:val="18"/>
              </w:rPr>
            </w:pPr>
            <w:r>
              <w:rPr>
                <w:rFonts w:ascii="Calibri" w:hAnsi="Calibri"/>
                <w:sz w:val="18"/>
                <w:szCs w:val="18"/>
              </w:rPr>
              <w:t>Capitale investito</w:t>
            </w:r>
          </w:p>
        </w:tc>
        <w:tc>
          <w:tcPr>
            <w:tcW w:w="1606" w:type="dxa"/>
          </w:tcPr>
          <w:p w14:paraId="3C632DAA" w14:textId="1F37D755" w:rsidR="00875F95" w:rsidRPr="00E65CC8" w:rsidRDefault="00BA0E20" w:rsidP="00387661">
            <w:pPr>
              <w:jc w:val="right"/>
              <w:rPr>
                <w:rFonts w:ascii="Calibri" w:hAnsi="Calibri"/>
                <w:sz w:val="18"/>
                <w:szCs w:val="18"/>
              </w:rPr>
            </w:pPr>
            <w:r>
              <w:rPr>
                <w:rFonts w:ascii="Calibri" w:hAnsi="Calibri"/>
                <w:sz w:val="18"/>
                <w:szCs w:val="18"/>
              </w:rPr>
              <w:t>4.623.896</w:t>
            </w:r>
          </w:p>
        </w:tc>
        <w:tc>
          <w:tcPr>
            <w:tcW w:w="1508" w:type="dxa"/>
          </w:tcPr>
          <w:p w14:paraId="43DBA481" w14:textId="61B5BAC5" w:rsidR="00875F95" w:rsidRPr="00E65CC8" w:rsidRDefault="00BA0E20" w:rsidP="00387661">
            <w:pPr>
              <w:jc w:val="right"/>
              <w:rPr>
                <w:rFonts w:ascii="Calibri" w:hAnsi="Calibri"/>
                <w:sz w:val="18"/>
                <w:szCs w:val="18"/>
              </w:rPr>
            </w:pPr>
            <w:r>
              <w:rPr>
                <w:rFonts w:ascii="Calibri" w:hAnsi="Calibri"/>
                <w:sz w:val="18"/>
                <w:szCs w:val="18"/>
              </w:rPr>
              <w:t>3.528.633</w:t>
            </w:r>
          </w:p>
        </w:tc>
        <w:tc>
          <w:tcPr>
            <w:tcW w:w="1594" w:type="dxa"/>
          </w:tcPr>
          <w:p w14:paraId="5C42C938" w14:textId="6D148382" w:rsidR="00875F95" w:rsidRPr="00E65CC8" w:rsidRDefault="00BA0E20" w:rsidP="00387661">
            <w:pPr>
              <w:jc w:val="right"/>
              <w:rPr>
                <w:rFonts w:ascii="Calibri" w:hAnsi="Calibri"/>
                <w:sz w:val="18"/>
                <w:szCs w:val="18"/>
              </w:rPr>
            </w:pPr>
            <w:r>
              <w:rPr>
                <w:rFonts w:ascii="Calibri" w:hAnsi="Calibri"/>
                <w:sz w:val="18"/>
                <w:szCs w:val="18"/>
              </w:rPr>
              <w:t>1.095.263</w:t>
            </w:r>
          </w:p>
        </w:tc>
        <w:tc>
          <w:tcPr>
            <w:tcW w:w="1608" w:type="dxa"/>
          </w:tcPr>
          <w:p w14:paraId="092E59D1" w14:textId="4E823D31" w:rsidR="00875F95" w:rsidRPr="00E65CC8" w:rsidRDefault="00BA0E20" w:rsidP="00387661">
            <w:pPr>
              <w:jc w:val="right"/>
              <w:rPr>
                <w:rFonts w:ascii="Calibri" w:hAnsi="Calibri"/>
                <w:sz w:val="18"/>
                <w:szCs w:val="18"/>
              </w:rPr>
            </w:pPr>
            <w:r>
              <w:rPr>
                <w:rFonts w:ascii="Calibri" w:hAnsi="Calibri"/>
                <w:sz w:val="18"/>
                <w:szCs w:val="18"/>
              </w:rPr>
              <w:t>31,04 %</w:t>
            </w:r>
          </w:p>
        </w:tc>
      </w:tr>
      <w:tr w:rsidR="00387661" w:rsidRPr="00E65CC8" w14:paraId="0C75300B" w14:textId="77777777" w:rsidTr="00387661">
        <w:tc>
          <w:tcPr>
            <w:tcW w:w="3432" w:type="dxa"/>
          </w:tcPr>
          <w:p w14:paraId="54E2EAC1" w14:textId="428A0F08" w:rsidR="00875F95" w:rsidRPr="00E65CC8" w:rsidRDefault="00BA0E20" w:rsidP="00875F95">
            <w:pPr>
              <w:rPr>
                <w:rFonts w:ascii="Calibri" w:hAnsi="Calibri"/>
                <w:sz w:val="18"/>
                <w:szCs w:val="18"/>
              </w:rPr>
            </w:pPr>
            <w:r>
              <w:rPr>
                <w:rFonts w:ascii="Calibri" w:hAnsi="Calibri"/>
                <w:sz w:val="18"/>
                <w:szCs w:val="18"/>
              </w:rPr>
              <w:t>Capitale sociale</w:t>
            </w:r>
          </w:p>
        </w:tc>
        <w:tc>
          <w:tcPr>
            <w:tcW w:w="1606" w:type="dxa"/>
          </w:tcPr>
          <w:p w14:paraId="2054E0C1" w14:textId="5F1D6FBC" w:rsidR="00875F95" w:rsidRPr="00E65CC8" w:rsidRDefault="00BA0E20" w:rsidP="00387661">
            <w:pPr>
              <w:jc w:val="right"/>
              <w:rPr>
                <w:rFonts w:ascii="Calibri" w:hAnsi="Calibri"/>
                <w:sz w:val="18"/>
                <w:szCs w:val="18"/>
              </w:rPr>
            </w:pPr>
            <w:r>
              <w:rPr>
                <w:rFonts w:ascii="Calibri" w:hAnsi="Calibri"/>
                <w:sz w:val="18"/>
                <w:szCs w:val="18"/>
              </w:rPr>
              <w:t>120.000</w:t>
            </w:r>
          </w:p>
        </w:tc>
        <w:tc>
          <w:tcPr>
            <w:tcW w:w="1508" w:type="dxa"/>
          </w:tcPr>
          <w:p w14:paraId="733F2281" w14:textId="49C9E6F0" w:rsidR="00875F95" w:rsidRPr="00E65CC8" w:rsidRDefault="00BA0E20" w:rsidP="00387661">
            <w:pPr>
              <w:jc w:val="right"/>
              <w:rPr>
                <w:rFonts w:ascii="Calibri" w:hAnsi="Calibri"/>
                <w:sz w:val="18"/>
                <w:szCs w:val="18"/>
              </w:rPr>
            </w:pPr>
            <w:r>
              <w:rPr>
                <w:rFonts w:ascii="Calibri" w:hAnsi="Calibri"/>
                <w:sz w:val="18"/>
                <w:szCs w:val="18"/>
              </w:rPr>
              <w:t>120.000</w:t>
            </w:r>
          </w:p>
        </w:tc>
        <w:tc>
          <w:tcPr>
            <w:tcW w:w="1594" w:type="dxa"/>
          </w:tcPr>
          <w:p w14:paraId="581B9943" w14:textId="54BB8ED9" w:rsidR="00875F95" w:rsidRPr="00E65CC8" w:rsidRDefault="00BA0E20" w:rsidP="00387661">
            <w:pPr>
              <w:jc w:val="right"/>
              <w:rPr>
                <w:rFonts w:ascii="Calibri" w:hAnsi="Calibri"/>
                <w:sz w:val="18"/>
                <w:szCs w:val="18"/>
              </w:rPr>
            </w:pPr>
            <w:r>
              <w:rPr>
                <w:rFonts w:ascii="Calibri" w:hAnsi="Calibri"/>
                <w:sz w:val="18"/>
                <w:szCs w:val="18"/>
              </w:rPr>
              <w:t>0</w:t>
            </w:r>
          </w:p>
        </w:tc>
        <w:tc>
          <w:tcPr>
            <w:tcW w:w="1608" w:type="dxa"/>
          </w:tcPr>
          <w:p w14:paraId="35D3767B" w14:textId="2BE70B88" w:rsidR="00875F95" w:rsidRPr="00E65CC8" w:rsidRDefault="00BA0E20" w:rsidP="00387661">
            <w:pPr>
              <w:jc w:val="right"/>
              <w:rPr>
                <w:rFonts w:ascii="Calibri" w:hAnsi="Calibri"/>
                <w:sz w:val="18"/>
                <w:szCs w:val="18"/>
              </w:rPr>
            </w:pPr>
            <w:r>
              <w:rPr>
                <w:rFonts w:ascii="Calibri" w:hAnsi="Calibri"/>
                <w:sz w:val="18"/>
                <w:szCs w:val="18"/>
              </w:rPr>
              <w:t>0,00 %</w:t>
            </w:r>
          </w:p>
        </w:tc>
      </w:tr>
      <w:tr w:rsidR="00387661" w:rsidRPr="00E65CC8" w14:paraId="6D79FEF2" w14:textId="77777777" w:rsidTr="00387661">
        <w:tc>
          <w:tcPr>
            <w:tcW w:w="3432" w:type="dxa"/>
          </w:tcPr>
          <w:p w14:paraId="06C0C3EE" w14:textId="23212F34" w:rsidR="00875F95" w:rsidRPr="00E65CC8" w:rsidRDefault="00BA0E20" w:rsidP="00875F95">
            <w:pPr>
              <w:rPr>
                <w:rFonts w:ascii="Calibri" w:hAnsi="Calibri"/>
                <w:sz w:val="18"/>
                <w:szCs w:val="18"/>
              </w:rPr>
            </w:pPr>
            <w:r>
              <w:rPr>
                <w:rFonts w:ascii="Calibri" w:hAnsi="Calibri"/>
                <w:sz w:val="18"/>
                <w:szCs w:val="18"/>
              </w:rPr>
              <w:t>Riserve</w:t>
            </w:r>
          </w:p>
        </w:tc>
        <w:tc>
          <w:tcPr>
            <w:tcW w:w="1606" w:type="dxa"/>
          </w:tcPr>
          <w:p w14:paraId="2C294233" w14:textId="22AE0D10" w:rsidR="00875F95" w:rsidRPr="00E65CC8" w:rsidRDefault="00BA0E20" w:rsidP="00387661">
            <w:pPr>
              <w:jc w:val="right"/>
              <w:rPr>
                <w:rFonts w:ascii="Calibri" w:hAnsi="Calibri"/>
                <w:sz w:val="18"/>
                <w:szCs w:val="18"/>
              </w:rPr>
            </w:pPr>
            <w:r>
              <w:rPr>
                <w:rFonts w:ascii="Calibri" w:hAnsi="Calibri"/>
                <w:sz w:val="18"/>
                <w:szCs w:val="18"/>
              </w:rPr>
              <w:t>1.617.106</w:t>
            </w:r>
          </w:p>
        </w:tc>
        <w:tc>
          <w:tcPr>
            <w:tcW w:w="1508" w:type="dxa"/>
          </w:tcPr>
          <w:p w14:paraId="45DD75F8" w14:textId="1DAA4E9B" w:rsidR="00875F95" w:rsidRPr="00E65CC8" w:rsidRDefault="00BA0E20" w:rsidP="00387661">
            <w:pPr>
              <w:jc w:val="right"/>
              <w:rPr>
                <w:rFonts w:ascii="Calibri" w:hAnsi="Calibri"/>
                <w:sz w:val="18"/>
                <w:szCs w:val="18"/>
              </w:rPr>
            </w:pPr>
            <w:r>
              <w:rPr>
                <w:rFonts w:ascii="Calibri" w:hAnsi="Calibri"/>
                <w:sz w:val="18"/>
                <w:szCs w:val="18"/>
              </w:rPr>
              <w:t>1.128.377</w:t>
            </w:r>
          </w:p>
        </w:tc>
        <w:tc>
          <w:tcPr>
            <w:tcW w:w="1594" w:type="dxa"/>
          </w:tcPr>
          <w:p w14:paraId="5C0383F5" w14:textId="056B3F6B" w:rsidR="00875F95" w:rsidRPr="00E65CC8" w:rsidRDefault="00BA0E20" w:rsidP="00387661">
            <w:pPr>
              <w:jc w:val="right"/>
              <w:rPr>
                <w:rFonts w:ascii="Calibri" w:hAnsi="Calibri"/>
                <w:sz w:val="18"/>
                <w:szCs w:val="18"/>
              </w:rPr>
            </w:pPr>
            <w:r>
              <w:rPr>
                <w:rFonts w:ascii="Calibri" w:hAnsi="Calibri"/>
                <w:sz w:val="18"/>
                <w:szCs w:val="18"/>
              </w:rPr>
              <w:t>488.729</w:t>
            </w:r>
          </w:p>
        </w:tc>
        <w:tc>
          <w:tcPr>
            <w:tcW w:w="1608" w:type="dxa"/>
          </w:tcPr>
          <w:p w14:paraId="0DEA382E" w14:textId="6E6D23CE" w:rsidR="00875F95" w:rsidRPr="00E65CC8" w:rsidRDefault="00BE49D5" w:rsidP="00387661">
            <w:pPr>
              <w:jc w:val="right"/>
              <w:rPr>
                <w:rFonts w:ascii="Calibri" w:hAnsi="Calibri"/>
                <w:sz w:val="18"/>
                <w:szCs w:val="18"/>
              </w:rPr>
            </w:pPr>
            <w:r>
              <w:rPr>
                <w:rFonts w:ascii="Calibri" w:hAnsi="Calibri"/>
                <w:sz w:val="18"/>
                <w:szCs w:val="18"/>
              </w:rPr>
              <w:t>70,19</w:t>
            </w:r>
            <w:r w:rsidR="00BA0E20">
              <w:rPr>
                <w:rFonts w:ascii="Calibri" w:hAnsi="Calibri"/>
                <w:sz w:val="18"/>
                <w:szCs w:val="18"/>
              </w:rPr>
              <w:t xml:space="preserve"> %</w:t>
            </w:r>
          </w:p>
        </w:tc>
      </w:tr>
      <w:tr w:rsidR="00387661" w:rsidRPr="00E65CC8" w14:paraId="39BD42AD" w14:textId="77777777" w:rsidTr="00387661">
        <w:tc>
          <w:tcPr>
            <w:tcW w:w="3432" w:type="dxa"/>
          </w:tcPr>
          <w:p w14:paraId="7C3679A1" w14:textId="6C6F0C19" w:rsidR="00875F95" w:rsidRPr="00E65CC8" w:rsidRDefault="00BA0E20" w:rsidP="00875F95">
            <w:pPr>
              <w:rPr>
                <w:rFonts w:ascii="Calibri" w:hAnsi="Calibri"/>
                <w:sz w:val="18"/>
                <w:szCs w:val="18"/>
              </w:rPr>
            </w:pPr>
            <w:r>
              <w:rPr>
                <w:rFonts w:ascii="Calibri" w:hAnsi="Calibri"/>
                <w:sz w:val="18"/>
                <w:szCs w:val="18"/>
              </w:rPr>
              <w:t>Totale mezzi propri</w:t>
            </w:r>
          </w:p>
        </w:tc>
        <w:tc>
          <w:tcPr>
            <w:tcW w:w="1606" w:type="dxa"/>
          </w:tcPr>
          <w:p w14:paraId="50E50F19" w14:textId="7B99FF0B" w:rsidR="00875F95" w:rsidRPr="00E65CC8" w:rsidRDefault="00BA0E20" w:rsidP="00387661">
            <w:pPr>
              <w:jc w:val="right"/>
              <w:rPr>
                <w:rFonts w:ascii="Calibri" w:hAnsi="Calibri"/>
                <w:sz w:val="18"/>
                <w:szCs w:val="18"/>
              </w:rPr>
            </w:pPr>
            <w:r>
              <w:rPr>
                <w:rFonts w:ascii="Calibri" w:hAnsi="Calibri"/>
                <w:sz w:val="18"/>
                <w:szCs w:val="18"/>
              </w:rPr>
              <w:t>1.737.106</w:t>
            </w:r>
          </w:p>
        </w:tc>
        <w:tc>
          <w:tcPr>
            <w:tcW w:w="1508" w:type="dxa"/>
          </w:tcPr>
          <w:p w14:paraId="7E81046D" w14:textId="1B5C2E16" w:rsidR="00875F95" w:rsidRPr="00E65CC8" w:rsidRDefault="00BA0E20" w:rsidP="00387661">
            <w:pPr>
              <w:jc w:val="right"/>
              <w:rPr>
                <w:rFonts w:ascii="Calibri" w:hAnsi="Calibri"/>
                <w:sz w:val="18"/>
                <w:szCs w:val="18"/>
              </w:rPr>
            </w:pPr>
            <w:r>
              <w:rPr>
                <w:rFonts w:ascii="Calibri" w:hAnsi="Calibri"/>
                <w:sz w:val="18"/>
                <w:szCs w:val="18"/>
              </w:rPr>
              <w:t>1.248.377</w:t>
            </w:r>
          </w:p>
        </w:tc>
        <w:tc>
          <w:tcPr>
            <w:tcW w:w="1594" w:type="dxa"/>
          </w:tcPr>
          <w:p w14:paraId="3693BB57" w14:textId="2C57E02C" w:rsidR="00875F95" w:rsidRPr="00E65CC8" w:rsidRDefault="00BA0E20" w:rsidP="00387661">
            <w:pPr>
              <w:jc w:val="right"/>
              <w:rPr>
                <w:rFonts w:ascii="Calibri" w:hAnsi="Calibri"/>
                <w:sz w:val="18"/>
                <w:szCs w:val="18"/>
              </w:rPr>
            </w:pPr>
            <w:r>
              <w:rPr>
                <w:rFonts w:ascii="Calibri" w:hAnsi="Calibri"/>
                <w:sz w:val="18"/>
                <w:szCs w:val="18"/>
              </w:rPr>
              <w:t>488.729</w:t>
            </w:r>
          </w:p>
        </w:tc>
        <w:tc>
          <w:tcPr>
            <w:tcW w:w="1608" w:type="dxa"/>
          </w:tcPr>
          <w:p w14:paraId="5C86C841" w14:textId="74EDE26B" w:rsidR="00875F95" w:rsidRPr="00E65CC8" w:rsidRDefault="00BE49D5" w:rsidP="00387661">
            <w:pPr>
              <w:jc w:val="right"/>
              <w:rPr>
                <w:rFonts w:ascii="Calibri" w:hAnsi="Calibri"/>
                <w:sz w:val="18"/>
                <w:szCs w:val="18"/>
              </w:rPr>
            </w:pPr>
            <w:r>
              <w:rPr>
                <w:rFonts w:ascii="Calibri" w:hAnsi="Calibri"/>
                <w:sz w:val="18"/>
                <w:szCs w:val="18"/>
              </w:rPr>
              <w:t>63,45</w:t>
            </w:r>
            <w:r w:rsidR="00BA0E20">
              <w:rPr>
                <w:rFonts w:ascii="Calibri" w:hAnsi="Calibri"/>
                <w:sz w:val="18"/>
                <w:szCs w:val="18"/>
              </w:rPr>
              <w:t xml:space="preserve"> %</w:t>
            </w:r>
          </w:p>
        </w:tc>
      </w:tr>
      <w:tr w:rsidR="00387661" w:rsidRPr="00E65CC8" w14:paraId="269CC138" w14:textId="77777777" w:rsidTr="00387661">
        <w:tc>
          <w:tcPr>
            <w:tcW w:w="3432" w:type="dxa"/>
          </w:tcPr>
          <w:p w14:paraId="2CB3B141" w14:textId="114291E7" w:rsidR="00875F95" w:rsidRPr="00E65CC8" w:rsidRDefault="00BA0E20" w:rsidP="00875F95">
            <w:pPr>
              <w:rPr>
                <w:rFonts w:ascii="Calibri" w:hAnsi="Calibri"/>
                <w:sz w:val="18"/>
                <w:szCs w:val="18"/>
              </w:rPr>
            </w:pPr>
            <w:r>
              <w:rPr>
                <w:rFonts w:ascii="Calibri" w:hAnsi="Calibri"/>
                <w:sz w:val="18"/>
                <w:szCs w:val="18"/>
              </w:rPr>
              <w:t>Passività consolidate</w:t>
            </w:r>
          </w:p>
        </w:tc>
        <w:tc>
          <w:tcPr>
            <w:tcW w:w="1606" w:type="dxa"/>
          </w:tcPr>
          <w:p w14:paraId="04A3CC41" w14:textId="658BB8DE" w:rsidR="00875F95" w:rsidRPr="00E65CC8" w:rsidRDefault="00BA0E20" w:rsidP="00387661">
            <w:pPr>
              <w:jc w:val="right"/>
              <w:rPr>
                <w:rFonts w:ascii="Calibri" w:hAnsi="Calibri"/>
                <w:sz w:val="18"/>
                <w:szCs w:val="18"/>
              </w:rPr>
            </w:pPr>
            <w:r>
              <w:rPr>
                <w:rFonts w:ascii="Calibri" w:hAnsi="Calibri"/>
                <w:sz w:val="18"/>
                <w:szCs w:val="18"/>
              </w:rPr>
              <w:t>43.417</w:t>
            </w:r>
          </w:p>
        </w:tc>
        <w:tc>
          <w:tcPr>
            <w:tcW w:w="1508" w:type="dxa"/>
          </w:tcPr>
          <w:p w14:paraId="1ADF9196" w14:textId="7DD44016" w:rsidR="00875F95" w:rsidRPr="00E65CC8" w:rsidRDefault="00BA0E20" w:rsidP="00387661">
            <w:pPr>
              <w:jc w:val="right"/>
              <w:rPr>
                <w:rFonts w:ascii="Calibri" w:hAnsi="Calibri"/>
                <w:sz w:val="18"/>
                <w:szCs w:val="18"/>
              </w:rPr>
            </w:pPr>
            <w:r>
              <w:rPr>
                <w:rFonts w:ascii="Calibri" w:hAnsi="Calibri"/>
                <w:sz w:val="18"/>
                <w:szCs w:val="18"/>
              </w:rPr>
              <w:t>45.000</w:t>
            </w:r>
          </w:p>
        </w:tc>
        <w:tc>
          <w:tcPr>
            <w:tcW w:w="1594" w:type="dxa"/>
          </w:tcPr>
          <w:p w14:paraId="0DE0F545" w14:textId="195C556E" w:rsidR="00875F95" w:rsidRPr="00E65CC8" w:rsidRDefault="00BA0E20" w:rsidP="00387661">
            <w:pPr>
              <w:jc w:val="right"/>
              <w:rPr>
                <w:rFonts w:ascii="Calibri" w:hAnsi="Calibri"/>
                <w:sz w:val="18"/>
                <w:szCs w:val="18"/>
              </w:rPr>
            </w:pPr>
            <w:r>
              <w:rPr>
                <w:rFonts w:ascii="Calibri" w:hAnsi="Calibri"/>
                <w:sz w:val="18"/>
                <w:szCs w:val="18"/>
              </w:rPr>
              <w:t>-1.583</w:t>
            </w:r>
          </w:p>
        </w:tc>
        <w:tc>
          <w:tcPr>
            <w:tcW w:w="1608" w:type="dxa"/>
          </w:tcPr>
          <w:p w14:paraId="0A2E2060" w14:textId="4A0DFD8E" w:rsidR="00875F95" w:rsidRPr="00E65CC8" w:rsidRDefault="00BA0E20" w:rsidP="00387661">
            <w:pPr>
              <w:jc w:val="right"/>
              <w:rPr>
                <w:rFonts w:ascii="Calibri" w:hAnsi="Calibri"/>
                <w:sz w:val="18"/>
                <w:szCs w:val="18"/>
              </w:rPr>
            </w:pPr>
            <w:r>
              <w:rPr>
                <w:rFonts w:ascii="Calibri" w:hAnsi="Calibri"/>
                <w:sz w:val="18"/>
                <w:szCs w:val="18"/>
              </w:rPr>
              <w:t>-3,52 %</w:t>
            </w:r>
          </w:p>
        </w:tc>
      </w:tr>
      <w:tr w:rsidR="00387661" w:rsidRPr="00E65CC8" w14:paraId="70CCCD6E" w14:textId="77777777" w:rsidTr="00387661">
        <w:tc>
          <w:tcPr>
            <w:tcW w:w="3432" w:type="dxa"/>
          </w:tcPr>
          <w:p w14:paraId="66AD399D" w14:textId="453611DD" w:rsidR="00875F95" w:rsidRPr="00E65CC8" w:rsidRDefault="00BA0E20" w:rsidP="00875F95">
            <w:pPr>
              <w:rPr>
                <w:rFonts w:ascii="Calibri" w:hAnsi="Calibri"/>
                <w:sz w:val="18"/>
                <w:szCs w:val="18"/>
              </w:rPr>
            </w:pPr>
            <w:r>
              <w:rPr>
                <w:rFonts w:ascii="Calibri" w:hAnsi="Calibri"/>
                <w:sz w:val="18"/>
                <w:szCs w:val="18"/>
              </w:rPr>
              <w:t>Passività correnti</w:t>
            </w:r>
          </w:p>
        </w:tc>
        <w:tc>
          <w:tcPr>
            <w:tcW w:w="1606" w:type="dxa"/>
          </w:tcPr>
          <w:p w14:paraId="1E8825B0" w14:textId="3BF74C6E" w:rsidR="00875F95" w:rsidRPr="00E65CC8" w:rsidRDefault="00BA0E20" w:rsidP="00387661">
            <w:pPr>
              <w:jc w:val="right"/>
              <w:rPr>
                <w:rFonts w:ascii="Calibri" w:hAnsi="Calibri"/>
                <w:sz w:val="18"/>
                <w:szCs w:val="18"/>
              </w:rPr>
            </w:pPr>
            <w:r>
              <w:rPr>
                <w:rFonts w:ascii="Calibri" w:hAnsi="Calibri"/>
                <w:sz w:val="18"/>
                <w:szCs w:val="18"/>
              </w:rPr>
              <w:t>2.843.373</w:t>
            </w:r>
          </w:p>
        </w:tc>
        <w:tc>
          <w:tcPr>
            <w:tcW w:w="1508" w:type="dxa"/>
          </w:tcPr>
          <w:p w14:paraId="681A88C2" w14:textId="2BD1F5FB" w:rsidR="00875F95" w:rsidRPr="00E65CC8" w:rsidRDefault="00BA0E20" w:rsidP="00387661">
            <w:pPr>
              <w:jc w:val="right"/>
              <w:rPr>
                <w:rFonts w:ascii="Calibri" w:hAnsi="Calibri"/>
                <w:sz w:val="18"/>
                <w:szCs w:val="18"/>
              </w:rPr>
            </w:pPr>
            <w:r>
              <w:rPr>
                <w:rFonts w:ascii="Calibri" w:hAnsi="Calibri"/>
                <w:sz w:val="18"/>
                <w:szCs w:val="18"/>
              </w:rPr>
              <w:t>2.235.256</w:t>
            </w:r>
          </w:p>
        </w:tc>
        <w:tc>
          <w:tcPr>
            <w:tcW w:w="1594" w:type="dxa"/>
          </w:tcPr>
          <w:p w14:paraId="5CFD60AD" w14:textId="2EE6EE6E" w:rsidR="00875F95" w:rsidRPr="00E65CC8" w:rsidRDefault="00BA0E20" w:rsidP="00387661">
            <w:pPr>
              <w:jc w:val="right"/>
              <w:rPr>
                <w:rFonts w:ascii="Calibri" w:hAnsi="Calibri"/>
                <w:sz w:val="18"/>
                <w:szCs w:val="18"/>
              </w:rPr>
            </w:pPr>
            <w:r>
              <w:rPr>
                <w:rFonts w:ascii="Calibri" w:hAnsi="Calibri"/>
                <w:sz w:val="18"/>
                <w:szCs w:val="18"/>
              </w:rPr>
              <w:t>608.117</w:t>
            </w:r>
          </w:p>
        </w:tc>
        <w:tc>
          <w:tcPr>
            <w:tcW w:w="1608" w:type="dxa"/>
          </w:tcPr>
          <w:p w14:paraId="7F72C3C1" w14:textId="3E587C0C" w:rsidR="00875F95" w:rsidRPr="00E65CC8" w:rsidRDefault="00BE49D5" w:rsidP="00387661">
            <w:pPr>
              <w:jc w:val="right"/>
              <w:rPr>
                <w:rFonts w:ascii="Calibri" w:hAnsi="Calibri"/>
                <w:sz w:val="18"/>
                <w:szCs w:val="18"/>
              </w:rPr>
            </w:pPr>
            <w:r>
              <w:rPr>
                <w:rFonts w:ascii="Calibri" w:hAnsi="Calibri"/>
                <w:sz w:val="18"/>
                <w:szCs w:val="18"/>
              </w:rPr>
              <w:t>13,64</w:t>
            </w:r>
            <w:r w:rsidR="00BA0E20">
              <w:rPr>
                <w:rFonts w:ascii="Calibri" w:hAnsi="Calibri"/>
                <w:sz w:val="18"/>
                <w:szCs w:val="18"/>
              </w:rPr>
              <w:t xml:space="preserve"> %</w:t>
            </w:r>
          </w:p>
        </w:tc>
      </w:tr>
      <w:tr w:rsidR="00387661" w:rsidRPr="00E65CC8" w14:paraId="1643ED65" w14:textId="77777777" w:rsidTr="00387661">
        <w:tc>
          <w:tcPr>
            <w:tcW w:w="3432" w:type="dxa"/>
          </w:tcPr>
          <w:p w14:paraId="7BF1DAC9" w14:textId="4A893A67" w:rsidR="00875F95" w:rsidRPr="00E65CC8" w:rsidRDefault="00BA0E20" w:rsidP="00875F95">
            <w:pPr>
              <w:rPr>
                <w:rFonts w:ascii="Calibri" w:hAnsi="Calibri"/>
                <w:sz w:val="18"/>
                <w:szCs w:val="18"/>
              </w:rPr>
            </w:pPr>
            <w:r>
              <w:rPr>
                <w:rFonts w:ascii="Calibri" w:hAnsi="Calibri"/>
                <w:sz w:val="18"/>
                <w:szCs w:val="18"/>
              </w:rPr>
              <w:t>Capitale di finanziamento</w:t>
            </w:r>
          </w:p>
        </w:tc>
        <w:tc>
          <w:tcPr>
            <w:tcW w:w="1606" w:type="dxa"/>
          </w:tcPr>
          <w:p w14:paraId="08634B88" w14:textId="408A9E41" w:rsidR="00875F95" w:rsidRPr="00E65CC8" w:rsidRDefault="00BA0E20" w:rsidP="00387661">
            <w:pPr>
              <w:jc w:val="right"/>
              <w:rPr>
                <w:rFonts w:ascii="Calibri" w:hAnsi="Calibri"/>
                <w:sz w:val="18"/>
                <w:szCs w:val="18"/>
              </w:rPr>
            </w:pPr>
            <w:r>
              <w:rPr>
                <w:rFonts w:ascii="Calibri" w:hAnsi="Calibri"/>
                <w:sz w:val="18"/>
                <w:szCs w:val="18"/>
              </w:rPr>
              <w:t>4.623.896</w:t>
            </w:r>
          </w:p>
        </w:tc>
        <w:tc>
          <w:tcPr>
            <w:tcW w:w="1508" w:type="dxa"/>
          </w:tcPr>
          <w:p w14:paraId="64555348" w14:textId="33B48BBE" w:rsidR="00875F95" w:rsidRPr="00E65CC8" w:rsidRDefault="00BA0E20" w:rsidP="00387661">
            <w:pPr>
              <w:jc w:val="right"/>
              <w:rPr>
                <w:rFonts w:ascii="Calibri" w:hAnsi="Calibri"/>
                <w:sz w:val="18"/>
                <w:szCs w:val="18"/>
              </w:rPr>
            </w:pPr>
            <w:r>
              <w:rPr>
                <w:rFonts w:ascii="Calibri" w:hAnsi="Calibri"/>
                <w:sz w:val="18"/>
                <w:szCs w:val="18"/>
              </w:rPr>
              <w:t>3.528.633</w:t>
            </w:r>
          </w:p>
        </w:tc>
        <w:tc>
          <w:tcPr>
            <w:tcW w:w="1594" w:type="dxa"/>
          </w:tcPr>
          <w:p w14:paraId="3868D7CF" w14:textId="32A329A2" w:rsidR="00875F95" w:rsidRPr="00E65CC8" w:rsidRDefault="00BA0E20" w:rsidP="00387661">
            <w:pPr>
              <w:jc w:val="right"/>
              <w:rPr>
                <w:rFonts w:ascii="Calibri" w:hAnsi="Calibri"/>
                <w:sz w:val="18"/>
                <w:szCs w:val="18"/>
              </w:rPr>
            </w:pPr>
            <w:r>
              <w:rPr>
                <w:rFonts w:ascii="Calibri" w:hAnsi="Calibri"/>
                <w:sz w:val="18"/>
                <w:szCs w:val="18"/>
              </w:rPr>
              <w:t>1.095.263</w:t>
            </w:r>
          </w:p>
        </w:tc>
        <w:tc>
          <w:tcPr>
            <w:tcW w:w="1608" w:type="dxa"/>
          </w:tcPr>
          <w:p w14:paraId="292BF432" w14:textId="45FB490C" w:rsidR="00875F95" w:rsidRPr="00387661" w:rsidRDefault="00BA0E20" w:rsidP="00387661">
            <w:pPr>
              <w:jc w:val="right"/>
              <w:rPr>
                <w:rFonts w:ascii="Calibri" w:hAnsi="Calibri"/>
                <w:sz w:val="18"/>
                <w:szCs w:val="18"/>
              </w:rPr>
            </w:pPr>
            <w:r>
              <w:rPr>
                <w:rFonts w:ascii="Calibri" w:hAnsi="Calibri"/>
                <w:sz w:val="18"/>
                <w:szCs w:val="18"/>
              </w:rPr>
              <w:t>31,04 %</w:t>
            </w:r>
          </w:p>
        </w:tc>
      </w:tr>
    </w:tbl>
    <w:p w14:paraId="46F6FD41" w14:textId="77777777" w:rsidR="00214BCD" w:rsidRPr="000B52F8" w:rsidRDefault="00214BCD">
      <w:pPr>
        <w:ind w:left="1700"/>
        <w:rPr>
          <w:rFonts w:ascii="Calibri" w:hAnsi="Calibri"/>
          <w:color w:val="000000"/>
          <w:sz w:val="24"/>
          <w:szCs w:val="24"/>
        </w:rPr>
      </w:pPr>
    </w:p>
    <w:p w14:paraId="0C5E7DFC" w14:textId="77777777" w:rsidR="00214BCD" w:rsidRPr="000B52F8" w:rsidRDefault="00214BCD">
      <w:pPr>
        <w:rPr>
          <w:rFonts w:ascii="Calibri" w:hAnsi="Calibri"/>
          <w:color w:val="000000"/>
          <w:sz w:val="24"/>
          <w:szCs w:val="24"/>
        </w:rPr>
      </w:pPr>
    </w:p>
    <w:p w14:paraId="2013D815" w14:textId="77777777" w:rsidR="00214BCD" w:rsidRPr="000B52F8" w:rsidRDefault="00875F95">
      <w:pPr>
        <w:rPr>
          <w:rFonts w:ascii="Calibri" w:hAnsi="Calibri"/>
          <w:color w:val="000000"/>
          <w:sz w:val="24"/>
          <w:szCs w:val="24"/>
          <w:u w:val="single"/>
        </w:rPr>
      </w:pPr>
      <w:r w:rsidRPr="000B52F8">
        <w:rPr>
          <w:rFonts w:ascii="Calibri" w:hAnsi="Calibri"/>
          <w:color w:val="000000"/>
          <w:sz w:val="24"/>
          <w:szCs w:val="24"/>
          <w:u w:val="single"/>
        </w:rPr>
        <w:t>Indicatori di solvibilità</w:t>
      </w:r>
    </w:p>
    <w:p w14:paraId="34556590" w14:textId="77777777" w:rsidR="00214BCD" w:rsidRPr="000B52F8" w:rsidRDefault="00214BCD">
      <w:pPr>
        <w:rPr>
          <w:rFonts w:ascii="Calibri" w:hAnsi="Calibri"/>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1603"/>
        <w:gridCol w:w="1603"/>
        <w:gridCol w:w="1598"/>
        <w:gridCol w:w="1603"/>
      </w:tblGrid>
      <w:tr w:rsidR="00387661" w:rsidRPr="00E65CC8" w14:paraId="0235CE21" w14:textId="77777777" w:rsidTr="00387661">
        <w:tc>
          <w:tcPr>
            <w:tcW w:w="3224" w:type="dxa"/>
          </w:tcPr>
          <w:p w14:paraId="4B26072D" w14:textId="15173A94" w:rsidR="00875F95" w:rsidRPr="00E65CC8" w:rsidRDefault="00BA0E20" w:rsidP="00387661">
            <w:pPr>
              <w:jc w:val="center"/>
              <w:rPr>
                <w:rFonts w:ascii="Calibri" w:hAnsi="Calibri"/>
                <w:sz w:val="18"/>
                <w:szCs w:val="18"/>
              </w:rPr>
            </w:pPr>
            <w:r>
              <w:rPr>
                <w:rFonts w:ascii="Calibri" w:hAnsi="Calibri"/>
                <w:color w:val="000000"/>
                <w:sz w:val="18"/>
                <w:szCs w:val="18"/>
              </w:rPr>
              <w:fldChar w:fldCharType="begin">
                <w:ffData>
                  <w:name w:val="TBA005009"/>
                  <w:enabled/>
                  <w:calcOnExit w:val="0"/>
                  <w:helpText w:type="text" w:val="Tabella &lt;Indicatore di solvibilità&gt;"/>
                  <w:textInput>
                    <w:maxLength w:val="1"/>
                  </w:textInput>
                </w:ffData>
              </w:fldChar>
            </w:r>
            <w:bookmarkStart w:id="62" w:name="TBA005009"/>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color w:val="000000"/>
                <w:sz w:val="18"/>
                <w:szCs w:val="18"/>
              </w:rPr>
              <w:fldChar w:fldCharType="end"/>
            </w:r>
            <w:bookmarkEnd w:id="62"/>
            <w:r>
              <w:rPr>
                <w:rFonts w:ascii="Calibri" w:hAnsi="Calibri"/>
                <w:color w:val="000000"/>
                <w:sz w:val="18"/>
                <w:szCs w:val="18"/>
              </w:rPr>
              <w:t>Descrizione</w:t>
            </w:r>
          </w:p>
        </w:tc>
        <w:tc>
          <w:tcPr>
            <w:tcW w:w="1631" w:type="dxa"/>
          </w:tcPr>
          <w:p w14:paraId="0CEE163A" w14:textId="1F1104E1" w:rsidR="00875F95" w:rsidRPr="00E65CC8" w:rsidRDefault="00BA0E20" w:rsidP="00387661">
            <w:pPr>
              <w:jc w:val="center"/>
              <w:rPr>
                <w:rFonts w:ascii="Calibri" w:hAnsi="Calibri"/>
                <w:sz w:val="18"/>
                <w:szCs w:val="18"/>
              </w:rPr>
            </w:pPr>
            <w:r>
              <w:rPr>
                <w:rFonts w:ascii="Calibri" w:hAnsi="Calibri"/>
                <w:sz w:val="18"/>
                <w:szCs w:val="18"/>
              </w:rPr>
              <w:t>31/12/2021</w:t>
            </w:r>
          </w:p>
        </w:tc>
        <w:tc>
          <w:tcPr>
            <w:tcW w:w="1631" w:type="dxa"/>
          </w:tcPr>
          <w:p w14:paraId="24D7707C" w14:textId="515A592D" w:rsidR="00875F95" w:rsidRPr="00E65CC8" w:rsidRDefault="00BA0E20" w:rsidP="00387661">
            <w:pPr>
              <w:jc w:val="center"/>
              <w:rPr>
                <w:rFonts w:ascii="Calibri" w:hAnsi="Calibri"/>
                <w:sz w:val="18"/>
                <w:szCs w:val="18"/>
              </w:rPr>
            </w:pPr>
            <w:r>
              <w:rPr>
                <w:rFonts w:ascii="Calibri" w:hAnsi="Calibri"/>
                <w:sz w:val="18"/>
                <w:szCs w:val="18"/>
              </w:rPr>
              <w:t>31/12/2020</w:t>
            </w:r>
          </w:p>
        </w:tc>
        <w:tc>
          <w:tcPr>
            <w:tcW w:w="1631" w:type="dxa"/>
          </w:tcPr>
          <w:p w14:paraId="78030E79" w14:textId="536A277D" w:rsidR="00875F95" w:rsidRPr="00E65CC8" w:rsidRDefault="00BA0E20" w:rsidP="00387661">
            <w:pPr>
              <w:jc w:val="center"/>
              <w:rPr>
                <w:rFonts w:ascii="Calibri" w:hAnsi="Calibri"/>
                <w:sz w:val="18"/>
                <w:szCs w:val="18"/>
              </w:rPr>
            </w:pPr>
            <w:r>
              <w:rPr>
                <w:rFonts w:ascii="Calibri" w:hAnsi="Calibri"/>
                <w:sz w:val="18"/>
                <w:szCs w:val="18"/>
              </w:rPr>
              <w:t>Variazione assoluta</w:t>
            </w:r>
          </w:p>
        </w:tc>
        <w:tc>
          <w:tcPr>
            <w:tcW w:w="1631" w:type="dxa"/>
          </w:tcPr>
          <w:p w14:paraId="284F3876" w14:textId="1E5ACBB2" w:rsidR="00875F95" w:rsidRPr="00E65CC8" w:rsidRDefault="00BA0E20" w:rsidP="00387661">
            <w:pPr>
              <w:jc w:val="center"/>
              <w:rPr>
                <w:rFonts w:ascii="Calibri" w:hAnsi="Calibri"/>
                <w:sz w:val="18"/>
                <w:szCs w:val="18"/>
              </w:rPr>
            </w:pPr>
            <w:r>
              <w:rPr>
                <w:rFonts w:ascii="Calibri" w:hAnsi="Calibri"/>
                <w:sz w:val="18"/>
                <w:szCs w:val="18"/>
              </w:rPr>
              <w:t>Variazione percentuale</w:t>
            </w:r>
          </w:p>
        </w:tc>
      </w:tr>
      <w:tr w:rsidR="00387661" w:rsidRPr="00E65CC8" w14:paraId="5C21D19B" w14:textId="77777777" w:rsidTr="00387661">
        <w:tc>
          <w:tcPr>
            <w:tcW w:w="3224" w:type="dxa"/>
          </w:tcPr>
          <w:p w14:paraId="6531717F" w14:textId="26DECAAD" w:rsidR="00875F95" w:rsidRPr="00E65CC8" w:rsidRDefault="00BA0E20" w:rsidP="00875F95">
            <w:pPr>
              <w:rPr>
                <w:rFonts w:ascii="Calibri" w:hAnsi="Calibri"/>
                <w:sz w:val="18"/>
                <w:szCs w:val="18"/>
              </w:rPr>
            </w:pPr>
            <w:r>
              <w:rPr>
                <w:rFonts w:ascii="Calibri" w:hAnsi="Calibri"/>
                <w:sz w:val="18"/>
                <w:szCs w:val="18"/>
              </w:rPr>
              <w:t>Margine di disponibilità</w:t>
            </w:r>
          </w:p>
        </w:tc>
        <w:tc>
          <w:tcPr>
            <w:tcW w:w="1631" w:type="dxa"/>
          </w:tcPr>
          <w:p w14:paraId="34DC071B" w14:textId="6F09011C" w:rsidR="00875F95" w:rsidRPr="00E65CC8" w:rsidRDefault="00BA0E20" w:rsidP="00387661">
            <w:pPr>
              <w:jc w:val="right"/>
              <w:rPr>
                <w:rFonts w:ascii="Calibri" w:hAnsi="Calibri"/>
                <w:sz w:val="18"/>
                <w:szCs w:val="18"/>
              </w:rPr>
            </w:pPr>
            <w:r>
              <w:rPr>
                <w:rFonts w:ascii="Calibri" w:hAnsi="Calibri"/>
                <w:sz w:val="18"/>
                <w:szCs w:val="18"/>
              </w:rPr>
              <w:t>1.668.681</w:t>
            </w:r>
          </w:p>
        </w:tc>
        <w:tc>
          <w:tcPr>
            <w:tcW w:w="1631" w:type="dxa"/>
          </w:tcPr>
          <w:p w14:paraId="78096BD9" w14:textId="0C175B5B" w:rsidR="00875F95" w:rsidRPr="00E65CC8" w:rsidRDefault="00BA0E20" w:rsidP="00387661">
            <w:pPr>
              <w:jc w:val="right"/>
              <w:rPr>
                <w:rFonts w:ascii="Calibri" w:hAnsi="Calibri"/>
                <w:sz w:val="18"/>
                <w:szCs w:val="18"/>
              </w:rPr>
            </w:pPr>
            <w:r>
              <w:rPr>
                <w:rFonts w:ascii="Calibri" w:hAnsi="Calibri"/>
                <w:sz w:val="18"/>
                <w:szCs w:val="18"/>
              </w:rPr>
              <w:t>1.155.169</w:t>
            </w:r>
          </w:p>
        </w:tc>
        <w:tc>
          <w:tcPr>
            <w:tcW w:w="1631" w:type="dxa"/>
          </w:tcPr>
          <w:p w14:paraId="1C7B6A42" w14:textId="7EC82141" w:rsidR="00875F95" w:rsidRPr="00E65CC8" w:rsidRDefault="00BA0E20" w:rsidP="00387661">
            <w:pPr>
              <w:jc w:val="right"/>
              <w:rPr>
                <w:rFonts w:ascii="Calibri" w:hAnsi="Calibri"/>
                <w:sz w:val="18"/>
                <w:szCs w:val="18"/>
              </w:rPr>
            </w:pPr>
            <w:r>
              <w:rPr>
                <w:rFonts w:ascii="Calibri" w:hAnsi="Calibri"/>
                <w:sz w:val="18"/>
                <w:szCs w:val="18"/>
              </w:rPr>
              <w:t>513.512</w:t>
            </w:r>
          </w:p>
        </w:tc>
        <w:tc>
          <w:tcPr>
            <w:tcW w:w="1631" w:type="dxa"/>
          </w:tcPr>
          <w:p w14:paraId="45A8145B" w14:textId="165059E9" w:rsidR="00875F95" w:rsidRPr="00E65CC8" w:rsidRDefault="00BE49D5" w:rsidP="00387661">
            <w:pPr>
              <w:jc w:val="right"/>
              <w:rPr>
                <w:rFonts w:ascii="Calibri" w:hAnsi="Calibri"/>
                <w:sz w:val="18"/>
                <w:szCs w:val="18"/>
              </w:rPr>
            </w:pPr>
            <w:r>
              <w:rPr>
                <w:rFonts w:ascii="Calibri" w:hAnsi="Calibri"/>
                <w:sz w:val="18"/>
                <w:szCs w:val="18"/>
              </w:rPr>
              <w:t>70,71</w:t>
            </w:r>
            <w:r w:rsidR="00BA0E20">
              <w:rPr>
                <w:rFonts w:ascii="Calibri" w:hAnsi="Calibri"/>
                <w:sz w:val="18"/>
                <w:szCs w:val="18"/>
              </w:rPr>
              <w:t xml:space="preserve"> %</w:t>
            </w:r>
          </w:p>
        </w:tc>
      </w:tr>
      <w:tr w:rsidR="00387661" w:rsidRPr="00E65CC8" w14:paraId="4E6B2126" w14:textId="77777777" w:rsidTr="00387661">
        <w:tc>
          <w:tcPr>
            <w:tcW w:w="3224" w:type="dxa"/>
          </w:tcPr>
          <w:p w14:paraId="18730C64" w14:textId="5B8FD949" w:rsidR="00875F95" w:rsidRPr="00E65CC8" w:rsidRDefault="00BA0E20" w:rsidP="00875F95">
            <w:pPr>
              <w:rPr>
                <w:rFonts w:ascii="Calibri" w:hAnsi="Calibri"/>
                <w:sz w:val="18"/>
                <w:szCs w:val="18"/>
              </w:rPr>
            </w:pPr>
            <w:r>
              <w:rPr>
                <w:rFonts w:ascii="Calibri" w:hAnsi="Calibri"/>
                <w:sz w:val="18"/>
                <w:szCs w:val="18"/>
              </w:rPr>
              <w:t>Quoziente di disponibilità</w:t>
            </w:r>
          </w:p>
        </w:tc>
        <w:tc>
          <w:tcPr>
            <w:tcW w:w="1631" w:type="dxa"/>
          </w:tcPr>
          <w:p w14:paraId="10AF0D15" w14:textId="7C25D875" w:rsidR="00875F95" w:rsidRPr="00E65CC8" w:rsidRDefault="00BA0E20" w:rsidP="00387661">
            <w:pPr>
              <w:jc w:val="right"/>
              <w:rPr>
                <w:rFonts w:ascii="Calibri" w:hAnsi="Calibri"/>
                <w:sz w:val="18"/>
                <w:szCs w:val="18"/>
              </w:rPr>
            </w:pPr>
            <w:r>
              <w:rPr>
                <w:rFonts w:ascii="Calibri" w:hAnsi="Calibri"/>
                <w:sz w:val="18"/>
                <w:szCs w:val="18"/>
              </w:rPr>
              <w:t>1,59</w:t>
            </w:r>
          </w:p>
        </w:tc>
        <w:tc>
          <w:tcPr>
            <w:tcW w:w="1631" w:type="dxa"/>
          </w:tcPr>
          <w:p w14:paraId="26958D50" w14:textId="0E0E6368" w:rsidR="00875F95" w:rsidRPr="00E65CC8" w:rsidRDefault="00BA0E20" w:rsidP="00387661">
            <w:pPr>
              <w:jc w:val="right"/>
              <w:rPr>
                <w:rFonts w:ascii="Calibri" w:hAnsi="Calibri"/>
                <w:sz w:val="18"/>
                <w:szCs w:val="18"/>
              </w:rPr>
            </w:pPr>
            <w:r>
              <w:rPr>
                <w:rFonts w:ascii="Calibri" w:hAnsi="Calibri"/>
                <w:sz w:val="18"/>
                <w:szCs w:val="18"/>
              </w:rPr>
              <w:t>1,52</w:t>
            </w:r>
          </w:p>
        </w:tc>
        <w:tc>
          <w:tcPr>
            <w:tcW w:w="1631" w:type="dxa"/>
          </w:tcPr>
          <w:p w14:paraId="525AEFC2" w14:textId="2C201AF4" w:rsidR="00875F95" w:rsidRPr="00E65CC8" w:rsidRDefault="00BA0E20" w:rsidP="00387661">
            <w:pPr>
              <w:jc w:val="right"/>
              <w:rPr>
                <w:rFonts w:ascii="Calibri" w:hAnsi="Calibri"/>
                <w:sz w:val="18"/>
                <w:szCs w:val="18"/>
              </w:rPr>
            </w:pPr>
            <w:r>
              <w:rPr>
                <w:rFonts w:ascii="Calibri" w:hAnsi="Calibri"/>
                <w:sz w:val="18"/>
                <w:szCs w:val="18"/>
              </w:rPr>
              <w:t>0,07</w:t>
            </w:r>
          </w:p>
        </w:tc>
        <w:tc>
          <w:tcPr>
            <w:tcW w:w="1631" w:type="dxa"/>
          </w:tcPr>
          <w:p w14:paraId="05ACBA13" w14:textId="0CB73494" w:rsidR="00875F95" w:rsidRPr="00E65CC8" w:rsidRDefault="00BA0E20" w:rsidP="00875F95">
            <w:pPr>
              <w:rPr>
                <w:rFonts w:ascii="Calibri" w:hAnsi="Calibri"/>
                <w:sz w:val="18"/>
                <w:szCs w:val="18"/>
              </w:rPr>
            </w:pPr>
            <w:r>
              <w:rPr>
                <w:rFonts w:ascii="Calibri" w:hAnsi="Calibri"/>
                <w:sz w:val="18"/>
                <w:szCs w:val="18"/>
              </w:rPr>
              <w:t xml:space="preserve"> </w:t>
            </w:r>
          </w:p>
        </w:tc>
      </w:tr>
      <w:tr w:rsidR="00387661" w:rsidRPr="00E65CC8" w14:paraId="303B9FBB" w14:textId="77777777" w:rsidTr="00387661">
        <w:tc>
          <w:tcPr>
            <w:tcW w:w="3224" w:type="dxa"/>
          </w:tcPr>
          <w:p w14:paraId="7EE39C1F" w14:textId="2FAB32F2" w:rsidR="00875F95" w:rsidRPr="00E65CC8" w:rsidRDefault="00BA0E20" w:rsidP="00875F95">
            <w:pPr>
              <w:rPr>
                <w:rFonts w:ascii="Calibri" w:hAnsi="Calibri"/>
                <w:sz w:val="18"/>
                <w:szCs w:val="18"/>
              </w:rPr>
            </w:pPr>
            <w:r>
              <w:rPr>
                <w:rFonts w:ascii="Calibri" w:hAnsi="Calibri"/>
                <w:sz w:val="18"/>
                <w:szCs w:val="18"/>
              </w:rPr>
              <w:t>Margine di tesoreria</w:t>
            </w:r>
          </w:p>
        </w:tc>
        <w:tc>
          <w:tcPr>
            <w:tcW w:w="1631" w:type="dxa"/>
          </w:tcPr>
          <w:p w14:paraId="7CE951FC" w14:textId="60F1FED7" w:rsidR="00875F95" w:rsidRPr="00E65CC8" w:rsidRDefault="00BA0E20" w:rsidP="00387661">
            <w:pPr>
              <w:jc w:val="right"/>
              <w:rPr>
                <w:rFonts w:ascii="Calibri" w:hAnsi="Calibri"/>
                <w:sz w:val="18"/>
                <w:szCs w:val="18"/>
              </w:rPr>
            </w:pPr>
            <w:r>
              <w:rPr>
                <w:rFonts w:ascii="Calibri" w:hAnsi="Calibri"/>
                <w:sz w:val="18"/>
                <w:szCs w:val="18"/>
              </w:rPr>
              <w:t>1.644.001</w:t>
            </w:r>
          </w:p>
        </w:tc>
        <w:tc>
          <w:tcPr>
            <w:tcW w:w="1631" w:type="dxa"/>
          </w:tcPr>
          <w:p w14:paraId="1DFB3326" w14:textId="78BB759C" w:rsidR="00875F95" w:rsidRPr="00E65CC8" w:rsidRDefault="00BA0E20" w:rsidP="00387661">
            <w:pPr>
              <w:jc w:val="right"/>
              <w:rPr>
                <w:rFonts w:ascii="Calibri" w:hAnsi="Calibri"/>
                <w:sz w:val="18"/>
                <w:szCs w:val="18"/>
              </w:rPr>
            </w:pPr>
            <w:r>
              <w:rPr>
                <w:rFonts w:ascii="Calibri" w:hAnsi="Calibri"/>
                <w:sz w:val="18"/>
                <w:szCs w:val="18"/>
              </w:rPr>
              <w:t>1.127.968</w:t>
            </w:r>
          </w:p>
        </w:tc>
        <w:tc>
          <w:tcPr>
            <w:tcW w:w="1631" w:type="dxa"/>
          </w:tcPr>
          <w:p w14:paraId="48E6035C" w14:textId="593ADFDD" w:rsidR="00875F95" w:rsidRPr="00E65CC8" w:rsidRDefault="00BA0E20" w:rsidP="00387661">
            <w:pPr>
              <w:jc w:val="right"/>
              <w:rPr>
                <w:rFonts w:ascii="Calibri" w:hAnsi="Calibri"/>
                <w:sz w:val="18"/>
                <w:szCs w:val="18"/>
              </w:rPr>
            </w:pPr>
            <w:r>
              <w:rPr>
                <w:rFonts w:ascii="Calibri" w:hAnsi="Calibri"/>
                <w:sz w:val="18"/>
                <w:szCs w:val="18"/>
              </w:rPr>
              <w:t>516.033</w:t>
            </w:r>
          </w:p>
        </w:tc>
        <w:tc>
          <w:tcPr>
            <w:tcW w:w="1631" w:type="dxa"/>
          </w:tcPr>
          <w:p w14:paraId="3B1BAFFF" w14:textId="7DA60EE8" w:rsidR="00875F95" w:rsidRPr="00E65CC8" w:rsidRDefault="00BE49D5" w:rsidP="00387661">
            <w:pPr>
              <w:jc w:val="right"/>
              <w:rPr>
                <w:rFonts w:ascii="Calibri" w:hAnsi="Calibri"/>
                <w:sz w:val="18"/>
                <w:szCs w:val="18"/>
              </w:rPr>
            </w:pPr>
            <w:r>
              <w:rPr>
                <w:rFonts w:ascii="Calibri" w:hAnsi="Calibri"/>
                <w:sz w:val="18"/>
                <w:szCs w:val="18"/>
              </w:rPr>
              <w:t>72,64</w:t>
            </w:r>
            <w:r w:rsidR="00BA0E20">
              <w:rPr>
                <w:rFonts w:ascii="Calibri" w:hAnsi="Calibri"/>
                <w:sz w:val="18"/>
                <w:szCs w:val="18"/>
              </w:rPr>
              <w:t xml:space="preserve"> %</w:t>
            </w:r>
          </w:p>
        </w:tc>
      </w:tr>
      <w:tr w:rsidR="00387661" w:rsidRPr="00E65CC8" w14:paraId="7619E7A3" w14:textId="77777777" w:rsidTr="00387661">
        <w:tc>
          <w:tcPr>
            <w:tcW w:w="3224" w:type="dxa"/>
          </w:tcPr>
          <w:p w14:paraId="7A6B9775" w14:textId="6739EE8F" w:rsidR="00875F95" w:rsidRPr="00E65CC8" w:rsidRDefault="00BA0E20" w:rsidP="00875F95">
            <w:pPr>
              <w:rPr>
                <w:rFonts w:ascii="Calibri" w:hAnsi="Calibri"/>
                <w:sz w:val="18"/>
                <w:szCs w:val="18"/>
              </w:rPr>
            </w:pPr>
            <w:r>
              <w:rPr>
                <w:rFonts w:ascii="Calibri" w:hAnsi="Calibri"/>
                <w:sz w:val="18"/>
                <w:szCs w:val="18"/>
              </w:rPr>
              <w:lastRenderedPageBreak/>
              <w:t>Quoziente di tesoreria</w:t>
            </w:r>
          </w:p>
        </w:tc>
        <w:tc>
          <w:tcPr>
            <w:tcW w:w="1631" w:type="dxa"/>
          </w:tcPr>
          <w:p w14:paraId="0C9E4B22" w14:textId="74A4CEA6" w:rsidR="00875F95" w:rsidRPr="00E65CC8" w:rsidRDefault="00BA0E20" w:rsidP="00387661">
            <w:pPr>
              <w:jc w:val="right"/>
              <w:rPr>
                <w:rFonts w:ascii="Calibri" w:hAnsi="Calibri"/>
                <w:sz w:val="18"/>
                <w:szCs w:val="18"/>
              </w:rPr>
            </w:pPr>
            <w:r>
              <w:rPr>
                <w:rFonts w:ascii="Calibri" w:hAnsi="Calibri"/>
                <w:sz w:val="18"/>
                <w:szCs w:val="18"/>
              </w:rPr>
              <w:t>1,58</w:t>
            </w:r>
          </w:p>
        </w:tc>
        <w:tc>
          <w:tcPr>
            <w:tcW w:w="1631" w:type="dxa"/>
          </w:tcPr>
          <w:p w14:paraId="2FB512EC" w14:textId="0A596E15" w:rsidR="00875F95" w:rsidRPr="00E65CC8" w:rsidRDefault="00BA0E20" w:rsidP="00387661">
            <w:pPr>
              <w:jc w:val="right"/>
              <w:rPr>
                <w:rFonts w:ascii="Calibri" w:hAnsi="Calibri"/>
                <w:sz w:val="18"/>
                <w:szCs w:val="18"/>
              </w:rPr>
            </w:pPr>
            <w:r>
              <w:rPr>
                <w:rFonts w:ascii="Calibri" w:hAnsi="Calibri"/>
                <w:sz w:val="18"/>
                <w:szCs w:val="18"/>
              </w:rPr>
              <w:t>1,50</w:t>
            </w:r>
          </w:p>
        </w:tc>
        <w:tc>
          <w:tcPr>
            <w:tcW w:w="1631" w:type="dxa"/>
          </w:tcPr>
          <w:p w14:paraId="50A3AAB8" w14:textId="0106210A" w:rsidR="00875F95" w:rsidRPr="00E65CC8" w:rsidRDefault="00BA0E20" w:rsidP="00387661">
            <w:pPr>
              <w:jc w:val="right"/>
              <w:rPr>
                <w:rFonts w:ascii="Calibri" w:hAnsi="Calibri"/>
                <w:sz w:val="18"/>
                <w:szCs w:val="18"/>
              </w:rPr>
            </w:pPr>
            <w:r>
              <w:rPr>
                <w:rFonts w:ascii="Calibri" w:hAnsi="Calibri"/>
                <w:sz w:val="18"/>
                <w:szCs w:val="18"/>
              </w:rPr>
              <w:t>0,08</w:t>
            </w:r>
          </w:p>
        </w:tc>
        <w:tc>
          <w:tcPr>
            <w:tcW w:w="1631" w:type="dxa"/>
          </w:tcPr>
          <w:p w14:paraId="31D93D85" w14:textId="7C77452C" w:rsidR="00875F95" w:rsidRPr="00387661" w:rsidRDefault="00BA0E20" w:rsidP="00875F95">
            <w:pPr>
              <w:rPr>
                <w:rFonts w:ascii="Calibri" w:hAnsi="Calibri"/>
                <w:sz w:val="18"/>
                <w:szCs w:val="18"/>
              </w:rPr>
            </w:pPr>
            <w:r>
              <w:rPr>
                <w:rFonts w:ascii="Calibri" w:hAnsi="Calibri"/>
                <w:sz w:val="18"/>
                <w:szCs w:val="18"/>
              </w:rPr>
              <w:t xml:space="preserve"> </w:t>
            </w:r>
          </w:p>
        </w:tc>
      </w:tr>
    </w:tbl>
    <w:p w14:paraId="5AD84DA0" w14:textId="77777777" w:rsidR="00214BCD" w:rsidRDefault="00214BCD">
      <w:pPr>
        <w:ind w:left="1700"/>
        <w:rPr>
          <w:rFonts w:ascii="Calibri" w:hAnsi="Calibri"/>
          <w:color w:val="000000"/>
          <w:sz w:val="24"/>
          <w:szCs w:val="24"/>
        </w:rPr>
      </w:pPr>
    </w:p>
    <w:p w14:paraId="3726E53E" w14:textId="77777777" w:rsidR="00200426" w:rsidRPr="000B52F8" w:rsidRDefault="00200426" w:rsidP="00200426">
      <w:pPr>
        <w:rPr>
          <w:rFonts w:ascii="Calibri" w:hAnsi="Calibri"/>
          <w:color w:val="000000"/>
          <w:sz w:val="24"/>
          <w:szCs w:val="24"/>
          <w:u w:val="single"/>
        </w:rPr>
      </w:pPr>
      <w:r>
        <w:rPr>
          <w:rFonts w:ascii="Calibri" w:hAnsi="Calibri"/>
          <w:color w:val="000000"/>
          <w:sz w:val="24"/>
          <w:szCs w:val="24"/>
          <w:u w:val="single"/>
        </w:rPr>
        <w:t>Posizione finanziaria netta</w:t>
      </w:r>
    </w:p>
    <w:p w14:paraId="6A354780" w14:textId="77777777" w:rsidR="00200426" w:rsidRPr="000B52F8" w:rsidRDefault="00200426" w:rsidP="00200426">
      <w:pPr>
        <w:rPr>
          <w:rFonts w:ascii="Calibri" w:hAnsi="Calibri"/>
          <w:color w:val="00000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417"/>
        <w:gridCol w:w="1701"/>
      </w:tblGrid>
      <w:tr w:rsidR="00200426" w:rsidRPr="00E65CC8" w14:paraId="131BC75D" w14:textId="77777777" w:rsidTr="00093DD0">
        <w:tc>
          <w:tcPr>
            <w:tcW w:w="6663" w:type="dxa"/>
          </w:tcPr>
          <w:p w14:paraId="1904DA63" w14:textId="6A651631" w:rsidR="00200426" w:rsidRPr="00E65CC8" w:rsidRDefault="00BA0E20" w:rsidP="00093DD0">
            <w:pPr>
              <w:jc w:val="center"/>
              <w:rPr>
                <w:rFonts w:ascii="Calibri" w:hAnsi="Calibri"/>
                <w:sz w:val="18"/>
                <w:szCs w:val="18"/>
              </w:rPr>
            </w:pPr>
            <w:r>
              <w:rPr>
                <w:rFonts w:ascii="Calibri" w:hAnsi="Calibri"/>
                <w:color w:val="000000"/>
                <w:sz w:val="18"/>
                <w:szCs w:val="18"/>
              </w:rPr>
              <w:fldChar w:fldCharType="begin">
                <w:ffData>
                  <w:name w:val="TBA005010"/>
                  <w:enabled/>
                  <w:calcOnExit w:val="0"/>
                  <w:helpText w:type="text" w:val="Tabella &lt;Indicatore di solvibilità&gt;"/>
                  <w:textInput>
                    <w:maxLength w:val="1"/>
                  </w:textInput>
                </w:ffData>
              </w:fldChar>
            </w:r>
            <w:bookmarkStart w:id="63" w:name="TBA005010"/>
            <w:r>
              <w:rPr>
                <w:rFonts w:ascii="Calibri" w:hAnsi="Calibri"/>
                <w:color w:val="000000"/>
                <w:sz w:val="18"/>
                <w:szCs w:val="18"/>
              </w:rPr>
              <w:instrText xml:space="preserve"> FORMTEXT </w:instrText>
            </w:r>
            <w:r>
              <w:rPr>
                <w:rFonts w:ascii="Calibri" w:hAnsi="Calibri"/>
                <w:color w:val="000000"/>
                <w:sz w:val="18"/>
                <w:szCs w:val="18"/>
              </w:rPr>
            </w:r>
            <w:r>
              <w:rPr>
                <w:rFonts w:ascii="Calibri" w:hAnsi="Calibri"/>
                <w:color w:val="000000"/>
                <w:sz w:val="18"/>
                <w:szCs w:val="18"/>
              </w:rPr>
              <w:fldChar w:fldCharType="separate"/>
            </w:r>
            <w:r>
              <w:rPr>
                <w:rFonts w:ascii="Calibri" w:hAnsi="Calibri"/>
                <w:noProof/>
                <w:color w:val="000000"/>
                <w:sz w:val="18"/>
                <w:szCs w:val="18"/>
              </w:rPr>
              <w:t> </w:t>
            </w:r>
            <w:r>
              <w:rPr>
                <w:rFonts w:ascii="Calibri" w:hAnsi="Calibri"/>
                <w:color w:val="000000"/>
                <w:sz w:val="18"/>
                <w:szCs w:val="18"/>
              </w:rPr>
              <w:fldChar w:fldCharType="end"/>
            </w:r>
            <w:bookmarkEnd w:id="63"/>
            <w:r>
              <w:rPr>
                <w:rFonts w:ascii="Calibri" w:hAnsi="Calibri"/>
                <w:color w:val="000000"/>
                <w:sz w:val="18"/>
                <w:szCs w:val="18"/>
              </w:rPr>
              <w:t xml:space="preserve"> </w:t>
            </w:r>
          </w:p>
        </w:tc>
        <w:tc>
          <w:tcPr>
            <w:tcW w:w="1417" w:type="dxa"/>
          </w:tcPr>
          <w:p w14:paraId="6A3AB61E" w14:textId="0AC13A2D" w:rsidR="00200426" w:rsidRPr="00E65CC8" w:rsidRDefault="00BA0E20" w:rsidP="00093DD0">
            <w:pPr>
              <w:jc w:val="center"/>
              <w:rPr>
                <w:rFonts w:ascii="Calibri" w:hAnsi="Calibri"/>
                <w:sz w:val="18"/>
                <w:szCs w:val="18"/>
              </w:rPr>
            </w:pPr>
            <w:r>
              <w:rPr>
                <w:rFonts w:ascii="Calibri" w:hAnsi="Calibri"/>
                <w:sz w:val="18"/>
                <w:szCs w:val="18"/>
              </w:rPr>
              <w:t>31/12/2021</w:t>
            </w:r>
          </w:p>
        </w:tc>
        <w:tc>
          <w:tcPr>
            <w:tcW w:w="1701" w:type="dxa"/>
          </w:tcPr>
          <w:p w14:paraId="696998E7" w14:textId="35FDAB22" w:rsidR="00200426" w:rsidRPr="00E65CC8" w:rsidRDefault="00BA0E20" w:rsidP="00093DD0">
            <w:pPr>
              <w:jc w:val="center"/>
              <w:rPr>
                <w:rFonts w:ascii="Calibri" w:hAnsi="Calibri"/>
                <w:sz w:val="18"/>
                <w:szCs w:val="18"/>
              </w:rPr>
            </w:pPr>
            <w:r>
              <w:rPr>
                <w:rFonts w:ascii="Calibri" w:hAnsi="Calibri"/>
                <w:sz w:val="18"/>
                <w:szCs w:val="18"/>
              </w:rPr>
              <w:t>31/12/2020</w:t>
            </w:r>
          </w:p>
        </w:tc>
      </w:tr>
      <w:tr w:rsidR="00200426" w:rsidRPr="00E65CC8" w14:paraId="0ECEDB51" w14:textId="77777777" w:rsidTr="00093DD0">
        <w:tc>
          <w:tcPr>
            <w:tcW w:w="6663" w:type="dxa"/>
          </w:tcPr>
          <w:p w14:paraId="2BBBEE6A" w14:textId="5876F2EC" w:rsidR="00200426" w:rsidRPr="00E65CC8" w:rsidRDefault="00BA0E20" w:rsidP="00093DD0">
            <w:pPr>
              <w:rPr>
                <w:rFonts w:ascii="Calibri" w:hAnsi="Calibri"/>
                <w:sz w:val="18"/>
                <w:szCs w:val="18"/>
              </w:rPr>
            </w:pPr>
            <w:r>
              <w:rPr>
                <w:rFonts w:ascii="Calibri" w:hAnsi="Calibri"/>
                <w:sz w:val="18"/>
                <w:szCs w:val="18"/>
              </w:rPr>
              <w:t>A) DISPONIBILITA' LIQUIDE</w:t>
            </w:r>
          </w:p>
        </w:tc>
        <w:tc>
          <w:tcPr>
            <w:tcW w:w="1417" w:type="dxa"/>
          </w:tcPr>
          <w:p w14:paraId="63B611C0" w14:textId="7B70ECF2" w:rsidR="00200426" w:rsidRPr="00E65CC8" w:rsidRDefault="00BA0E20" w:rsidP="00093DD0">
            <w:pPr>
              <w:jc w:val="right"/>
              <w:rPr>
                <w:rFonts w:ascii="Calibri" w:hAnsi="Calibri"/>
                <w:sz w:val="18"/>
                <w:szCs w:val="18"/>
              </w:rPr>
            </w:pPr>
            <w:r>
              <w:rPr>
                <w:rFonts w:ascii="Calibri" w:hAnsi="Calibri"/>
                <w:sz w:val="18"/>
                <w:szCs w:val="18"/>
              </w:rPr>
              <w:t>2.199.959</w:t>
            </w:r>
          </w:p>
        </w:tc>
        <w:tc>
          <w:tcPr>
            <w:tcW w:w="1701" w:type="dxa"/>
          </w:tcPr>
          <w:p w14:paraId="5AD3EA42" w14:textId="28F75C07" w:rsidR="00200426" w:rsidRPr="00E65CC8" w:rsidRDefault="00BA0E20" w:rsidP="00093DD0">
            <w:pPr>
              <w:jc w:val="right"/>
              <w:rPr>
                <w:rFonts w:ascii="Calibri" w:hAnsi="Calibri"/>
                <w:sz w:val="18"/>
                <w:szCs w:val="18"/>
              </w:rPr>
            </w:pPr>
            <w:r>
              <w:rPr>
                <w:rFonts w:ascii="Calibri" w:hAnsi="Calibri"/>
                <w:sz w:val="18"/>
                <w:szCs w:val="18"/>
              </w:rPr>
              <w:t>718.154</w:t>
            </w:r>
          </w:p>
        </w:tc>
      </w:tr>
      <w:tr w:rsidR="00200426" w:rsidRPr="00E65CC8" w14:paraId="6180BFBF" w14:textId="77777777" w:rsidTr="00093DD0">
        <w:tc>
          <w:tcPr>
            <w:tcW w:w="6663" w:type="dxa"/>
          </w:tcPr>
          <w:p w14:paraId="30C07723" w14:textId="349243EC" w:rsidR="00200426" w:rsidRPr="00E65CC8" w:rsidRDefault="00BA0E20" w:rsidP="00093DD0">
            <w:pPr>
              <w:rPr>
                <w:rFonts w:ascii="Calibri" w:hAnsi="Calibri"/>
                <w:sz w:val="18"/>
                <w:szCs w:val="18"/>
              </w:rPr>
            </w:pPr>
            <w:r>
              <w:rPr>
                <w:rFonts w:ascii="Calibri" w:hAnsi="Calibri"/>
                <w:sz w:val="18"/>
                <w:szCs w:val="18"/>
              </w:rPr>
              <w:t xml:space="preserve"> </w:t>
            </w:r>
          </w:p>
        </w:tc>
        <w:tc>
          <w:tcPr>
            <w:tcW w:w="1417" w:type="dxa"/>
          </w:tcPr>
          <w:p w14:paraId="62A742D8" w14:textId="6A44843B" w:rsidR="00200426" w:rsidRPr="00E65CC8" w:rsidRDefault="00BA0E20" w:rsidP="00093DD0">
            <w:pPr>
              <w:jc w:val="right"/>
              <w:rPr>
                <w:rFonts w:ascii="Calibri" w:hAnsi="Calibri"/>
                <w:sz w:val="18"/>
                <w:szCs w:val="18"/>
              </w:rPr>
            </w:pPr>
            <w:r>
              <w:rPr>
                <w:rFonts w:ascii="Calibri" w:hAnsi="Calibri"/>
                <w:sz w:val="18"/>
                <w:szCs w:val="18"/>
              </w:rPr>
              <w:t xml:space="preserve"> </w:t>
            </w:r>
          </w:p>
        </w:tc>
        <w:tc>
          <w:tcPr>
            <w:tcW w:w="1701" w:type="dxa"/>
          </w:tcPr>
          <w:p w14:paraId="45BC3D19" w14:textId="6191C0EB" w:rsidR="00200426" w:rsidRPr="00E65CC8" w:rsidRDefault="00BA0E20" w:rsidP="00093DD0">
            <w:pPr>
              <w:jc w:val="right"/>
              <w:rPr>
                <w:rFonts w:ascii="Calibri" w:hAnsi="Calibri"/>
                <w:sz w:val="18"/>
                <w:szCs w:val="18"/>
              </w:rPr>
            </w:pPr>
            <w:r>
              <w:rPr>
                <w:rFonts w:ascii="Calibri" w:hAnsi="Calibri"/>
                <w:sz w:val="18"/>
                <w:szCs w:val="18"/>
              </w:rPr>
              <w:t xml:space="preserve"> </w:t>
            </w:r>
          </w:p>
        </w:tc>
      </w:tr>
      <w:tr w:rsidR="00200426" w:rsidRPr="00E65CC8" w14:paraId="1BC02EAC" w14:textId="77777777" w:rsidTr="00093DD0">
        <w:tc>
          <w:tcPr>
            <w:tcW w:w="6663" w:type="dxa"/>
          </w:tcPr>
          <w:p w14:paraId="2348F029" w14:textId="18ECA07E" w:rsidR="00200426" w:rsidRPr="00E65CC8" w:rsidRDefault="00BA0E20" w:rsidP="00093DD0">
            <w:pPr>
              <w:rPr>
                <w:rFonts w:ascii="Calibri" w:hAnsi="Calibri"/>
                <w:sz w:val="18"/>
                <w:szCs w:val="18"/>
              </w:rPr>
            </w:pPr>
            <w:r>
              <w:rPr>
                <w:rFonts w:ascii="Calibri" w:hAnsi="Calibri"/>
                <w:sz w:val="18"/>
                <w:szCs w:val="18"/>
              </w:rPr>
              <w:t xml:space="preserve">B) ATTIVITA' FINANZIARIE A </w:t>
            </w:r>
            <w:proofErr w:type="gramStart"/>
            <w:r>
              <w:rPr>
                <w:rFonts w:ascii="Calibri" w:hAnsi="Calibri"/>
                <w:sz w:val="18"/>
                <w:szCs w:val="18"/>
              </w:rPr>
              <w:t>BREVE(</w:t>
            </w:r>
            <w:proofErr w:type="gramEnd"/>
            <w:r>
              <w:rPr>
                <w:rFonts w:ascii="Calibri" w:hAnsi="Calibri"/>
                <w:sz w:val="18"/>
                <w:szCs w:val="18"/>
              </w:rPr>
              <w:t>&lt; 12 MESI)</w:t>
            </w:r>
          </w:p>
        </w:tc>
        <w:tc>
          <w:tcPr>
            <w:tcW w:w="1417" w:type="dxa"/>
          </w:tcPr>
          <w:p w14:paraId="40320C57" w14:textId="48D5C0CA" w:rsidR="00200426" w:rsidRPr="00E65CC8" w:rsidRDefault="00BA0E20" w:rsidP="00093DD0">
            <w:pPr>
              <w:jc w:val="right"/>
              <w:rPr>
                <w:rFonts w:ascii="Calibri" w:hAnsi="Calibri"/>
                <w:sz w:val="18"/>
                <w:szCs w:val="18"/>
              </w:rPr>
            </w:pPr>
            <w:r>
              <w:rPr>
                <w:rFonts w:ascii="Calibri" w:hAnsi="Calibri"/>
                <w:sz w:val="18"/>
                <w:szCs w:val="18"/>
              </w:rPr>
              <w:t xml:space="preserve"> </w:t>
            </w:r>
          </w:p>
        </w:tc>
        <w:tc>
          <w:tcPr>
            <w:tcW w:w="1701" w:type="dxa"/>
          </w:tcPr>
          <w:p w14:paraId="5B104F54" w14:textId="1D8BCF4A" w:rsidR="00200426" w:rsidRPr="00E65CC8" w:rsidRDefault="00BA0E20" w:rsidP="00093DD0">
            <w:pPr>
              <w:jc w:val="right"/>
              <w:rPr>
                <w:rFonts w:ascii="Calibri" w:hAnsi="Calibri"/>
                <w:sz w:val="18"/>
                <w:szCs w:val="18"/>
              </w:rPr>
            </w:pPr>
            <w:r>
              <w:rPr>
                <w:rFonts w:ascii="Calibri" w:hAnsi="Calibri"/>
                <w:sz w:val="18"/>
                <w:szCs w:val="18"/>
              </w:rPr>
              <w:t xml:space="preserve"> </w:t>
            </w:r>
          </w:p>
        </w:tc>
      </w:tr>
      <w:tr w:rsidR="00200426" w:rsidRPr="00E65CC8" w14:paraId="2029D1B6" w14:textId="77777777" w:rsidTr="00093DD0">
        <w:tc>
          <w:tcPr>
            <w:tcW w:w="6663" w:type="dxa"/>
          </w:tcPr>
          <w:p w14:paraId="36CB3834" w14:textId="577B96C6" w:rsidR="00200426" w:rsidRPr="00E65CC8" w:rsidRDefault="00BA0E20" w:rsidP="00093DD0">
            <w:pPr>
              <w:rPr>
                <w:rFonts w:ascii="Calibri" w:hAnsi="Calibri"/>
                <w:sz w:val="18"/>
                <w:szCs w:val="18"/>
              </w:rPr>
            </w:pPr>
            <w:r>
              <w:rPr>
                <w:rFonts w:ascii="Calibri" w:hAnsi="Calibri"/>
                <w:sz w:val="18"/>
                <w:szCs w:val="18"/>
              </w:rPr>
              <w:t>Titoli a breve</w:t>
            </w:r>
          </w:p>
        </w:tc>
        <w:tc>
          <w:tcPr>
            <w:tcW w:w="1417" w:type="dxa"/>
          </w:tcPr>
          <w:p w14:paraId="2D37F3D1" w14:textId="20B15349"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569152FF" w14:textId="7881FE89"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2E245434" w14:textId="77777777" w:rsidTr="00093DD0">
        <w:tc>
          <w:tcPr>
            <w:tcW w:w="6663" w:type="dxa"/>
          </w:tcPr>
          <w:p w14:paraId="7F5EFB1F" w14:textId="0A39ED09" w:rsidR="00200426" w:rsidRPr="00E65CC8" w:rsidRDefault="00BA0E20" w:rsidP="00093DD0">
            <w:pPr>
              <w:rPr>
                <w:rFonts w:ascii="Calibri" w:hAnsi="Calibri"/>
                <w:sz w:val="18"/>
                <w:szCs w:val="18"/>
              </w:rPr>
            </w:pPr>
            <w:r>
              <w:rPr>
                <w:rFonts w:ascii="Calibri" w:hAnsi="Calibri"/>
                <w:sz w:val="18"/>
                <w:szCs w:val="18"/>
              </w:rPr>
              <w:t>Altre attività finanziarie a breve</w:t>
            </w:r>
          </w:p>
        </w:tc>
        <w:tc>
          <w:tcPr>
            <w:tcW w:w="1417" w:type="dxa"/>
          </w:tcPr>
          <w:p w14:paraId="79D4C374" w14:textId="251AEF91"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725B2842" w14:textId="6C1EDD32"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1A963C61" w14:textId="77777777" w:rsidTr="00093DD0">
        <w:tc>
          <w:tcPr>
            <w:tcW w:w="6663" w:type="dxa"/>
          </w:tcPr>
          <w:p w14:paraId="42BF1BD8" w14:textId="092FDABB" w:rsidR="00200426" w:rsidRPr="00E65CC8" w:rsidRDefault="00BA0E20" w:rsidP="00093DD0">
            <w:pPr>
              <w:rPr>
                <w:rFonts w:ascii="Calibri" w:hAnsi="Calibri"/>
                <w:sz w:val="18"/>
                <w:szCs w:val="18"/>
              </w:rPr>
            </w:pPr>
            <w:r>
              <w:rPr>
                <w:rFonts w:ascii="Calibri" w:hAnsi="Calibri"/>
                <w:sz w:val="18"/>
                <w:szCs w:val="18"/>
              </w:rPr>
              <w:t>Crediti finanziari vs imprese controllate/collegate a breve</w:t>
            </w:r>
          </w:p>
        </w:tc>
        <w:tc>
          <w:tcPr>
            <w:tcW w:w="1417" w:type="dxa"/>
          </w:tcPr>
          <w:p w14:paraId="389BF5DA" w14:textId="365D5BBF"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52337181" w14:textId="207E376B"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33280AF9" w14:textId="77777777" w:rsidTr="00093DD0">
        <w:tc>
          <w:tcPr>
            <w:tcW w:w="6663" w:type="dxa"/>
          </w:tcPr>
          <w:p w14:paraId="109718E7" w14:textId="761D80DC" w:rsidR="00200426" w:rsidRPr="00E65CC8" w:rsidRDefault="00BA0E20" w:rsidP="00093DD0">
            <w:pPr>
              <w:rPr>
                <w:rFonts w:ascii="Calibri" w:hAnsi="Calibri"/>
                <w:sz w:val="18"/>
                <w:szCs w:val="18"/>
              </w:rPr>
            </w:pPr>
            <w:r>
              <w:rPr>
                <w:rFonts w:ascii="Calibri" w:hAnsi="Calibri"/>
                <w:sz w:val="18"/>
                <w:szCs w:val="18"/>
              </w:rPr>
              <w:t>Crediti finanziari vs controllanti a breve</w:t>
            </w:r>
          </w:p>
        </w:tc>
        <w:tc>
          <w:tcPr>
            <w:tcW w:w="1417" w:type="dxa"/>
          </w:tcPr>
          <w:p w14:paraId="0FA30A39" w14:textId="501C0DF1"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7CCBD7F0" w14:textId="12847798"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51BE44CF" w14:textId="77777777" w:rsidTr="00093DD0">
        <w:tc>
          <w:tcPr>
            <w:tcW w:w="6663" w:type="dxa"/>
          </w:tcPr>
          <w:p w14:paraId="2239C4CE" w14:textId="5A7ED9C6" w:rsidR="00200426" w:rsidRPr="00E65CC8" w:rsidRDefault="00BA0E20" w:rsidP="00093DD0">
            <w:pPr>
              <w:rPr>
                <w:rFonts w:ascii="Calibri" w:hAnsi="Calibri"/>
                <w:sz w:val="18"/>
                <w:szCs w:val="18"/>
              </w:rPr>
            </w:pPr>
            <w:r>
              <w:rPr>
                <w:rFonts w:ascii="Calibri" w:hAnsi="Calibri"/>
                <w:sz w:val="18"/>
                <w:szCs w:val="18"/>
              </w:rPr>
              <w:t>Crediti finanziari vs imprese controllate da controllanti</w:t>
            </w:r>
          </w:p>
        </w:tc>
        <w:tc>
          <w:tcPr>
            <w:tcW w:w="1417" w:type="dxa"/>
          </w:tcPr>
          <w:p w14:paraId="1D3FDE37" w14:textId="664A30AA"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363CB37B" w14:textId="11646FFA"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7E99D754" w14:textId="77777777" w:rsidTr="00093DD0">
        <w:tc>
          <w:tcPr>
            <w:tcW w:w="6663" w:type="dxa"/>
          </w:tcPr>
          <w:p w14:paraId="0B628BD9" w14:textId="0E75519C" w:rsidR="00200426" w:rsidRPr="00E65CC8" w:rsidRDefault="00BA0E20" w:rsidP="00093DD0">
            <w:pPr>
              <w:rPr>
                <w:rFonts w:ascii="Calibri" w:hAnsi="Calibri"/>
                <w:sz w:val="18"/>
                <w:szCs w:val="18"/>
              </w:rPr>
            </w:pPr>
            <w:r>
              <w:rPr>
                <w:rFonts w:ascii="Calibri" w:hAnsi="Calibri"/>
                <w:sz w:val="18"/>
                <w:szCs w:val="18"/>
              </w:rPr>
              <w:t>Altri crediti finanziari a breve</w:t>
            </w:r>
          </w:p>
        </w:tc>
        <w:tc>
          <w:tcPr>
            <w:tcW w:w="1417" w:type="dxa"/>
          </w:tcPr>
          <w:p w14:paraId="5E9BC4B8" w14:textId="3AB5C1F5"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18D6AC39" w14:textId="1CA96133"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1BCEC45F" w14:textId="77777777" w:rsidTr="00093DD0">
        <w:tc>
          <w:tcPr>
            <w:tcW w:w="6663" w:type="dxa"/>
          </w:tcPr>
          <w:p w14:paraId="6EE69C70" w14:textId="62ED1B1A" w:rsidR="00200426" w:rsidRPr="00E65CC8" w:rsidRDefault="00BA0E20" w:rsidP="00093DD0">
            <w:pPr>
              <w:rPr>
                <w:rFonts w:ascii="Calibri" w:hAnsi="Calibri"/>
                <w:sz w:val="18"/>
                <w:szCs w:val="18"/>
              </w:rPr>
            </w:pPr>
            <w:r>
              <w:rPr>
                <w:rFonts w:ascii="Calibri" w:hAnsi="Calibri"/>
                <w:sz w:val="18"/>
                <w:szCs w:val="18"/>
              </w:rPr>
              <w:t>Ratei e risconti attivi finanziari a breve</w:t>
            </w:r>
          </w:p>
        </w:tc>
        <w:tc>
          <w:tcPr>
            <w:tcW w:w="1417" w:type="dxa"/>
          </w:tcPr>
          <w:p w14:paraId="200C5652" w14:textId="4EB0E960" w:rsidR="00200426" w:rsidRPr="00E65CC8" w:rsidRDefault="00BA0E20" w:rsidP="00093DD0">
            <w:pPr>
              <w:jc w:val="right"/>
              <w:rPr>
                <w:rFonts w:ascii="Calibri" w:hAnsi="Calibri"/>
                <w:sz w:val="18"/>
                <w:szCs w:val="18"/>
              </w:rPr>
            </w:pPr>
            <w:r>
              <w:rPr>
                <w:rFonts w:ascii="Calibri" w:hAnsi="Calibri"/>
                <w:sz w:val="18"/>
                <w:szCs w:val="18"/>
              </w:rPr>
              <w:t>163</w:t>
            </w:r>
          </w:p>
        </w:tc>
        <w:tc>
          <w:tcPr>
            <w:tcW w:w="1701" w:type="dxa"/>
          </w:tcPr>
          <w:p w14:paraId="14585558" w14:textId="3B76746E" w:rsidR="00200426" w:rsidRPr="00387661" w:rsidRDefault="00BA0E20" w:rsidP="00093DD0">
            <w:pPr>
              <w:jc w:val="right"/>
              <w:rPr>
                <w:rFonts w:ascii="Calibri" w:hAnsi="Calibri"/>
                <w:sz w:val="18"/>
                <w:szCs w:val="18"/>
              </w:rPr>
            </w:pPr>
            <w:r>
              <w:rPr>
                <w:rFonts w:ascii="Calibri" w:hAnsi="Calibri"/>
                <w:sz w:val="18"/>
                <w:szCs w:val="18"/>
              </w:rPr>
              <w:t>6.152</w:t>
            </w:r>
          </w:p>
        </w:tc>
      </w:tr>
      <w:tr w:rsidR="00200426" w:rsidRPr="00E65CC8" w14:paraId="75CBB665" w14:textId="77777777" w:rsidTr="00093DD0">
        <w:tc>
          <w:tcPr>
            <w:tcW w:w="6663" w:type="dxa"/>
          </w:tcPr>
          <w:p w14:paraId="66503B37" w14:textId="7BACA675" w:rsidR="00200426" w:rsidRPr="00E65CC8" w:rsidRDefault="00BA0E20" w:rsidP="00093DD0">
            <w:pPr>
              <w:rPr>
                <w:rFonts w:ascii="Calibri" w:hAnsi="Calibri"/>
                <w:sz w:val="18"/>
                <w:szCs w:val="18"/>
              </w:rPr>
            </w:pPr>
            <w:r>
              <w:rPr>
                <w:rFonts w:ascii="Calibri" w:hAnsi="Calibri"/>
                <w:sz w:val="18"/>
                <w:szCs w:val="18"/>
              </w:rPr>
              <w:t>…</w:t>
            </w:r>
          </w:p>
        </w:tc>
        <w:tc>
          <w:tcPr>
            <w:tcW w:w="1417" w:type="dxa"/>
          </w:tcPr>
          <w:p w14:paraId="2EFC8A7E" w14:textId="66808709"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2959D1A0" w14:textId="26853A20"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50600436" w14:textId="77777777" w:rsidTr="00093DD0">
        <w:tc>
          <w:tcPr>
            <w:tcW w:w="6663" w:type="dxa"/>
          </w:tcPr>
          <w:p w14:paraId="232147A4" w14:textId="6BB7CCD6" w:rsidR="00200426" w:rsidRPr="00E65CC8" w:rsidRDefault="00BA0E20" w:rsidP="00093DD0">
            <w:pPr>
              <w:rPr>
                <w:rFonts w:ascii="Calibri" w:hAnsi="Calibri"/>
                <w:sz w:val="18"/>
                <w:szCs w:val="18"/>
              </w:rPr>
            </w:pPr>
            <w:r>
              <w:rPr>
                <w:rFonts w:ascii="Calibri" w:hAnsi="Calibri"/>
                <w:sz w:val="18"/>
                <w:szCs w:val="18"/>
              </w:rPr>
              <w:t>…</w:t>
            </w:r>
          </w:p>
        </w:tc>
        <w:tc>
          <w:tcPr>
            <w:tcW w:w="1417" w:type="dxa"/>
          </w:tcPr>
          <w:p w14:paraId="4EC6174C" w14:textId="2201C5AF"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2078ABB5" w14:textId="3DE1D720"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7CC8B66C" w14:textId="77777777" w:rsidTr="00093DD0">
        <w:tc>
          <w:tcPr>
            <w:tcW w:w="6663" w:type="dxa"/>
          </w:tcPr>
          <w:p w14:paraId="0E8E7412" w14:textId="49F88811" w:rsidR="00200426" w:rsidRPr="00E65CC8" w:rsidRDefault="00BA0E20" w:rsidP="00093DD0">
            <w:pPr>
              <w:rPr>
                <w:rFonts w:ascii="Calibri" w:hAnsi="Calibri"/>
                <w:sz w:val="18"/>
                <w:szCs w:val="18"/>
              </w:rPr>
            </w:pPr>
            <w:r>
              <w:rPr>
                <w:rFonts w:ascii="Calibri" w:hAnsi="Calibri"/>
                <w:sz w:val="18"/>
                <w:szCs w:val="18"/>
              </w:rPr>
              <w:t>…</w:t>
            </w:r>
          </w:p>
        </w:tc>
        <w:tc>
          <w:tcPr>
            <w:tcW w:w="1417" w:type="dxa"/>
          </w:tcPr>
          <w:p w14:paraId="0A0791F6" w14:textId="4112241A"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5F773F6A" w14:textId="413D2D04"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7DEB26C9" w14:textId="77777777" w:rsidTr="00093DD0">
        <w:tc>
          <w:tcPr>
            <w:tcW w:w="6663" w:type="dxa"/>
          </w:tcPr>
          <w:p w14:paraId="3B0B432C" w14:textId="62D87BBA" w:rsidR="00200426" w:rsidRPr="00E65CC8" w:rsidRDefault="00BA0E20" w:rsidP="00093DD0">
            <w:pPr>
              <w:rPr>
                <w:rFonts w:ascii="Calibri" w:hAnsi="Calibri"/>
                <w:sz w:val="18"/>
                <w:szCs w:val="18"/>
              </w:rPr>
            </w:pPr>
            <w:r>
              <w:rPr>
                <w:rFonts w:ascii="Calibri" w:hAnsi="Calibri"/>
                <w:sz w:val="18"/>
                <w:szCs w:val="18"/>
              </w:rPr>
              <w:t>Totale B)</w:t>
            </w:r>
          </w:p>
        </w:tc>
        <w:tc>
          <w:tcPr>
            <w:tcW w:w="1417" w:type="dxa"/>
          </w:tcPr>
          <w:p w14:paraId="3A1CC53A" w14:textId="3DA016B5" w:rsidR="00200426" w:rsidRPr="00E65CC8" w:rsidRDefault="00BA0E20" w:rsidP="00093DD0">
            <w:pPr>
              <w:jc w:val="right"/>
              <w:rPr>
                <w:rFonts w:ascii="Calibri" w:hAnsi="Calibri"/>
                <w:sz w:val="18"/>
                <w:szCs w:val="18"/>
              </w:rPr>
            </w:pPr>
            <w:r>
              <w:rPr>
                <w:rFonts w:ascii="Calibri" w:hAnsi="Calibri"/>
                <w:sz w:val="18"/>
                <w:szCs w:val="18"/>
              </w:rPr>
              <w:t>163</w:t>
            </w:r>
          </w:p>
        </w:tc>
        <w:tc>
          <w:tcPr>
            <w:tcW w:w="1701" w:type="dxa"/>
          </w:tcPr>
          <w:p w14:paraId="7CC71E87" w14:textId="62103099" w:rsidR="00200426" w:rsidRPr="00387661" w:rsidRDefault="00BA0E20" w:rsidP="00093DD0">
            <w:pPr>
              <w:jc w:val="right"/>
              <w:rPr>
                <w:rFonts w:ascii="Calibri" w:hAnsi="Calibri"/>
                <w:sz w:val="18"/>
                <w:szCs w:val="18"/>
              </w:rPr>
            </w:pPr>
            <w:r>
              <w:rPr>
                <w:rFonts w:ascii="Calibri" w:hAnsi="Calibri"/>
                <w:sz w:val="18"/>
                <w:szCs w:val="18"/>
              </w:rPr>
              <w:t>6.152</w:t>
            </w:r>
          </w:p>
        </w:tc>
      </w:tr>
      <w:tr w:rsidR="00200426" w:rsidRPr="00E65CC8" w14:paraId="131BC789" w14:textId="77777777" w:rsidTr="00093DD0">
        <w:tc>
          <w:tcPr>
            <w:tcW w:w="6663" w:type="dxa"/>
          </w:tcPr>
          <w:p w14:paraId="413BF610" w14:textId="2225577E" w:rsidR="00200426" w:rsidRPr="00E65CC8" w:rsidRDefault="00BA0E20" w:rsidP="00093DD0">
            <w:pPr>
              <w:rPr>
                <w:rFonts w:ascii="Calibri" w:hAnsi="Calibri"/>
                <w:sz w:val="18"/>
                <w:szCs w:val="18"/>
              </w:rPr>
            </w:pPr>
            <w:r>
              <w:rPr>
                <w:rFonts w:ascii="Calibri" w:hAnsi="Calibri"/>
                <w:sz w:val="18"/>
                <w:szCs w:val="18"/>
              </w:rPr>
              <w:t xml:space="preserve"> </w:t>
            </w:r>
          </w:p>
        </w:tc>
        <w:tc>
          <w:tcPr>
            <w:tcW w:w="1417" w:type="dxa"/>
          </w:tcPr>
          <w:p w14:paraId="345BA632" w14:textId="0D9A448F" w:rsidR="00200426" w:rsidRPr="00E65CC8" w:rsidRDefault="00BA0E20" w:rsidP="00093DD0">
            <w:pPr>
              <w:jc w:val="right"/>
              <w:rPr>
                <w:rFonts w:ascii="Calibri" w:hAnsi="Calibri"/>
                <w:sz w:val="18"/>
                <w:szCs w:val="18"/>
              </w:rPr>
            </w:pPr>
            <w:r>
              <w:rPr>
                <w:rFonts w:ascii="Calibri" w:hAnsi="Calibri"/>
                <w:sz w:val="18"/>
                <w:szCs w:val="18"/>
              </w:rPr>
              <w:t xml:space="preserve"> </w:t>
            </w:r>
          </w:p>
        </w:tc>
        <w:tc>
          <w:tcPr>
            <w:tcW w:w="1701" w:type="dxa"/>
          </w:tcPr>
          <w:p w14:paraId="3B039299" w14:textId="7244D5DF" w:rsidR="00200426" w:rsidRPr="00387661" w:rsidRDefault="00BA0E20" w:rsidP="00093DD0">
            <w:pPr>
              <w:jc w:val="right"/>
              <w:rPr>
                <w:rFonts w:ascii="Calibri" w:hAnsi="Calibri"/>
                <w:sz w:val="18"/>
                <w:szCs w:val="18"/>
              </w:rPr>
            </w:pPr>
            <w:r>
              <w:rPr>
                <w:rFonts w:ascii="Calibri" w:hAnsi="Calibri"/>
                <w:sz w:val="18"/>
                <w:szCs w:val="18"/>
              </w:rPr>
              <w:t xml:space="preserve"> </w:t>
            </w:r>
          </w:p>
        </w:tc>
      </w:tr>
      <w:tr w:rsidR="00200426" w:rsidRPr="00E65CC8" w14:paraId="03DDAF2B" w14:textId="77777777" w:rsidTr="00093DD0">
        <w:tc>
          <w:tcPr>
            <w:tcW w:w="6663" w:type="dxa"/>
          </w:tcPr>
          <w:p w14:paraId="2BC27EFB" w14:textId="526B13CD" w:rsidR="00200426" w:rsidRPr="00E65CC8" w:rsidRDefault="00BA0E20" w:rsidP="00093DD0">
            <w:pPr>
              <w:rPr>
                <w:rFonts w:ascii="Calibri" w:hAnsi="Calibri"/>
                <w:sz w:val="18"/>
                <w:szCs w:val="18"/>
              </w:rPr>
            </w:pPr>
            <w:r>
              <w:rPr>
                <w:rFonts w:ascii="Calibri" w:hAnsi="Calibri"/>
                <w:sz w:val="18"/>
                <w:szCs w:val="18"/>
              </w:rPr>
              <w:t xml:space="preserve">C) ATTIVITA' FINANZIARIE A MEDIO LUNGO </w:t>
            </w:r>
            <w:proofErr w:type="gramStart"/>
            <w:r>
              <w:rPr>
                <w:rFonts w:ascii="Calibri" w:hAnsi="Calibri"/>
                <w:sz w:val="18"/>
                <w:szCs w:val="18"/>
              </w:rPr>
              <w:t>TERMINE(</w:t>
            </w:r>
            <w:proofErr w:type="gramEnd"/>
            <w:r>
              <w:rPr>
                <w:rFonts w:ascii="Calibri" w:hAnsi="Calibri"/>
                <w:sz w:val="18"/>
                <w:szCs w:val="18"/>
              </w:rPr>
              <w:t>&gt; 12 MESI)</w:t>
            </w:r>
          </w:p>
        </w:tc>
        <w:tc>
          <w:tcPr>
            <w:tcW w:w="1417" w:type="dxa"/>
          </w:tcPr>
          <w:p w14:paraId="5F8E1D1A" w14:textId="70E36FF1" w:rsidR="00200426" w:rsidRPr="00E65CC8" w:rsidRDefault="00BA0E20" w:rsidP="00093DD0">
            <w:pPr>
              <w:jc w:val="right"/>
              <w:rPr>
                <w:rFonts w:ascii="Calibri" w:hAnsi="Calibri"/>
                <w:sz w:val="18"/>
                <w:szCs w:val="18"/>
              </w:rPr>
            </w:pPr>
            <w:r>
              <w:rPr>
                <w:rFonts w:ascii="Calibri" w:hAnsi="Calibri"/>
                <w:sz w:val="18"/>
                <w:szCs w:val="18"/>
              </w:rPr>
              <w:t xml:space="preserve"> </w:t>
            </w:r>
          </w:p>
        </w:tc>
        <w:tc>
          <w:tcPr>
            <w:tcW w:w="1701" w:type="dxa"/>
          </w:tcPr>
          <w:p w14:paraId="69FF57F1" w14:textId="604A73E6" w:rsidR="00200426" w:rsidRPr="00387661" w:rsidRDefault="00BA0E20" w:rsidP="00093DD0">
            <w:pPr>
              <w:jc w:val="right"/>
              <w:rPr>
                <w:rFonts w:ascii="Calibri" w:hAnsi="Calibri"/>
                <w:sz w:val="18"/>
                <w:szCs w:val="18"/>
              </w:rPr>
            </w:pPr>
            <w:r>
              <w:rPr>
                <w:rFonts w:ascii="Calibri" w:hAnsi="Calibri"/>
                <w:sz w:val="18"/>
                <w:szCs w:val="18"/>
              </w:rPr>
              <w:t xml:space="preserve"> </w:t>
            </w:r>
          </w:p>
        </w:tc>
      </w:tr>
      <w:tr w:rsidR="00200426" w:rsidRPr="00E65CC8" w14:paraId="3DE21C09" w14:textId="77777777" w:rsidTr="00093DD0">
        <w:tc>
          <w:tcPr>
            <w:tcW w:w="6663" w:type="dxa"/>
          </w:tcPr>
          <w:p w14:paraId="6A95A656" w14:textId="6214D0B0" w:rsidR="00200426" w:rsidRPr="00E65CC8" w:rsidRDefault="00BA0E20" w:rsidP="00093DD0">
            <w:pPr>
              <w:rPr>
                <w:rFonts w:ascii="Calibri" w:hAnsi="Calibri"/>
                <w:sz w:val="18"/>
                <w:szCs w:val="18"/>
              </w:rPr>
            </w:pPr>
            <w:r>
              <w:rPr>
                <w:rFonts w:ascii="Calibri" w:hAnsi="Calibri"/>
                <w:sz w:val="18"/>
                <w:szCs w:val="18"/>
              </w:rPr>
              <w:t>Titoli a medio lungo termine</w:t>
            </w:r>
          </w:p>
        </w:tc>
        <w:tc>
          <w:tcPr>
            <w:tcW w:w="1417" w:type="dxa"/>
          </w:tcPr>
          <w:p w14:paraId="0A1B2768" w14:textId="5AC7A8F7"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4EC3856A" w14:textId="68C7A47C"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5C04E7AE" w14:textId="77777777" w:rsidTr="00093DD0">
        <w:tc>
          <w:tcPr>
            <w:tcW w:w="6663" w:type="dxa"/>
          </w:tcPr>
          <w:p w14:paraId="265A47A8" w14:textId="2864E63D" w:rsidR="00200426" w:rsidRPr="00E65CC8" w:rsidRDefault="00BA0E20" w:rsidP="00093DD0">
            <w:pPr>
              <w:rPr>
                <w:rFonts w:ascii="Calibri" w:hAnsi="Calibri"/>
                <w:sz w:val="18"/>
                <w:szCs w:val="18"/>
              </w:rPr>
            </w:pPr>
            <w:r>
              <w:rPr>
                <w:rFonts w:ascii="Calibri" w:hAnsi="Calibri"/>
                <w:sz w:val="18"/>
                <w:szCs w:val="18"/>
              </w:rPr>
              <w:t>Altre attività finanziarie a medio lungo termine</w:t>
            </w:r>
          </w:p>
        </w:tc>
        <w:tc>
          <w:tcPr>
            <w:tcW w:w="1417" w:type="dxa"/>
          </w:tcPr>
          <w:p w14:paraId="707BCF52" w14:textId="001323BC"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58CD6E14" w14:textId="565A02D8"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268931C6" w14:textId="77777777" w:rsidTr="00093DD0">
        <w:tc>
          <w:tcPr>
            <w:tcW w:w="6663" w:type="dxa"/>
          </w:tcPr>
          <w:p w14:paraId="4338E610" w14:textId="71123A50" w:rsidR="00200426" w:rsidRPr="00E65CC8" w:rsidRDefault="00BA0E20" w:rsidP="00093DD0">
            <w:pPr>
              <w:rPr>
                <w:rFonts w:ascii="Calibri" w:hAnsi="Calibri"/>
                <w:sz w:val="18"/>
                <w:szCs w:val="18"/>
              </w:rPr>
            </w:pPr>
            <w:r>
              <w:rPr>
                <w:rFonts w:ascii="Calibri" w:hAnsi="Calibri"/>
                <w:sz w:val="18"/>
                <w:szCs w:val="18"/>
              </w:rPr>
              <w:t>Crediti finanziari vs imprese controllate/collegate a medio lungo termine</w:t>
            </w:r>
          </w:p>
        </w:tc>
        <w:tc>
          <w:tcPr>
            <w:tcW w:w="1417" w:type="dxa"/>
          </w:tcPr>
          <w:p w14:paraId="78DEC435" w14:textId="2AE5F4EF"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151A21A3" w14:textId="334252A2"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583C19F6" w14:textId="77777777" w:rsidTr="00093DD0">
        <w:tc>
          <w:tcPr>
            <w:tcW w:w="6663" w:type="dxa"/>
          </w:tcPr>
          <w:p w14:paraId="78473E4F" w14:textId="59D5E9F4" w:rsidR="00200426" w:rsidRPr="00E65CC8" w:rsidRDefault="00BA0E20" w:rsidP="00093DD0">
            <w:pPr>
              <w:rPr>
                <w:rFonts w:ascii="Calibri" w:hAnsi="Calibri"/>
                <w:sz w:val="18"/>
                <w:szCs w:val="18"/>
              </w:rPr>
            </w:pPr>
            <w:r>
              <w:rPr>
                <w:rFonts w:ascii="Calibri" w:hAnsi="Calibri"/>
                <w:sz w:val="18"/>
                <w:szCs w:val="18"/>
              </w:rPr>
              <w:t>Crediti finanziari vs controllanti a medio lungo termine</w:t>
            </w:r>
          </w:p>
        </w:tc>
        <w:tc>
          <w:tcPr>
            <w:tcW w:w="1417" w:type="dxa"/>
          </w:tcPr>
          <w:p w14:paraId="602E648B" w14:textId="1DDEDDD5"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6ED40E79" w14:textId="7DF52072"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66839D77" w14:textId="77777777" w:rsidTr="00093DD0">
        <w:tc>
          <w:tcPr>
            <w:tcW w:w="6663" w:type="dxa"/>
          </w:tcPr>
          <w:p w14:paraId="14BCE2B0" w14:textId="2A0CC2BC" w:rsidR="00200426" w:rsidRPr="00E65CC8" w:rsidRDefault="00BA0E20" w:rsidP="00093DD0">
            <w:pPr>
              <w:rPr>
                <w:rFonts w:ascii="Calibri" w:hAnsi="Calibri"/>
                <w:sz w:val="18"/>
                <w:szCs w:val="18"/>
              </w:rPr>
            </w:pPr>
            <w:r>
              <w:rPr>
                <w:rFonts w:ascii="Calibri" w:hAnsi="Calibri"/>
                <w:sz w:val="18"/>
                <w:szCs w:val="18"/>
              </w:rPr>
              <w:t>Crediti finanziari vs imprese controllate da controllanti</w:t>
            </w:r>
          </w:p>
        </w:tc>
        <w:tc>
          <w:tcPr>
            <w:tcW w:w="1417" w:type="dxa"/>
          </w:tcPr>
          <w:p w14:paraId="2D513821" w14:textId="39305D86"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1FE31AB0" w14:textId="550DBD84"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5E4FEDAF" w14:textId="77777777" w:rsidTr="00093DD0">
        <w:tc>
          <w:tcPr>
            <w:tcW w:w="6663" w:type="dxa"/>
          </w:tcPr>
          <w:p w14:paraId="623CBBAA" w14:textId="4118130F" w:rsidR="00200426" w:rsidRPr="00E65CC8" w:rsidRDefault="00BA0E20" w:rsidP="00093DD0">
            <w:pPr>
              <w:rPr>
                <w:rFonts w:ascii="Calibri" w:hAnsi="Calibri"/>
                <w:sz w:val="18"/>
                <w:szCs w:val="18"/>
              </w:rPr>
            </w:pPr>
            <w:r>
              <w:rPr>
                <w:rFonts w:ascii="Calibri" w:hAnsi="Calibri"/>
                <w:sz w:val="18"/>
                <w:szCs w:val="18"/>
              </w:rPr>
              <w:t>Altri crediti finanziari a medio lungo termine</w:t>
            </w:r>
          </w:p>
        </w:tc>
        <w:tc>
          <w:tcPr>
            <w:tcW w:w="1417" w:type="dxa"/>
          </w:tcPr>
          <w:p w14:paraId="4EF85601" w14:textId="3D09BF1D"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280837C3" w14:textId="1E47EBDA"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23A94132" w14:textId="77777777" w:rsidTr="00093DD0">
        <w:tc>
          <w:tcPr>
            <w:tcW w:w="6663" w:type="dxa"/>
          </w:tcPr>
          <w:p w14:paraId="3B5E351B" w14:textId="6A27A5AE" w:rsidR="00200426" w:rsidRPr="00E65CC8" w:rsidRDefault="00BA0E20" w:rsidP="00093DD0">
            <w:pPr>
              <w:rPr>
                <w:rFonts w:ascii="Calibri" w:hAnsi="Calibri"/>
                <w:sz w:val="18"/>
                <w:szCs w:val="18"/>
              </w:rPr>
            </w:pPr>
            <w:r>
              <w:rPr>
                <w:rFonts w:ascii="Calibri" w:hAnsi="Calibri"/>
                <w:sz w:val="18"/>
                <w:szCs w:val="18"/>
              </w:rPr>
              <w:t>Ratei e risconti attivi finanziari a medio lungo termine</w:t>
            </w:r>
          </w:p>
        </w:tc>
        <w:tc>
          <w:tcPr>
            <w:tcW w:w="1417" w:type="dxa"/>
          </w:tcPr>
          <w:p w14:paraId="2828212E" w14:textId="7C9F58DC"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268DA96B" w14:textId="71C5B783"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7A78E32E" w14:textId="77777777" w:rsidTr="00093DD0">
        <w:tc>
          <w:tcPr>
            <w:tcW w:w="6663" w:type="dxa"/>
          </w:tcPr>
          <w:p w14:paraId="2F36CE0B" w14:textId="203E2C5C" w:rsidR="00200426" w:rsidRPr="00E65CC8" w:rsidRDefault="00BA0E20" w:rsidP="00093DD0">
            <w:pPr>
              <w:rPr>
                <w:rFonts w:ascii="Calibri" w:hAnsi="Calibri"/>
                <w:sz w:val="18"/>
                <w:szCs w:val="18"/>
              </w:rPr>
            </w:pPr>
            <w:r>
              <w:rPr>
                <w:rFonts w:ascii="Calibri" w:hAnsi="Calibri"/>
                <w:sz w:val="18"/>
                <w:szCs w:val="18"/>
              </w:rPr>
              <w:t>…</w:t>
            </w:r>
          </w:p>
        </w:tc>
        <w:tc>
          <w:tcPr>
            <w:tcW w:w="1417" w:type="dxa"/>
          </w:tcPr>
          <w:p w14:paraId="648B3C48" w14:textId="6EEFF0CD"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4C949084" w14:textId="422911D8"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4EFCBF5D" w14:textId="77777777" w:rsidTr="00093DD0">
        <w:tc>
          <w:tcPr>
            <w:tcW w:w="6663" w:type="dxa"/>
          </w:tcPr>
          <w:p w14:paraId="0AB043A4" w14:textId="237BFB0E" w:rsidR="00200426" w:rsidRPr="00E65CC8" w:rsidRDefault="00BA0E20" w:rsidP="00093DD0">
            <w:pPr>
              <w:rPr>
                <w:rFonts w:ascii="Calibri" w:hAnsi="Calibri"/>
                <w:sz w:val="18"/>
                <w:szCs w:val="18"/>
              </w:rPr>
            </w:pPr>
            <w:r>
              <w:rPr>
                <w:rFonts w:ascii="Calibri" w:hAnsi="Calibri"/>
                <w:sz w:val="18"/>
                <w:szCs w:val="18"/>
              </w:rPr>
              <w:t>…</w:t>
            </w:r>
          </w:p>
        </w:tc>
        <w:tc>
          <w:tcPr>
            <w:tcW w:w="1417" w:type="dxa"/>
          </w:tcPr>
          <w:p w14:paraId="271F9BA8" w14:textId="4DA7DB82"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02A354E6" w14:textId="0BE65D5C"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4F73CF1A" w14:textId="77777777" w:rsidTr="00093DD0">
        <w:tc>
          <w:tcPr>
            <w:tcW w:w="6663" w:type="dxa"/>
          </w:tcPr>
          <w:p w14:paraId="51463B63" w14:textId="32E615E3" w:rsidR="00200426" w:rsidRPr="00E65CC8" w:rsidRDefault="00BA0E20" w:rsidP="00093DD0">
            <w:pPr>
              <w:rPr>
                <w:rFonts w:ascii="Calibri" w:hAnsi="Calibri"/>
                <w:sz w:val="18"/>
                <w:szCs w:val="18"/>
              </w:rPr>
            </w:pPr>
            <w:r>
              <w:rPr>
                <w:rFonts w:ascii="Calibri" w:hAnsi="Calibri"/>
                <w:sz w:val="18"/>
                <w:szCs w:val="18"/>
              </w:rPr>
              <w:t>…</w:t>
            </w:r>
          </w:p>
        </w:tc>
        <w:tc>
          <w:tcPr>
            <w:tcW w:w="1417" w:type="dxa"/>
          </w:tcPr>
          <w:p w14:paraId="0E612553" w14:textId="6E185211"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3FE1AB42" w14:textId="513D03A5"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7969B7CC" w14:textId="77777777" w:rsidTr="00093DD0">
        <w:tc>
          <w:tcPr>
            <w:tcW w:w="6663" w:type="dxa"/>
          </w:tcPr>
          <w:p w14:paraId="28DD0744" w14:textId="1C34B2AB" w:rsidR="00200426" w:rsidRPr="00E65CC8" w:rsidRDefault="00BA0E20" w:rsidP="00093DD0">
            <w:pPr>
              <w:rPr>
                <w:rFonts w:ascii="Calibri" w:hAnsi="Calibri"/>
                <w:sz w:val="18"/>
                <w:szCs w:val="18"/>
              </w:rPr>
            </w:pPr>
            <w:r>
              <w:rPr>
                <w:rFonts w:ascii="Calibri" w:hAnsi="Calibri"/>
                <w:sz w:val="18"/>
                <w:szCs w:val="18"/>
              </w:rPr>
              <w:t>Totale C)</w:t>
            </w:r>
          </w:p>
        </w:tc>
        <w:tc>
          <w:tcPr>
            <w:tcW w:w="1417" w:type="dxa"/>
          </w:tcPr>
          <w:p w14:paraId="426C87FB" w14:textId="049E7793"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58A97E93" w14:textId="066F21C0"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3FC020C1" w14:textId="77777777" w:rsidTr="00093DD0">
        <w:tc>
          <w:tcPr>
            <w:tcW w:w="6663" w:type="dxa"/>
          </w:tcPr>
          <w:p w14:paraId="67BD0A9D" w14:textId="706E6E35" w:rsidR="00200426" w:rsidRPr="00E65CC8" w:rsidRDefault="00BA0E20" w:rsidP="00093DD0">
            <w:pPr>
              <w:rPr>
                <w:rFonts w:ascii="Calibri" w:hAnsi="Calibri"/>
                <w:sz w:val="18"/>
                <w:szCs w:val="18"/>
              </w:rPr>
            </w:pPr>
            <w:r>
              <w:rPr>
                <w:rFonts w:ascii="Calibri" w:hAnsi="Calibri"/>
                <w:sz w:val="18"/>
                <w:szCs w:val="18"/>
              </w:rPr>
              <w:t xml:space="preserve"> </w:t>
            </w:r>
          </w:p>
        </w:tc>
        <w:tc>
          <w:tcPr>
            <w:tcW w:w="1417" w:type="dxa"/>
          </w:tcPr>
          <w:p w14:paraId="5A4D0C77" w14:textId="5786CE94" w:rsidR="00200426" w:rsidRPr="00E65CC8" w:rsidRDefault="00BA0E20" w:rsidP="00093DD0">
            <w:pPr>
              <w:jc w:val="right"/>
              <w:rPr>
                <w:rFonts w:ascii="Calibri" w:hAnsi="Calibri"/>
                <w:sz w:val="18"/>
                <w:szCs w:val="18"/>
              </w:rPr>
            </w:pPr>
            <w:r>
              <w:rPr>
                <w:rFonts w:ascii="Calibri" w:hAnsi="Calibri"/>
                <w:sz w:val="18"/>
                <w:szCs w:val="18"/>
              </w:rPr>
              <w:t xml:space="preserve"> </w:t>
            </w:r>
          </w:p>
        </w:tc>
        <w:tc>
          <w:tcPr>
            <w:tcW w:w="1701" w:type="dxa"/>
          </w:tcPr>
          <w:p w14:paraId="58E40C7E" w14:textId="69AFF02F" w:rsidR="00200426" w:rsidRPr="00387661" w:rsidRDefault="00BA0E20" w:rsidP="00093DD0">
            <w:pPr>
              <w:jc w:val="right"/>
              <w:rPr>
                <w:rFonts w:ascii="Calibri" w:hAnsi="Calibri"/>
                <w:sz w:val="18"/>
                <w:szCs w:val="18"/>
              </w:rPr>
            </w:pPr>
            <w:r>
              <w:rPr>
                <w:rFonts w:ascii="Calibri" w:hAnsi="Calibri"/>
                <w:sz w:val="18"/>
                <w:szCs w:val="18"/>
              </w:rPr>
              <w:t xml:space="preserve"> </w:t>
            </w:r>
          </w:p>
        </w:tc>
      </w:tr>
      <w:tr w:rsidR="00200426" w:rsidRPr="00E65CC8" w14:paraId="186E640B" w14:textId="77777777" w:rsidTr="00093DD0">
        <w:tc>
          <w:tcPr>
            <w:tcW w:w="6663" w:type="dxa"/>
          </w:tcPr>
          <w:p w14:paraId="48B563EE" w14:textId="59608F75" w:rsidR="00200426" w:rsidRPr="00E65CC8" w:rsidRDefault="00BA0E20" w:rsidP="00093DD0">
            <w:pPr>
              <w:rPr>
                <w:rFonts w:ascii="Calibri" w:hAnsi="Calibri"/>
                <w:sz w:val="18"/>
                <w:szCs w:val="18"/>
              </w:rPr>
            </w:pPr>
            <w:r>
              <w:rPr>
                <w:rFonts w:ascii="Calibri" w:hAnsi="Calibri"/>
                <w:sz w:val="18"/>
                <w:szCs w:val="18"/>
              </w:rPr>
              <w:t>D) PASSIVITA' FINANZIARIE A BREVE</w:t>
            </w:r>
          </w:p>
        </w:tc>
        <w:tc>
          <w:tcPr>
            <w:tcW w:w="1417" w:type="dxa"/>
          </w:tcPr>
          <w:p w14:paraId="71C776CD" w14:textId="686C59E9" w:rsidR="00200426" w:rsidRPr="00E65CC8" w:rsidRDefault="00BA0E20" w:rsidP="00093DD0">
            <w:pPr>
              <w:jc w:val="right"/>
              <w:rPr>
                <w:rFonts w:ascii="Calibri" w:hAnsi="Calibri"/>
                <w:sz w:val="18"/>
                <w:szCs w:val="18"/>
              </w:rPr>
            </w:pPr>
            <w:r>
              <w:rPr>
                <w:rFonts w:ascii="Calibri" w:hAnsi="Calibri"/>
                <w:sz w:val="18"/>
                <w:szCs w:val="18"/>
              </w:rPr>
              <w:t xml:space="preserve"> </w:t>
            </w:r>
          </w:p>
        </w:tc>
        <w:tc>
          <w:tcPr>
            <w:tcW w:w="1701" w:type="dxa"/>
          </w:tcPr>
          <w:p w14:paraId="0C259268" w14:textId="1FC23AC1" w:rsidR="00200426" w:rsidRPr="00387661" w:rsidRDefault="00BA0E20" w:rsidP="00093DD0">
            <w:pPr>
              <w:jc w:val="right"/>
              <w:rPr>
                <w:rFonts w:ascii="Calibri" w:hAnsi="Calibri"/>
                <w:sz w:val="18"/>
                <w:szCs w:val="18"/>
              </w:rPr>
            </w:pPr>
            <w:r>
              <w:rPr>
                <w:rFonts w:ascii="Calibri" w:hAnsi="Calibri"/>
                <w:sz w:val="18"/>
                <w:szCs w:val="18"/>
              </w:rPr>
              <w:t xml:space="preserve"> </w:t>
            </w:r>
          </w:p>
        </w:tc>
      </w:tr>
      <w:tr w:rsidR="00200426" w:rsidRPr="00E65CC8" w14:paraId="7BE2483B" w14:textId="77777777" w:rsidTr="00093DD0">
        <w:tc>
          <w:tcPr>
            <w:tcW w:w="6663" w:type="dxa"/>
          </w:tcPr>
          <w:p w14:paraId="5E00BFAE" w14:textId="43AEC2B0" w:rsidR="00200426" w:rsidRPr="00E65CC8" w:rsidRDefault="00BA0E20" w:rsidP="00093DD0">
            <w:pPr>
              <w:rPr>
                <w:rFonts w:ascii="Calibri" w:hAnsi="Calibri"/>
                <w:sz w:val="18"/>
                <w:szCs w:val="18"/>
              </w:rPr>
            </w:pPr>
            <w:r>
              <w:rPr>
                <w:rFonts w:ascii="Calibri" w:hAnsi="Calibri"/>
                <w:sz w:val="18"/>
                <w:szCs w:val="18"/>
              </w:rPr>
              <w:t>Obbligazioni a breve</w:t>
            </w:r>
          </w:p>
        </w:tc>
        <w:tc>
          <w:tcPr>
            <w:tcW w:w="1417" w:type="dxa"/>
          </w:tcPr>
          <w:p w14:paraId="5DC64D34" w14:textId="328468A3"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1B8C9950" w14:textId="0331DA24"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7F74B76C" w14:textId="77777777" w:rsidTr="00093DD0">
        <w:tc>
          <w:tcPr>
            <w:tcW w:w="6663" w:type="dxa"/>
          </w:tcPr>
          <w:p w14:paraId="32FA0C26" w14:textId="163E3C8E" w:rsidR="00200426" w:rsidRPr="00E65CC8" w:rsidRDefault="00BA0E20" w:rsidP="00093DD0">
            <w:pPr>
              <w:rPr>
                <w:rFonts w:ascii="Calibri" w:hAnsi="Calibri"/>
                <w:sz w:val="18"/>
                <w:szCs w:val="18"/>
              </w:rPr>
            </w:pPr>
            <w:r>
              <w:rPr>
                <w:rFonts w:ascii="Calibri" w:hAnsi="Calibri"/>
                <w:sz w:val="18"/>
                <w:szCs w:val="18"/>
              </w:rPr>
              <w:t>Obbligazioni convertibili a breve</w:t>
            </w:r>
          </w:p>
        </w:tc>
        <w:tc>
          <w:tcPr>
            <w:tcW w:w="1417" w:type="dxa"/>
          </w:tcPr>
          <w:p w14:paraId="3DB0EC71" w14:textId="32A0F6A5"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476B6E56" w14:textId="292FB386"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0838C13F" w14:textId="77777777" w:rsidTr="00093DD0">
        <w:tc>
          <w:tcPr>
            <w:tcW w:w="6663" w:type="dxa"/>
          </w:tcPr>
          <w:p w14:paraId="3BADB6CD" w14:textId="709BE84D" w:rsidR="00200426" w:rsidRPr="00E65CC8" w:rsidRDefault="00BA0E20" w:rsidP="00093DD0">
            <w:pPr>
              <w:rPr>
                <w:rFonts w:ascii="Calibri" w:hAnsi="Calibri"/>
                <w:sz w:val="18"/>
                <w:szCs w:val="18"/>
              </w:rPr>
            </w:pPr>
            <w:r>
              <w:rPr>
                <w:rFonts w:ascii="Calibri" w:hAnsi="Calibri"/>
                <w:sz w:val="18"/>
                <w:szCs w:val="18"/>
              </w:rPr>
              <w:t>Debiti verso soci per finanziamenti a breve</w:t>
            </w:r>
          </w:p>
        </w:tc>
        <w:tc>
          <w:tcPr>
            <w:tcW w:w="1417" w:type="dxa"/>
          </w:tcPr>
          <w:p w14:paraId="124AA706" w14:textId="321FB1A2"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54F64EC5" w14:textId="4857E377"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5FE22CE7" w14:textId="77777777" w:rsidTr="00093DD0">
        <w:tc>
          <w:tcPr>
            <w:tcW w:w="6663" w:type="dxa"/>
          </w:tcPr>
          <w:p w14:paraId="045A5406" w14:textId="11C9DB11" w:rsidR="00200426" w:rsidRPr="00E65CC8" w:rsidRDefault="00BA0E20" w:rsidP="00093DD0">
            <w:pPr>
              <w:rPr>
                <w:rFonts w:ascii="Calibri" w:hAnsi="Calibri"/>
                <w:sz w:val="18"/>
                <w:szCs w:val="18"/>
              </w:rPr>
            </w:pPr>
            <w:r>
              <w:rPr>
                <w:rFonts w:ascii="Calibri" w:hAnsi="Calibri"/>
                <w:sz w:val="18"/>
                <w:szCs w:val="18"/>
              </w:rPr>
              <w:t>Debiti verso banche a breve</w:t>
            </w:r>
          </w:p>
        </w:tc>
        <w:tc>
          <w:tcPr>
            <w:tcW w:w="1417" w:type="dxa"/>
          </w:tcPr>
          <w:p w14:paraId="18561E42" w14:textId="14D6FE1F"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3AD386AB" w14:textId="1C638420"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254285E4" w14:textId="77777777" w:rsidTr="00093DD0">
        <w:tc>
          <w:tcPr>
            <w:tcW w:w="6663" w:type="dxa"/>
          </w:tcPr>
          <w:p w14:paraId="02E19182" w14:textId="4CA50706" w:rsidR="00200426" w:rsidRPr="00E65CC8" w:rsidRDefault="00BA0E20" w:rsidP="00093DD0">
            <w:pPr>
              <w:rPr>
                <w:rFonts w:ascii="Calibri" w:hAnsi="Calibri"/>
                <w:sz w:val="18"/>
                <w:szCs w:val="18"/>
              </w:rPr>
            </w:pPr>
            <w:r>
              <w:rPr>
                <w:rFonts w:ascii="Calibri" w:hAnsi="Calibri"/>
                <w:sz w:val="18"/>
                <w:szCs w:val="18"/>
              </w:rPr>
              <w:t>Debiti verso altri finanziatori a breve</w:t>
            </w:r>
          </w:p>
        </w:tc>
        <w:tc>
          <w:tcPr>
            <w:tcW w:w="1417" w:type="dxa"/>
          </w:tcPr>
          <w:p w14:paraId="2297D7CF" w14:textId="3797417D"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363EE0CA" w14:textId="72BAB1F5"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7658FB12" w14:textId="77777777" w:rsidTr="00093DD0">
        <w:tc>
          <w:tcPr>
            <w:tcW w:w="6663" w:type="dxa"/>
          </w:tcPr>
          <w:p w14:paraId="041753DF" w14:textId="543D0643" w:rsidR="00200426" w:rsidRPr="00E65CC8" w:rsidRDefault="00BA0E20" w:rsidP="00093DD0">
            <w:pPr>
              <w:rPr>
                <w:rFonts w:ascii="Calibri" w:hAnsi="Calibri"/>
                <w:sz w:val="18"/>
                <w:szCs w:val="18"/>
              </w:rPr>
            </w:pPr>
            <w:r>
              <w:rPr>
                <w:rFonts w:ascii="Calibri" w:hAnsi="Calibri"/>
                <w:sz w:val="18"/>
                <w:szCs w:val="18"/>
              </w:rPr>
              <w:t>Debiti rappresentati da titoli di credito a breve</w:t>
            </w:r>
          </w:p>
        </w:tc>
        <w:tc>
          <w:tcPr>
            <w:tcW w:w="1417" w:type="dxa"/>
          </w:tcPr>
          <w:p w14:paraId="0DF955E6" w14:textId="02B40A79"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316121C3" w14:textId="0BC916B0"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00982D2C" w14:textId="77777777" w:rsidTr="00093DD0">
        <w:tc>
          <w:tcPr>
            <w:tcW w:w="6663" w:type="dxa"/>
          </w:tcPr>
          <w:p w14:paraId="4EA4DB72" w14:textId="6782A72F" w:rsidR="00200426" w:rsidRPr="00E65CC8" w:rsidRDefault="00BA0E20" w:rsidP="00093DD0">
            <w:pPr>
              <w:rPr>
                <w:rFonts w:ascii="Calibri" w:hAnsi="Calibri"/>
                <w:sz w:val="18"/>
                <w:szCs w:val="18"/>
              </w:rPr>
            </w:pPr>
            <w:r>
              <w:rPr>
                <w:rFonts w:ascii="Calibri" w:hAnsi="Calibri"/>
                <w:sz w:val="18"/>
                <w:szCs w:val="18"/>
              </w:rPr>
              <w:t>Debiti verso imprese controllate a breve</w:t>
            </w:r>
          </w:p>
        </w:tc>
        <w:tc>
          <w:tcPr>
            <w:tcW w:w="1417" w:type="dxa"/>
          </w:tcPr>
          <w:p w14:paraId="258392A3" w14:textId="3B695B6D"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439D321C" w14:textId="1DA47456"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57C822D1" w14:textId="77777777" w:rsidTr="00093DD0">
        <w:tc>
          <w:tcPr>
            <w:tcW w:w="6663" w:type="dxa"/>
          </w:tcPr>
          <w:p w14:paraId="6909B205" w14:textId="7B7816A4" w:rsidR="00200426" w:rsidRPr="00E65CC8" w:rsidRDefault="00BA0E20" w:rsidP="00093DD0">
            <w:pPr>
              <w:rPr>
                <w:rFonts w:ascii="Calibri" w:hAnsi="Calibri"/>
                <w:sz w:val="18"/>
                <w:szCs w:val="18"/>
              </w:rPr>
            </w:pPr>
            <w:r>
              <w:rPr>
                <w:rFonts w:ascii="Calibri" w:hAnsi="Calibri"/>
                <w:sz w:val="18"/>
                <w:szCs w:val="18"/>
              </w:rPr>
              <w:t>Debiti verso imprese collegate a breve</w:t>
            </w:r>
          </w:p>
        </w:tc>
        <w:tc>
          <w:tcPr>
            <w:tcW w:w="1417" w:type="dxa"/>
          </w:tcPr>
          <w:p w14:paraId="33FF5D22" w14:textId="0FB750FF" w:rsidR="00200426" w:rsidRPr="00E65CC8" w:rsidRDefault="00BA0E20" w:rsidP="00200426">
            <w:pPr>
              <w:tabs>
                <w:tab w:val="center" w:pos="600"/>
                <w:tab w:val="right" w:pos="1201"/>
              </w:tabs>
              <w:rPr>
                <w:rFonts w:ascii="Calibri" w:hAnsi="Calibri"/>
                <w:sz w:val="18"/>
                <w:szCs w:val="18"/>
              </w:rPr>
            </w:pPr>
            <w:r>
              <w:rPr>
                <w:rFonts w:ascii="Calibri" w:hAnsi="Calibri"/>
                <w:sz w:val="18"/>
                <w:szCs w:val="18"/>
              </w:rPr>
              <w:t>0</w:t>
            </w:r>
          </w:p>
        </w:tc>
        <w:tc>
          <w:tcPr>
            <w:tcW w:w="1701" w:type="dxa"/>
          </w:tcPr>
          <w:p w14:paraId="66A4B532" w14:textId="66B4AE71"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69AE54DA" w14:textId="77777777" w:rsidTr="00093DD0">
        <w:tc>
          <w:tcPr>
            <w:tcW w:w="6663" w:type="dxa"/>
          </w:tcPr>
          <w:p w14:paraId="33EC9C18" w14:textId="3BC99994" w:rsidR="00200426" w:rsidRPr="00E65CC8" w:rsidRDefault="00BA0E20" w:rsidP="00093DD0">
            <w:pPr>
              <w:rPr>
                <w:rFonts w:ascii="Calibri" w:hAnsi="Calibri"/>
                <w:sz w:val="18"/>
                <w:szCs w:val="18"/>
              </w:rPr>
            </w:pPr>
            <w:r>
              <w:rPr>
                <w:rFonts w:ascii="Calibri" w:hAnsi="Calibri"/>
                <w:sz w:val="18"/>
                <w:szCs w:val="18"/>
              </w:rPr>
              <w:t>Debiti verso imprese controllanti a breve</w:t>
            </w:r>
          </w:p>
        </w:tc>
        <w:tc>
          <w:tcPr>
            <w:tcW w:w="1417" w:type="dxa"/>
          </w:tcPr>
          <w:p w14:paraId="172D1B57" w14:textId="5AC16C31" w:rsidR="00200426" w:rsidRPr="00E65CC8" w:rsidRDefault="00BE49D5" w:rsidP="00093DD0">
            <w:pPr>
              <w:jc w:val="right"/>
              <w:rPr>
                <w:rFonts w:ascii="Calibri" w:hAnsi="Calibri"/>
                <w:sz w:val="18"/>
                <w:szCs w:val="18"/>
              </w:rPr>
            </w:pPr>
            <w:r>
              <w:rPr>
                <w:rFonts w:ascii="Calibri" w:hAnsi="Calibri"/>
                <w:sz w:val="18"/>
                <w:szCs w:val="18"/>
              </w:rPr>
              <w:t>614.094</w:t>
            </w:r>
          </w:p>
        </w:tc>
        <w:tc>
          <w:tcPr>
            <w:tcW w:w="1701" w:type="dxa"/>
          </w:tcPr>
          <w:p w14:paraId="387E8B2F" w14:textId="050366A2" w:rsidR="00200426" w:rsidRPr="00387661" w:rsidRDefault="00BA0E20" w:rsidP="00093DD0">
            <w:pPr>
              <w:jc w:val="right"/>
              <w:rPr>
                <w:rFonts w:ascii="Calibri" w:hAnsi="Calibri"/>
                <w:sz w:val="18"/>
                <w:szCs w:val="18"/>
              </w:rPr>
            </w:pPr>
            <w:r>
              <w:rPr>
                <w:rFonts w:ascii="Calibri" w:hAnsi="Calibri"/>
                <w:sz w:val="18"/>
                <w:szCs w:val="18"/>
              </w:rPr>
              <w:t>614.094</w:t>
            </w:r>
          </w:p>
        </w:tc>
      </w:tr>
      <w:tr w:rsidR="00200426" w:rsidRPr="00E65CC8" w14:paraId="3FDDED92" w14:textId="77777777" w:rsidTr="00093DD0">
        <w:tc>
          <w:tcPr>
            <w:tcW w:w="6663" w:type="dxa"/>
          </w:tcPr>
          <w:p w14:paraId="5FFA13AC" w14:textId="7E0B1C2C" w:rsidR="00200426" w:rsidRPr="00E65CC8" w:rsidRDefault="00BA0E20" w:rsidP="00093DD0">
            <w:pPr>
              <w:rPr>
                <w:rFonts w:ascii="Calibri" w:hAnsi="Calibri"/>
                <w:sz w:val="18"/>
                <w:szCs w:val="18"/>
              </w:rPr>
            </w:pPr>
            <w:r>
              <w:rPr>
                <w:rFonts w:ascii="Calibri" w:hAnsi="Calibri"/>
                <w:sz w:val="18"/>
                <w:szCs w:val="18"/>
              </w:rPr>
              <w:t>Debiti verso imprese controllate da controllanti</w:t>
            </w:r>
          </w:p>
        </w:tc>
        <w:tc>
          <w:tcPr>
            <w:tcW w:w="1417" w:type="dxa"/>
          </w:tcPr>
          <w:p w14:paraId="17D19D94" w14:textId="6763BFFA"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5F97066A" w14:textId="495BACA4"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7A6E9D4C" w14:textId="77777777" w:rsidTr="00093DD0">
        <w:tc>
          <w:tcPr>
            <w:tcW w:w="6663" w:type="dxa"/>
          </w:tcPr>
          <w:p w14:paraId="3FEFC471" w14:textId="2032C70C" w:rsidR="00200426" w:rsidRPr="00E65CC8" w:rsidRDefault="00BA0E20" w:rsidP="00093DD0">
            <w:pPr>
              <w:rPr>
                <w:rFonts w:ascii="Calibri" w:hAnsi="Calibri"/>
                <w:sz w:val="18"/>
                <w:szCs w:val="18"/>
              </w:rPr>
            </w:pPr>
            <w:r>
              <w:rPr>
                <w:rFonts w:ascii="Calibri" w:hAnsi="Calibri"/>
                <w:sz w:val="18"/>
                <w:szCs w:val="18"/>
              </w:rPr>
              <w:t>Ratei e risconti passivi finanziari a breve</w:t>
            </w:r>
          </w:p>
        </w:tc>
        <w:tc>
          <w:tcPr>
            <w:tcW w:w="1417" w:type="dxa"/>
          </w:tcPr>
          <w:p w14:paraId="6C500B0D" w14:textId="555636EE" w:rsidR="00200426" w:rsidRPr="00E65CC8" w:rsidRDefault="00BA0E20" w:rsidP="00093DD0">
            <w:pPr>
              <w:jc w:val="right"/>
              <w:rPr>
                <w:rFonts w:ascii="Calibri" w:hAnsi="Calibri"/>
                <w:sz w:val="18"/>
                <w:szCs w:val="18"/>
              </w:rPr>
            </w:pPr>
            <w:r>
              <w:rPr>
                <w:rFonts w:ascii="Calibri" w:hAnsi="Calibri"/>
                <w:sz w:val="18"/>
                <w:szCs w:val="18"/>
              </w:rPr>
              <w:t>965</w:t>
            </w:r>
          </w:p>
        </w:tc>
        <w:tc>
          <w:tcPr>
            <w:tcW w:w="1701" w:type="dxa"/>
          </w:tcPr>
          <w:p w14:paraId="55C4D00E" w14:textId="1F9F787E" w:rsidR="00200426" w:rsidRPr="00387661" w:rsidRDefault="00BA0E20" w:rsidP="00093DD0">
            <w:pPr>
              <w:jc w:val="right"/>
              <w:rPr>
                <w:rFonts w:ascii="Calibri" w:hAnsi="Calibri"/>
                <w:sz w:val="18"/>
                <w:szCs w:val="18"/>
              </w:rPr>
            </w:pPr>
            <w:r>
              <w:rPr>
                <w:rFonts w:ascii="Calibri" w:hAnsi="Calibri"/>
                <w:sz w:val="18"/>
                <w:szCs w:val="18"/>
              </w:rPr>
              <w:t>965</w:t>
            </w:r>
          </w:p>
        </w:tc>
      </w:tr>
      <w:tr w:rsidR="00200426" w:rsidRPr="00E65CC8" w14:paraId="110F8E65" w14:textId="77777777" w:rsidTr="00093DD0">
        <w:tc>
          <w:tcPr>
            <w:tcW w:w="6663" w:type="dxa"/>
          </w:tcPr>
          <w:p w14:paraId="00956240" w14:textId="3F802AA5" w:rsidR="00200426" w:rsidRPr="00E65CC8" w:rsidRDefault="00BA0E20" w:rsidP="00093DD0">
            <w:pPr>
              <w:rPr>
                <w:rFonts w:ascii="Calibri" w:hAnsi="Calibri"/>
                <w:sz w:val="18"/>
                <w:szCs w:val="18"/>
              </w:rPr>
            </w:pPr>
            <w:r>
              <w:rPr>
                <w:rFonts w:ascii="Calibri" w:hAnsi="Calibri"/>
                <w:sz w:val="18"/>
                <w:szCs w:val="18"/>
              </w:rPr>
              <w:t>…</w:t>
            </w:r>
          </w:p>
        </w:tc>
        <w:tc>
          <w:tcPr>
            <w:tcW w:w="1417" w:type="dxa"/>
          </w:tcPr>
          <w:p w14:paraId="7DE6EB9E" w14:textId="5A468259"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1EE9F959" w14:textId="44ADE46A"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560F1B72" w14:textId="77777777" w:rsidTr="00093DD0">
        <w:tc>
          <w:tcPr>
            <w:tcW w:w="6663" w:type="dxa"/>
          </w:tcPr>
          <w:p w14:paraId="1CD681F9" w14:textId="222639D1" w:rsidR="00200426" w:rsidRPr="00E65CC8" w:rsidRDefault="00BA0E20" w:rsidP="00093DD0">
            <w:pPr>
              <w:rPr>
                <w:rFonts w:ascii="Calibri" w:hAnsi="Calibri"/>
                <w:sz w:val="18"/>
                <w:szCs w:val="18"/>
              </w:rPr>
            </w:pPr>
            <w:r>
              <w:rPr>
                <w:rFonts w:ascii="Calibri" w:hAnsi="Calibri"/>
                <w:sz w:val="18"/>
                <w:szCs w:val="18"/>
              </w:rPr>
              <w:t>…</w:t>
            </w:r>
          </w:p>
        </w:tc>
        <w:tc>
          <w:tcPr>
            <w:tcW w:w="1417" w:type="dxa"/>
          </w:tcPr>
          <w:p w14:paraId="6C44F9A8" w14:textId="14C43281"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2D2A97D2" w14:textId="2B694AB6"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2E39E28F" w14:textId="77777777" w:rsidTr="00093DD0">
        <w:tc>
          <w:tcPr>
            <w:tcW w:w="6663" w:type="dxa"/>
          </w:tcPr>
          <w:p w14:paraId="1C9CBB2F" w14:textId="71CC06C8" w:rsidR="00200426" w:rsidRPr="00E65CC8" w:rsidRDefault="00BA0E20" w:rsidP="00093DD0">
            <w:pPr>
              <w:rPr>
                <w:rFonts w:ascii="Calibri" w:hAnsi="Calibri"/>
                <w:sz w:val="18"/>
                <w:szCs w:val="18"/>
              </w:rPr>
            </w:pPr>
            <w:r>
              <w:rPr>
                <w:rFonts w:ascii="Calibri" w:hAnsi="Calibri"/>
                <w:sz w:val="18"/>
                <w:szCs w:val="18"/>
              </w:rPr>
              <w:t>…</w:t>
            </w:r>
          </w:p>
        </w:tc>
        <w:tc>
          <w:tcPr>
            <w:tcW w:w="1417" w:type="dxa"/>
          </w:tcPr>
          <w:p w14:paraId="43C5BA96" w14:textId="4B478517"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1393F565" w14:textId="0046E5D4"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158205C4" w14:textId="77777777" w:rsidTr="00093DD0">
        <w:tc>
          <w:tcPr>
            <w:tcW w:w="6663" w:type="dxa"/>
          </w:tcPr>
          <w:p w14:paraId="7DB54AA2" w14:textId="7EF46B62" w:rsidR="00200426" w:rsidRPr="00E65CC8" w:rsidRDefault="00BA0E20" w:rsidP="00093DD0">
            <w:pPr>
              <w:rPr>
                <w:rFonts w:ascii="Calibri" w:hAnsi="Calibri"/>
                <w:sz w:val="18"/>
                <w:szCs w:val="18"/>
              </w:rPr>
            </w:pPr>
            <w:r>
              <w:rPr>
                <w:rFonts w:ascii="Calibri" w:hAnsi="Calibri"/>
                <w:sz w:val="18"/>
                <w:szCs w:val="18"/>
              </w:rPr>
              <w:t>Totale D)</w:t>
            </w:r>
          </w:p>
        </w:tc>
        <w:tc>
          <w:tcPr>
            <w:tcW w:w="1417" w:type="dxa"/>
          </w:tcPr>
          <w:p w14:paraId="2EFD1C05" w14:textId="7F561E03" w:rsidR="00200426" w:rsidRPr="00E65CC8" w:rsidRDefault="00BE49D5" w:rsidP="00093DD0">
            <w:pPr>
              <w:jc w:val="right"/>
              <w:rPr>
                <w:rFonts w:ascii="Calibri" w:hAnsi="Calibri"/>
                <w:sz w:val="18"/>
                <w:szCs w:val="18"/>
              </w:rPr>
            </w:pPr>
            <w:r>
              <w:rPr>
                <w:rFonts w:ascii="Calibri" w:hAnsi="Calibri"/>
                <w:sz w:val="18"/>
                <w:szCs w:val="18"/>
              </w:rPr>
              <w:t>615.059</w:t>
            </w:r>
          </w:p>
        </w:tc>
        <w:tc>
          <w:tcPr>
            <w:tcW w:w="1701" w:type="dxa"/>
          </w:tcPr>
          <w:p w14:paraId="3F28A656" w14:textId="11C5DDEB" w:rsidR="00200426" w:rsidRPr="00387661" w:rsidRDefault="00BA0E20" w:rsidP="00093DD0">
            <w:pPr>
              <w:jc w:val="right"/>
              <w:rPr>
                <w:rFonts w:ascii="Calibri" w:hAnsi="Calibri"/>
                <w:sz w:val="18"/>
                <w:szCs w:val="18"/>
              </w:rPr>
            </w:pPr>
            <w:r>
              <w:rPr>
                <w:rFonts w:ascii="Calibri" w:hAnsi="Calibri"/>
                <w:sz w:val="18"/>
                <w:szCs w:val="18"/>
              </w:rPr>
              <w:t>615.059</w:t>
            </w:r>
          </w:p>
        </w:tc>
      </w:tr>
      <w:tr w:rsidR="00200426" w:rsidRPr="00E65CC8" w14:paraId="107912A6" w14:textId="77777777" w:rsidTr="00093DD0">
        <w:tc>
          <w:tcPr>
            <w:tcW w:w="6663" w:type="dxa"/>
          </w:tcPr>
          <w:p w14:paraId="3823DF7C" w14:textId="6EDF36B1" w:rsidR="00200426" w:rsidRPr="00E65CC8" w:rsidRDefault="00BA0E20" w:rsidP="00093DD0">
            <w:pPr>
              <w:rPr>
                <w:rFonts w:ascii="Calibri" w:hAnsi="Calibri"/>
                <w:sz w:val="18"/>
                <w:szCs w:val="18"/>
              </w:rPr>
            </w:pPr>
            <w:r>
              <w:rPr>
                <w:rFonts w:ascii="Calibri" w:hAnsi="Calibri"/>
                <w:sz w:val="18"/>
                <w:szCs w:val="18"/>
              </w:rPr>
              <w:t xml:space="preserve"> </w:t>
            </w:r>
          </w:p>
        </w:tc>
        <w:tc>
          <w:tcPr>
            <w:tcW w:w="1417" w:type="dxa"/>
          </w:tcPr>
          <w:p w14:paraId="53416320" w14:textId="04421898" w:rsidR="00200426" w:rsidRPr="00E65CC8" w:rsidRDefault="00BA0E20" w:rsidP="00093DD0">
            <w:pPr>
              <w:jc w:val="right"/>
              <w:rPr>
                <w:rFonts w:ascii="Calibri" w:hAnsi="Calibri"/>
                <w:sz w:val="18"/>
                <w:szCs w:val="18"/>
              </w:rPr>
            </w:pPr>
            <w:r>
              <w:rPr>
                <w:rFonts w:ascii="Calibri" w:hAnsi="Calibri"/>
                <w:sz w:val="18"/>
                <w:szCs w:val="18"/>
              </w:rPr>
              <w:t xml:space="preserve"> </w:t>
            </w:r>
          </w:p>
        </w:tc>
        <w:tc>
          <w:tcPr>
            <w:tcW w:w="1701" w:type="dxa"/>
          </w:tcPr>
          <w:p w14:paraId="0E849C9E" w14:textId="76B62F18" w:rsidR="00200426" w:rsidRPr="00387661" w:rsidRDefault="00BA0E20" w:rsidP="00093DD0">
            <w:pPr>
              <w:jc w:val="right"/>
              <w:rPr>
                <w:rFonts w:ascii="Calibri" w:hAnsi="Calibri"/>
                <w:sz w:val="18"/>
                <w:szCs w:val="18"/>
              </w:rPr>
            </w:pPr>
            <w:r>
              <w:rPr>
                <w:rFonts w:ascii="Calibri" w:hAnsi="Calibri"/>
                <w:sz w:val="18"/>
                <w:szCs w:val="18"/>
              </w:rPr>
              <w:t xml:space="preserve"> </w:t>
            </w:r>
          </w:p>
        </w:tc>
      </w:tr>
      <w:tr w:rsidR="00200426" w:rsidRPr="00E65CC8" w14:paraId="51B6B8FC" w14:textId="77777777" w:rsidTr="00093DD0">
        <w:tc>
          <w:tcPr>
            <w:tcW w:w="6663" w:type="dxa"/>
          </w:tcPr>
          <w:p w14:paraId="0FCD1518" w14:textId="2DE9EA08" w:rsidR="00200426" w:rsidRPr="00E65CC8" w:rsidRDefault="00BA0E20" w:rsidP="00093DD0">
            <w:pPr>
              <w:rPr>
                <w:rFonts w:ascii="Calibri" w:hAnsi="Calibri"/>
                <w:sz w:val="18"/>
                <w:szCs w:val="18"/>
              </w:rPr>
            </w:pPr>
            <w:r>
              <w:rPr>
                <w:rFonts w:ascii="Calibri" w:hAnsi="Calibri"/>
                <w:sz w:val="18"/>
                <w:szCs w:val="18"/>
              </w:rPr>
              <w:t>E) PASSIVITA' FINANZIARIE A MEDIO LUNGO TERMINE</w:t>
            </w:r>
          </w:p>
        </w:tc>
        <w:tc>
          <w:tcPr>
            <w:tcW w:w="1417" w:type="dxa"/>
          </w:tcPr>
          <w:p w14:paraId="49AEE254" w14:textId="01C3FF17" w:rsidR="00200426" w:rsidRPr="00E65CC8" w:rsidRDefault="00BA0E20" w:rsidP="00093DD0">
            <w:pPr>
              <w:jc w:val="right"/>
              <w:rPr>
                <w:rFonts w:ascii="Calibri" w:hAnsi="Calibri"/>
                <w:sz w:val="18"/>
                <w:szCs w:val="18"/>
              </w:rPr>
            </w:pPr>
            <w:r>
              <w:rPr>
                <w:rFonts w:ascii="Calibri" w:hAnsi="Calibri"/>
                <w:sz w:val="18"/>
                <w:szCs w:val="18"/>
              </w:rPr>
              <w:t xml:space="preserve"> </w:t>
            </w:r>
          </w:p>
        </w:tc>
        <w:tc>
          <w:tcPr>
            <w:tcW w:w="1701" w:type="dxa"/>
          </w:tcPr>
          <w:p w14:paraId="552D9B96" w14:textId="571DC216" w:rsidR="00200426" w:rsidRPr="00387661" w:rsidRDefault="00BA0E20" w:rsidP="00093DD0">
            <w:pPr>
              <w:jc w:val="right"/>
              <w:rPr>
                <w:rFonts w:ascii="Calibri" w:hAnsi="Calibri"/>
                <w:sz w:val="18"/>
                <w:szCs w:val="18"/>
              </w:rPr>
            </w:pPr>
            <w:r>
              <w:rPr>
                <w:rFonts w:ascii="Calibri" w:hAnsi="Calibri"/>
                <w:sz w:val="18"/>
                <w:szCs w:val="18"/>
              </w:rPr>
              <w:t xml:space="preserve"> </w:t>
            </w:r>
          </w:p>
        </w:tc>
      </w:tr>
      <w:tr w:rsidR="00200426" w:rsidRPr="00E65CC8" w14:paraId="5AD9FBBB" w14:textId="77777777" w:rsidTr="00093DD0">
        <w:tc>
          <w:tcPr>
            <w:tcW w:w="6663" w:type="dxa"/>
          </w:tcPr>
          <w:p w14:paraId="69E3802C" w14:textId="74A659F4" w:rsidR="00200426" w:rsidRPr="00E65CC8" w:rsidRDefault="00BA0E20" w:rsidP="00093DD0">
            <w:pPr>
              <w:rPr>
                <w:rFonts w:ascii="Calibri" w:hAnsi="Calibri"/>
                <w:sz w:val="18"/>
                <w:szCs w:val="18"/>
              </w:rPr>
            </w:pPr>
            <w:r>
              <w:rPr>
                <w:rFonts w:ascii="Calibri" w:hAnsi="Calibri"/>
                <w:sz w:val="18"/>
                <w:szCs w:val="18"/>
              </w:rPr>
              <w:t>Obbligazioni a medio lungo termine</w:t>
            </w:r>
          </w:p>
        </w:tc>
        <w:tc>
          <w:tcPr>
            <w:tcW w:w="1417" w:type="dxa"/>
          </w:tcPr>
          <w:p w14:paraId="57B91603" w14:textId="22783CE5"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728E5EDB" w14:textId="0F6ED752"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00296033" w14:textId="77777777" w:rsidTr="00093DD0">
        <w:tc>
          <w:tcPr>
            <w:tcW w:w="6663" w:type="dxa"/>
          </w:tcPr>
          <w:p w14:paraId="779B1EA8" w14:textId="0624273D" w:rsidR="00200426" w:rsidRPr="00E65CC8" w:rsidRDefault="00BA0E20" w:rsidP="00093DD0">
            <w:pPr>
              <w:rPr>
                <w:rFonts w:ascii="Calibri" w:hAnsi="Calibri"/>
                <w:sz w:val="18"/>
                <w:szCs w:val="18"/>
              </w:rPr>
            </w:pPr>
            <w:r>
              <w:rPr>
                <w:rFonts w:ascii="Calibri" w:hAnsi="Calibri"/>
                <w:sz w:val="18"/>
                <w:szCs w:val="18"/>
              </w:rPr>
              <w:t>Obbligazioni convertibili a medio lungo termine</w:t>
            </w:r>
          </w:p>
        </w:tc>
        <w:tc>
          <w:tcPr>
            <w:tcW w:w="1417" w:type="dxa"/>
          </w:tcPr>
          <w:p w14:paraId="14F3F830" w14:textId="4CB032F0"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6E85054D" w14:textId="54560A1C"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5EBFBEBB" w14:textId="77777777" w:rsidTr="00093DD0">
        <w:tc>
          <w:tcPr>
            <w:tcW w:w="6663" w:type="dxa"/>
          </w:tcPr>
          <w:p w14:paraId="4E5C3681" w14:textId="2D521F9B" w:rsidR="00200426" w:rsidRPr="00E65CC8" w:rsidRDefault="00BA0E20" w:rsidP="00093DD0">
            <w:pPr>
              <w:rPr>
                <w:rFonts w:ascii="Calibri" w:hAnsi="Calibri"/>
                <w:sz w:val="18"/>
                <w:szCs w:val="18"/>
              </w:rPr>
            </w:pPr>
            <w:r>
              <w:rPr>
                <w:rFonts w:ascii="Calibri" w:hAnsi="Calibri"/>
                <w:sz w:val="18"/>
                <w:szCs w:val="18"/>
              </w:rPr>
              <w:t>Debiti verso soci per finanziamenti a medio termine</w:t>
            </w:r>
          </w:p>
        </w:tc>
        <w:tc>
          <w:tcPr>
            <w:tcW w:w="1417" w:type="dxa"/>
          </w:tcPr>
          <w:p w14:paraId="42A3D2A0" w14:textId="263BC43E"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21D40B3C" w14:textId="186A2423"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55C77FCE" w14:textId="77777777" w:rsidTr="00093DD0">
        <w:tc>
          <w:tcPr>
            <w:tcW w:w="6663" w:type="dxa"/>
          </w:tcPr>
          <w:p w14:paraId="7D050623" w14:textId="00F33A82" w:rsidR="00200426" w:rsidRPr="00E65CC8" w:rsidRDefault="00BA0E20" w:rsidP="00093DD0">
            <w:pPr>
              <w:rPr>
                <w:rFonts w:ascii="Calibri" w:hAnsi="Calibri"/>
                <w:sz w:val="18"/>
                <w:szCs w:val="18"/>
              </w:rPr>
            </w:pPr>
            <w:r>
              <w:rPr>
                <w:rFonts w:ascii="Calibri" w:hAnsi="Calibri"/>
                <w:sz w:val="18"/>
                <w:szCs w:val="18"/>
              </w:rPr>
              <w:t>Debiti verso banche a medio termine</w:t>
            </w:r>
          </w:p>
        </w:tc>
        <w:tc>
          <w:tcPr>
            <w:tcW w:w="1417" w:type="dxa"/>
          </w:tcPr>
          <w:p w14:paraId="44C976BC" w14:textId="5309CFFA"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7FDCD43F" w14:textId="57F47398"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791815A5" w14:textId="77777777" w:rsidTr="00093DD0">
        <w:tc>
          <w:tcPr>
            <w:tcW w:w="6663" w:type="dxa"/>
          </w:tcPr>
          <w:p w14:paraId="617ED2AF" w14:textId="19E36946" w:rsidR="00200426" w:rsidRPr="00E65CC8" w:rsidRDefault="00BA0E20" w:rsidP="00093DD0">
            <w:pPr>
              <w:rPr>
                <w:rFonts w:ascii="Calibri" w:hAnsi="Calibri"/>
                <w:sz w:val="18"/>
                <w:szCs w:val="18"/>
              </w:rPr>
            </w:pPr>
            <w:r>
              <w:rPr>
                <w:rFonts w:ascii="Calibri" w:hAnsi="Calibri"/>
                <w:sz w:val="18"/>
                <w:szCs w:val="18"/>
              </w:rPr>
              <w:t>Debiti verso altri finanziatori a medio termine</w:t>
            </w:r>
          </w:p>
        </w:tc>
        <w:tc>
          <w:tcPr>
            <w:tcW w:w="1417" w:type="dxa"/>
          </w:tcPr>
          <w:p w14:paraId="59655D0A" w14:textId="7432E6EA"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20AF1DD4" w14:textId="05ED025A"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498FF0B7" w14:textId="77777777" w:rsidTr="00093DD0">
        <w:tc>
          <w:tcPr>
            <w:tcW w:w="6663" w:type="dxa"/>
          </w:tcPr>
          <w:p w14:paraId="2C034DA8" w14:textId="78C2AF12" w:rsidR="00200426" w:rsidRPr="00E65CC8" w:rsidRDefault="00BA0E20" w:rsidP="00093DD0">
            <w:pPr>
              <w:rPr>
                <w:rFonts w:ascii="Calibri" w:hAnsi="Calibri"/>
                <w:sz w:val="18"/>
                <w:szCs w:val="18"/>
              </w:rPr>
            </w:pPr>
            <w:r>
              <w:rPr>
                <w:rFonts w:ascii="Calibri" w:hAnsi="Calibri"/>
                <w:sz w:val="18"/>
                <w:szCs w:val="18"/>
              </w:rPr>
              <w:t>Debiti rappresentati da titoli di credito a medio termine</w:t>
            </w:r>
          </w:p>
        </w:tc>
        <w:tc>
          <w:tcPr>
            <w:tcW w:w="1417" w:type="dxa"/>
          </w:tcPr>
          <w:p w14:paraId="15C70378" w14:textId="62C74B37"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0EDCD97B" w14:textId="3B828C28"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32E63C70" w14:textId="77777777" w:rsidTr="00093DD0">
        <w:tc>
          <w:tcPr>
            <w:tcW w:w="6663" w:type="dxa"/>
          </w:tcPr>
          <w:p w14:paraId="32127CB1" w14:textId="4B41594C" w:rsidR="00200426" w:rsidRPr="00E65CC8" w:rsidRDefault="00BA0E20" w:rsidP="00093DD0">
            <w:pPr>
              <w:rPr>
                <w:rFonts w:ascii="Calibri" w:hAnsi="Calibri"/>
                <w:sz w:val="18"/>
                <w:szCs w:val="18"/>
              </w:rPr>
            </w:pPr>
            <w:r>
              <w:rPr>
                <w:rFonts w:ascii="Calibri" w:hAnsi="Calibri"/>
                <w:sz w:val="18"/>
                <w:szCs w:val="18"/>
              </w:rPr>
              <w:t>Debiti verso imprese controllate a medio termine</w:t>
            </w:r>
          </w:p>
        </w:tc>
        <w:tc>
          <w:tcPr>
            <w:tcW w:w="1417" w:type="dxa"/>
          </w:tcPr>
          <w:p w14:paraId="0A464E79" w14:textId="4765BE4E"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463D25F7" w14:textId="03CD551B"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5F2B9A98" w14:textId="77777777" w:rsidTr="00093DD0">
        <w:tc>
          <w:tcPr>
            <w:tcW w:w="6663" w:type="dxa"/>
          </w:tcPr>
          <w:p w14:paraId="45A96802" w14:textId="689D236D" w:rsidR="00200426" w:rsidRPr="00E65CC8" w:rsidRDefault="00BA0E20" w:rsidP="00093DD0">
            <w:pPr>
              <w:rPr>
                <w:rFonts w:ascii="Calibri" w:hAnsi="Calibri"/>
                <w:sz w:val="18"/>
                <w:szCs w:val="18"/>
              </w:rPr>
            </w:pPr>
            <w:r>
              <w:rPr>
                <w:rFonts w:ascii="Calibri" w:hAnsi="Calibri"/>
                <w:sz w:val="18"/>
                <w:szCs w:val="18"/>
              </w:rPr>
              <w:t>Debiti verso imprese collegate a medio termine</w:t>
            </w:r>
          </w:p>
        </w:tc>
        <w:tc>
          <w:tcPr>
            <w:tcW w:w="1417" w:type="dxa"/>
          </w:tcPr>
          <w:p w14:paraId="0F07EDF8" w14:textId="1058C0CA"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3E410362" w14:textId="76B519D5"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3A1E232C" w14:textId="77777777" w:rsidTr="00093DD0">
        <w:tc>
          <w:tcPr>
            <w:tcW w:w="6663" w:type="dxa"/>
          </w:tcPr>
          <w:p w14:paraId="26D6AAD0" w14:textId="315B8424" w:rsidR="00200426" w:rsidRPr="00E65CC8" w:rsidRDefault="00BA0E20" w:rsidP="00093DD0">
            <w:pPr>
              <w:rPr>
                <w:rFonts w:ascii="Calibri" w:hAnsi="Calibri"/>
                <w:sz w:val="18"/>
                <w:szCs w:val="18"/>
              </w:rPr>
            </w:pPr>
            <w:r>
              <w:rPr>
                <w:rFonts w:ascii="Calibri" w:hAnsi="Calibri"/>
                <w:sz w:val="18"/>
                <w:szCs w:val="18"/>
              </w:rPr>
              <w:t>Debiti verso imprese controllanti a medio termine</w:t>
            </w:r>
          </w:p>
        </w:tc>
        <w:tc>
          <w:tcPr>
            <w:tcW w:w="1417" w:type="dxa"/>
          </w:tcPr>
          <w:p w14:paraId="1463AF21" w14:textId="6F56C0F3"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4F4235FE" w14:textId="09609A5D"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21D4FF43" w14:textId="77777777" w:rsidTr="00093DD0">
        <w:tc>
          <w:tcPr>
            <w:tcW w:w="6663" w:type="dxa"/>
          </w:tcPr>
          <w:p w14:paraId="313816EB" w14:textId="7A1F986D" w:rsidR="00200426" w:rsidRPr="00E65CC8" w:rsidRDefault="00BA0E20" w:rsidP="00093DD0">
            <w:pPr>
              <w:rPr>
                <w:rFonts w:ascii="Calibri" w:hAnsi="Calibri"/>
                <w:sz w:val="18"/>
                <w:szCs w:val="18"/>
              </w:rPr>
            </w:pPr>
            <w:r>
              <w:rPr>
                <w:rFonts w:ascii="Calibri" w:hAnsi="Calibri"/>
                <w:sz w:val="18"/>
                <w:szCs w:val="18"/>
              </w:rPr>
              <w:lastRenderedPageBreak/>
              <w:t>Debiti verso imprese controllate da controllanti a medio termine</w:t>
            </w:r>
          </w:p>
        </w:tc>
        <w:tc>
          <w:tcPr>
            <w:tcW w:w="1417" w:type="dxa"/>
          </w:tcPr>
          <w:p w14:paraId="4FD3F73C" w14:textId="6C1912FF"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11C085AD" w14:textId="629A59C1"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59024A18" w14:textId="77777777" w:rsidTr="00093DD0">
        <w:tc>
          <w:tcPr>
            <w:tcW w:w="6663" w:type="dxa"/>
          </w:tcPr>
          <w:p w14:paraId="035176C6" w14:textId="7757BC92" w:rsidR="00200426" w:rsidRPr="00E65CC8" w:rsidRDefault="00BA0E20" w:rsidP="00093DD0">
            <w:pPr>
              <w:rPr>
                <w:rFonts w:ascii="Calibri" w:hAnsi="Calibri"/>
                <w:sz w:val="18"/>
                <w:szCs w:val="18"/>
              </w:rPr>
            </w:pPr>
            <w:r>
              <w:rPr>
                <w:rFonts w:ascii="Calibri" w:hAnsi="Calibri"/>
                <w:sz w:val="18"/>
                <w:szCs w:val="18"/>
              </w:rPr>
              <w:t>Ratei e risconti passivi finanziari a medio termine</w:t>
            </w:r>
          </w:p>
        </w:tc>
        <w:tc>
          <w:tcPr>
            <w:tcW w:w="1417" w:type="dxa"/>
          </w:tcPr>
          <w:p w14:paraId="67463DB4" w14:textId="600D69C2"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0CBA0FF1" w14:textId="5ACF9D71"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79D0CE4C" w14:textId="77777777" w:rsidTr="00093DD0">
        <w:tc>
          <w:tcPr>
            <w:tcW w:w="6663" w:type="dxa"/>
          </w:tcPr>
          <w:p w14:paraId="47E167BD" w14:textId="1853E13A" w:rsidR="00200426" w:rsidRPr="00E65CC8" w:rsidRDefault="00BA0E20" w:rsidP="00093DD0">
            <w:pPr>
              <w:rPr>
                <w:rFonts w:ascii="Calibri" w:hAnsi="Calibri"/>
                <w:sz w:val="18"/>
                <w:szCs w:val="18"/>
              </w:rPr>
            </w:pPr>
            <w:r>
              <w:rPr>
                <w:rFonts w:ascii="Calibri" w:hAnsi="Calibri"/>
                <w:sz w:val="18"/>
                <w:szCs w:val="18"/>
              </w:rPr>
              <w:t>…</w:t>
            </w:r>
          </w:p>
        </w:tc>
        <w:tc>
          <w:tcPr>
            <w:tcW w:w="1417" w:type="dxa"/>
          </w:tcPr>
          <w:p w14:paraId="2D55A284" w14:textId="055E8209"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49486829" w14:textId="7ED56F17"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74F79457" w14:textId="77777777" w:rsidTr="00093DD0">
        <w:tc>
          <w:tcPr>
            <w:tcW w:w="6663" w:type="dxa"/>
          </w:tcPr>
          <w:p w14:paraId="5A873EE8" w14:textId="5C54FC43" w:rsidR="00200426" w:rsidRPr="00E65CC8" w:rsidRDefault="00BA0E20" w:rsidP="00093DD0">
            <w:pPr>
              <w:rPr>
                <w:rFonts w:ascii="Calibri" w:hAnsi="Calibri"/>
                <w:sz w:val="18"/>
                <w:szCs w:val="18"/>
              </w:rPr>
            </w:pPr>
            <w:r>
              <w:rPr>
                <w:rFonts w:ascii="Calibri" w:hAnsi="Calibri"/>
                <w:sz w:val="18"/>
                <w:szCs w:val="18"/>
              </w:rPr>
              <w:t>…</w:t>
            </w:r>
          </w:p>
        </w:tc>
        <w:tc>
          <w:tcPr>
            <w:tcW w:w="1417" w:type="dxa"/>
          </w:tcPr>
          <w:p w14:paraId="11852985" w14:textId="1A24B953"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3C96819F" w14:textId="59AF00FA"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251DCA65" w14:textId="77777777" w:rsidTr="00093DD0">
        <w:tc>
          <w:tcPr>
            <w:tcW w:w="6663" w:type="dxa"/>
          </w:tcPr>
          <w:p w14:paraId="5902B6CE" w14:textId="13C7FD25" w:rsidR="00200426" w:rsidRPr="00E65CC8" w:rsidRDefault="00BA0E20" w:rsidP="00093DD0">
            <w:pPr>
              <w:rPr>
                <w:rFonts w:ascii="Calibri" w:hAnsi="Calibri"/>
                <w:sz w:val="18"/>
                <w:szCs w:val="18"/>
              </w:rPr>
            </w:pPr>
            <w:r>
              <w:rPr>
                <w:rFonts w:ascii="Calibri" w:hAnsi="Calibri"/>
                <w:sz w:val="18"/>
                <w:szCs w:val="18"/>
              </w:rPr>
              <w:t>…</w:t>
            </w:r>
          </w:p>
        </w:tc>
        <w:tc>
          <w:tcPr>
            <w:tcW w:w="1417" w:type="dxa"/>
          </w:tcPr>
          <w:p w14:paraId="582BD793" w14:textId="177CCC6A"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24F9FAF8" w14:textId="7E0AF705"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0F61A813" w14:textId="77777777" w:rsidTr="00093DD0">
        <w:tc>
          <w:tcPr>
            <w:tcW w:w="6663" w:type="dxa"/>
          </w:tcPr>
          <w:p w14:paraId="02EA576B" w14:textId="52243952" w:rsidR="00200426" w:rsidRPr="00E65CC8" w:rsidRDefault="00BA0E20" w:rsidP="00093DD0">
            <w:pPr>
              <w:rPr>
                <w:rFonts w:ascii="Calibri" w:hAnsi="Calibri"/>
                <w:sz w:val="18"/>
                <w:szCs w:val="18"/>
              </w:rPr>
            </w:pPr>
            <w:r>
              <w:rPr>
                <w:rFonts w:ascii="Calibri" w:hAnsi="Calibri"/>
                <w:sz w:val="18"/>
                <w:szCs w:val="18"/>
              </w:rPr>
              <w:t>Totale E)</w:t>
            </w:r>
          </w:p>
        </w:tc>
        <w:tc>
          <w:tcPr>
            <w:tcW w:w="1417" w:type="dxa"/>
          </w:tcPr>
          <w:p w14:paraId="7328455C" w14:textId="72E17FF1" w:rsidR="00200426" w:rsidRPr="00E65CC8" w:rsidRDefault="00BA0E20" w:rsidP="00093DD0">
            <w:pPr>
              <w:jc w:val="right"/>
              <w:rPr>
                <w:rFonts w:ascii="Calibri" w:hAnsi="Calibri"/>
                <w:sz w:val="18"/>
                <w:szCs w:val="18"/>
              </w:rPr>
            </w:pPr>
            <w:r>
              <w:rPr>
                <w:rFonts w:ascii="Calibri" w:hAnsi="Calibri"/>
                <w:sz w:val="18"/>
                <w:szCs w:val="18"/>
              </w:rPr>
              <w:t>0</w:t>
            </w:r>
          </w:p>
        </w:tc>
        <w:tc>
          <w:tcPr>
            <w:tcW w:w="1701" w:type="dxa"/>
          </w:tcPr>
          <w:p w14:paraId="6AF9E20B" w14:textId="3241FEC4" w:rsidR="00200426" w:rsidRPr="00387661" w:rsidRDefault="00BA0E20" w:rsidP="00093DD0">
            <w:pPr>
              <w:jc w:val="right"/>
              <w:rPr>
                <w:rFonts w:ascii="Calibri" w:hAnsi="Calibri"/>
                <w:sz w:val="18"/>
                <w:szCs w:val="18"/>
              </w:rPr>
            </w:pPr>
            <w:r>
              <w:rPr>
                <w:rFonts w:ascii="Calibri" w:hAnsi="Calibri"/>
                <w:sz w:val="18"/>
                <w:szCs w:val="18"/>
              </w:rPr>
              <w:t>0</w:t>
            </w:r>
          </w:p>
        </w:tc>
      </w:tr>
      <w:tr w:rsidR="00200426" w:rsidRPr="00E65CC8" w14:paraId="185428B9" w14:textId="77777777" w:rsidTr="00093DD0">
        <w:tc>
          <w:tcPr>
            <w:tcW w:w="6663" w:type="dxa"/>
          </w:tcPr>
          <w:p w14:paraId="30799FEB" w14:textId="28D7674B" w:rsidR="00200426" w:rsidRPr="00E65CC8" w:rsidRDefault="00BA0E20" w:rsidP="00093DD0">
            <w:pPr>
              <w:rPr>
                <w:rFonts w:ascii="Calibri" w:hAnsi="Calibri"/>
                <w:sz w:val="18"/>
                <w:szCs w:val="18"/>
              </w:rPr>
            </w:pPr>
            <w:r>
              <w:rPr>
                <w:rFonts w:ascii="Calibri" w:hAnsi="Calibri"/>
                <w:sz w:val="18"/>
                <w:szCs w:val="18"/>
              </w:rPr>
              <w:t xml:space="preserve"> </w:t>
            </w:r>
          </w:p>
        </w:tc>
        <w:tc>
          <w:tcPr>
            <w:tcW w:w="1417" w:type="dxa"/>
          </w:tcPr>
          <w:p w14:paraId="44F8CAFE" w14:textId="6AA263A9" w:rsidR="00200426" w:rsidRPr="00E65CC8" w:rsidRDefault="00BA0E20" w:rsidP="00093DD0">
            <w:pPr>
              <w:jc w:val="right"/>
              <w:rPr>
                <w:rFonts w:ascii="Calibri" w:hAnsi="Calibri"/>
                <w:sz w:val="18"/>
                <w:szCs w:val="18"/>
              </w:rPr>
            </w:pPr>
            <w:r>
              <w:rPr>
                <w:rFonts w:ascii="Calibri" w:hAnsi="Calibri"/>
                <w:sz w:val="18"/>
                <w:szCs w:val="18"/>
              </w:rPr>
              <w:t xml:space="preserve"> </w:t>
            </w:r>
          </w:p>
        </w:tc>
        <w:tc>
          <w:tcPr>
            <w:tcW w:w="1701" w:type="dxa"/>
          </w:tcPr>
          <w:p w14:paraId="17905D33" w14:textId="72D64C2B" w:rsidR="00200426" w:rsidRPr="00387661" w:rsidRDefault="00BA0E20" w:rsidP="00093DD0">
            <w:pPr>
              <w:jc w:val="right"/>
              <w:rPr>
                <w:rFonts w:ascii="Calibri" w:hAnsi="Calibri"/>
                <w:sz w:val="18"/>
                <w:szCs w:val="18"/>
              </w:rPr>
            </w:pPr>
            <w:r>
              <w:rPr>
                <w:rFonts w:ascii="Calibri" w:hAnsi="Calibri"/>
                <w:sz w:val="18"/>
                <w:szCs w:val="18"/>
              </w:rPr>
              <w:t xml:space="preserve"> </w:t>
            </w:r>
          </w:p>
        </w:tc>
      </w:tr>
      <w:tr w:rsidR="00200426" w:rsidRPr="00E65CC8" w14:paraId="39A14E86" w14:textId="77777777" w:rsidTr="00093DD0">
        <w:tc>
          <w:tcPr>
            <w:tcW w:w="6663" w:type="dxa"/>
          </w:tcPr>
          <w:p w14:paraId="6FAB07B6" w14:textId="6615C3C8" w:rsidR="00200426" w:rsidRPr="00E65CC8" w:rsidRDefault="00BA0E20" w:rsidP="00093DD0">
            <w:pPr>
              <w:rPr>
                <w:rFonts w:ascii="Calibri" w:hAnsi="Calibri"/>
                <w:sz w:val="18"/>
                <w:szCs w:val="18"/>
              </w:rPr>
            </w:pPr>
            <w:r>
              <w:rPr>
                <w:rFonts w:ascii="Calibri" w:hAnsi="Calibri"/>
                <w:sz w:val="18"/>
                <w:szCs w:val="18"/>
              </w:rPr>
              <w:t>POSIZIONE FINANZIARIA NETTA DI BREVE PERIODO:</w:t>
            </w:r>
          </w:p>
        </w:tc>
        <w:tc>
          <w:tcPr>
            <w:tcW w:w="1417" w:type="dxa"/>
          </w:tcPr>
          <w:p w14:paraId="0F53CE67" w14:textId="6C04ACB7" w:rsidR="00200426" w:rsidRPr="00E65CC8" w:rsidRDefault="00BA0E20" w:rsidP="00093DD0">
            <w:pPr>
              <w:jc w:val="right"/>
              <w:rPr>
                <w:rFonts w:ascii="Calibri" w:hAnsi="Calibri"/>
                <w:sz w:val="18"/>
                <w:szCs w:val="18"/>
              </w:rPr>
            </w:pPr>
            <w:r>
              <w:rPr>
                <w:rFonts w:ascii="Calibri" w:hAnsi="Calibri"/>
                <w:sz w:val="18"/>
                <w:szCs w:val="18"/>
              </w:rPr>
              <w:t xml:space="preserve"> </w:t>
            </w:r>
          </w:p>
        </w:tc>
        <w:tc>
          <w:tcPr>
            <w:tcW w:w="1701" w:type="dxa"/>
          </w:tcPr>
          <w:p w14:paraId="1D21ED82" w14:textId="0A62D940" w:rsidR="00200426" w:rsidRPr="00387661" w:rsidRDefault="00BA0E20" w:rsidP="00093DD0">
            <w:pPr>
              <w:jc w:val="right"/>
              <w:rPr>
                <w:rFonts w:ascii="Calibri" w:hAnsi="Calibri"/>
                <w:sz w:val="18"/>
                <w:szCs w:val="18"/>
              </w:rPr>
            </w:pPr>
            <w:r>
              <w:rPr>
                <w:rFonts w:ascii="Calibri" w:hAnsi="Calibri"/>
                <w:sz w:val="18"/>
                <w:szCs w:val="18"/>
              </w:rPr>
              <w:t xml:space="preserve"> </w:t>
            </w:r>
          </w:p>
        </w:tc>
      </w:tr>
      <w:tr w:rsidR="00200426" w:rsidRPr="00E65CC8" w14:paraId="1C85D33B" w14:textId="77777777" w:rsidTr="00093DD0">
        <w:tc>
          <w:tcPr>
            <w:tcW w:w="6663" w:type="dxa"/>
          </w:tcPr>
          <w:p w14:paraId="7C4E2A4A" w14:textId="4C311BAB" w:rsidR="00200426" w:rsidRPr="00E65CC8" w:rsidRDefault="00BA0E20" w:rsidP="00093DD0">
            <w:pPr>
              <w:rPr>
                <w:rFonts w:ascii="Calibri" w:hAnsi="Calibri"/>
                <w:sz w:val="18"/>
                <w:szCs w:val="18"/>
              </w:rPr>
            </w:pPr>
            <w:r>
              <w:rPr>
                <w:rFonts w:ascii="Calibri" w:hAnsi="Calibri"/>
                <w:sz w:val="18"/>
                <w:szCs w:val="18"/>
              </w:rPr>
              <w:t>POSIZIONE FINANZIARIA NETTA DI I° LIVELLO (A-D)</w:t>
            </w:r>
          </w:p>
        </w:tc>
        <w:tc>
          <w:tcPr>
            <w:tcW w:w="1417" w:type="dxa"/>
          </w:tcPr>
          <w:p w14:paraId="5DB96140" w14:textId="08725BA9" w:rsidR="00200426" w:rsidRPr="00E65CC8" w:rsidRDefault="00BE49D5" w:rsidP="00200426">
            <w:pPr>
              <w:jc w:val="right"/>
              <w:rPr>
                <w:rFonts w:ascii="Calibri" w:hAnsi="Calibri"/>
                <w:sz w:val="18"/>
                <w:szCs w:val="18"/>
              </w:rPr>
            </w:pPr>
            <w:r>
              <w:rPr>
                <w:rFonts w:ascii="Calibri" w:hAnsi="Calibri"/>
                <w:sz w:val="18"/>
                <w:szCs w:val="18"/>
              </w:rPr>
              <w:t>1.584.900</w:t>
            </w:r>
          </w:p>
        </w:tc>
        <w:tc>
          <w:tcPr>
            <w:tcW w:w="1701" w:type="dxa"/>
          </w:tcPr>
          <w:p w14:paraId="2BD4C492" w14:textId="2128946D" w:rsidR="00200426" w:rsidRPr="00387661" w:rsidRDefault="00BA0E20" w:rsidP="00093DD0">
            <w:pPr>
              <w:jc w:val="right"/>
              <w:rPr>
                <w:rFonts w:ascii="Calibri" w:hAnsi="Calibri"/>
                <w:sz w:val="18"/>
                <w:szCs w:val="18"/>
              </w:rPr>
            </w:pPr>
            <w:r>
              <w:rPr>
                <w:rFonts w:ascii="Calibri" w:hAnsi="Calibri"/>
                <w:sz w:val="18"/>
                <w:szCs w:val="18"/>
              </w:rPr>
              <w:t>103.095</w:t>
            </w:r>
          </w:p>
        </w:tc>
      </w:tr>
      <w:tr w:rsidR="00200426" w:rsidRPr="00E65CC8" w14:paraId="23926C3B" w14:textId="77777777" w:rsidTr="00093DD0">
        <w:tc>
          <w:tcPr>
            <w:tcW w:w="6663" w:type="dxa"/>
          </w:tcPr>
          <w:p w14:paraId="55054F21" w14:textId="30B8850E" w:rsidR="00200426" w:rsidRPr="00E65CC8" w:rsidRDefault="00BA0E20" w:rsidP="00093DD0">
            <w:pPr>
              <w:rPr>
                <w:rFonts w:ascii="Calibri" w:hAnsi="Calibri"/>
                <w:sz w:val="18"/>
                <w:szCs w:val="18"/>
              </w:rPr>
            </w:pPr>
            <w:r>
              <w:rPr>
                <w:rFonts w:ascii="Calibri" w:hAnsi="Calibri"/>
                <w:sz w:val="18"/>
                <w:szCs w:val="18"/>
              </w:rPr>
              <w:t>POSIZIONE FINANZIARIA NETTA DI II° LIVELLO (A+</w:t>
            </w:r>
            <w:proofErr w:type="gramStart"/>
            <w:r>
              <w:rPr>
                <w:rFonts w:ascii="Calibri" w:hAnsi="Calibri"/>
                <w:sz w:val="18"/>
                <w:szCs w:val="18"/>
              </w:rPr>
              <w:t>B)-</w:t>
            </w:r>
            <w:proofErr w:type="gramEnd"/>
            <w:r>
              <w:rPr>
                <w:rFonts w:ascii="Calibri" w:hAnsi="Calibri"/>
                <w:sz w:val="18"/>
                <w:szCs w:val="18"/>
              </w:rPr>
              <w:t>D</w:t>
            </w:r>
          </w:p>
        </w:tc>
        <w:tc>
          <w:tcPr>
            <w:tcW w:w="1417" w:type="dxa"/>
          </w:tcPr>
          <w:p w14:paraId="47B996E1" w14:textId="54C2F610" w:rsidR="00200426" w:rsidRPr="00E65CC8" w:rsidRDefault="00BE49D5" w:rsidP="00093DD0">
            <w:pPr>
              <w:jc w:val="right"/>
              <w:rPr>
                <w:rFonts w:ascii="Calibri" w:hAnsi="Calibri"/>
                <w:sz w:val="18"/>
                <w:szCs w:val="18"/>
              </w:rPr>
            </w:pPr>
            <w:r>
              <w:rPr>
                <w:rFonts w:ascii="Calibri" w:hAnsi="Calibri"/>
                <w:sz w:val="18"/>
                <w:szCs w:val="18"/>
              </w:rPr>
              <w:t>1.585.063</w:t>
            </w:r>
          </w:p>
        </w:tc>
        <w:tc>
          <w:tcPr>
            <w:tcW w:w="1701" w:type="dxa"/>
          </w:tcPr>
          <w:p w14:paraId="35DE132D" w14:textId="1F4D7184" w:rsidR="00200426" w:rsidRPr="00387661" w:rsidRDefault="00BA0E20" w:rsidP="00093DD0">
            <w:pPr>
              <w:jc w:val="right"/>
              <w:rPr>
                <w:rFonts w:ascii="Calibri" w:hAnsi="Calibri"/>
                <w:sz w:val="18"/>
                <w:szCs w:val="18"/>
              </w:rPr>
            </w:pPr>
            <w:r>
              <w:rPr>
                <w:rFonts w:ascii="Calibri" w:hAnsi="Calibri"/>
                <w:sz w:val="18"/>
                <w:szCs w:val="18"/>
              </w:rPr>
              <w:t>109.247</w:t>
            </w:r>
          </w:p>
        </w:tc>
      </w:tr>
      <w:tr w:rsidR="00200426" w:rsidRPr="00E65CC8" w14:paraId="0D259C88" w14:textId="77777777" w:rsidTr="00093DD0">
        <w:tc>
          <w:tcPr>
            <w:tcW w:w="6663" w:type="dxa"/>
          </w:tcPr>
          <w:p w14:paraId="434EE6D4" w14:textId="7908A38D" w:rsidR="00200426" w:rsidRPr="00E65CC8" w:rsidRDefault="00BA0E20" w:rsidP="00093DD0">
            <w:pPr>
              <w:rPr>
                <w:rFonts w:ascii="Calibri" w:hAnsi="Calibri"/>
                <w:sz w:val="18"/>
                <w:szCs w:val="18"/>
              </w:rPr>
            </w:pPr>
            <w:r>
              <w:rPr>
                <w:rFonts w:ascii="Calibri" w:hAnsi="Calibri"/>
                <w:sz w:val="18"/>
                <w:szCs w:val="18"/>
              </w:rPr>
              <w:t xml:space="preserve"> </w:t>
            </w:r>
          </w:p>
        </w:tc>
        <w:tc>
          <w:tcPr>
            <w:tcW w:w="1417" w:type="dxa"/>
          </w:tcPr>
          <w:p w14:paraId="44FA3339" w14:textId="5B7746D1" w:rsidR="00200426" w:rsidRPr="00E65CC8" w:rsidRDefault="00BA0E20" w:rsidP="00093DD0">
            <w:pPr>
              <w:jc w:val="right"/>
              <w:rPr>
                <w:rFonts w:ascii="Calibri" w:hAnsi="Calibri"/>
                <w:sz w:val="18"/>
                <w:szCs w:val="18"/>
              </w:rPr>
            </w:pPr>
            <w:r>
              <w:rPr>
                <w:rFonts w:ascii="Calibri" w:hAnsi="Calibri"/>
                <w:sz w:val="18"/>
                <w:szCs w:val="18"/>
              </w:rPr>
              <w:t xml:space="preserve"> </w:t>
            </w:r>
          </w:p>
        </w:tc>
        <w:tc>
          <w:tcPr>
            <w:tcW w:w="1701" w:type="dxa"/>
          </w:tcPr>
          <w:p w14:paraId="4D8BF43D" w14:textId="09E49DAA" w:rsidR="00200426" w:rsidRPr="00387661" w:rsidRDefault="00BA0E20" w:rsidP="00093DD0">
            <w:pPr>
              <w:jc w:val="right"/>
              <w:rPr>
                <w:rFonts w:ascii="Calibri" w:hAnsi="Calibri"/>
                <w:sz w:val="18"/>
                <w:szCs w:val="18"/>
              </w:rPr>
            </w:pPr>
            <w:r>
              <w:rPr>
                <w:rFonts w:ascii="Calibri" w:hAnsi="Calibri"/>
                <w:sz w:val="18"/>
                <w:szCs w:val="18"/>
              </w:rPr>
              <w:t xml:space="preserve"> </w:t>
            </w:r>
          </w:p>
        </w:tc>
      </w:tr>
      <w:tr w:rsidR="00200426" w:rsidRPr="00E65CC8" w14:paraId="5C5E26C2" w14:textId="77777777" w:rsidTr="00093DD0">
        <w:tc>
          <w:tcPr>
            <w:tcW w:w="6663" w:type="dxa"/>
          </w:tcPr>
          <w:p w14:paraId="76F2D51C" w14:textId="53607E14" w:rsidR="00200426" w:rsidRPr="00E65CC8" w:rsidRDefault="00BA0E20" w:rsidP="00093DD0">
            <w:pPr>
              <w:rPr>
                <w:rFonts w:ascii="Calibri" w:hAnsi="Calibri"/>
                <w:sz w:val="18"/>
                <w:szCs w:val="18"/>
              </w:rPr>
            </w:pPr>
            <w:r>
              <w:rPr>
                <w:rFonts w:ascii="Calibri" w:hAnsi="Calibri"/>
                <w:sz w:val="18"/>
                <w:szCs w:val="18"/>
              </w:rPr>
              <w:t>POSIZIONE FINANZIARIA NETTA DI LUNGO PERIODO:</w:t>
            </w:r>
          </w:p>
        </w:tc>
        <w:tc>
          <w:tcPr>
            <w:tcW w:w="1417" w:type="dxa"/>
          </w:tcPr>
          <w:p w14:paraId="5CE68CDB" w14:textId="37D1A6F9" w:rsidR="00200426" w:rsidRPr="00E65CC8" w:rsidRDefault="00BA0E20" w:rsidP="00093DD0">
            <w:pPr>
              <w:jc w:val="right"/>
              <w:rPr>
                <w:rFonts w:ascii="Calibri" w:hAnsi="Calibri"/>
                <w:sz w:val="18"/>
                <w:szCs w:val="18"/>
              </w:rPr>
            </w:pPr>
            <w:r>
              <w:rPr>
                <w:rFonts w:ascii="Calibri" w:hAnsi="Calibri"/>
                <w:sz w:val="18"/>
                <w:szCs w:val="18"/>
              </w:rPr>
              <w:t xml:space="preserve"> </w:t>
            </w:r>
          </w:p>
        </w:tc>
        <w:tc>
          <w:tcPr>
            <w:tcW w:w="1701" w:type="dxa"/>
          </w:tcPr>
          <w:p w14:paraId="13B686CD" w14:textId="00FF72E8" w:rsidR="00200426" w:rsidRPr="00387661" w:rsidRDefault="00BA0E20" w:rsidP="00093DD0">
            <w:pPr>
              <w:jc w:val="right"/>
              <w:rPr>
                <w:rFonts w:ascii="Calibri" w:hAnsi="Calibri"/>
                <w:sz w:val="18"/>
                <w:szCs w:val="18"/>
              </w:rPr>
            </w:pPr>
            <w:r>
              <w:rPr>
                <w:rFonts w:ascii="Calibri" w:hAnsi="Calibri"/>
                <w:sz w:val="18"/>
                <w:szCs w:val="18"/>
              </w:rPr>
              <w:t xml:space="preserve"> </w:t>
            </w:r>
          </w:p>
        </w:tc>
      </w:tr>
      <w:tr w:rsidR="00200426" w:rsidRPr="00E65CC8" w14:paraId="52E81F2F" w14:textId="77777777" w:rsidTr="00093DD0">
        <w:tc>
          <w:tcPr>
            <w:tcW w:w="6663" w:type="dxa"/>
          </w:tcPr>
          <w:p w14:paraId="2301DAD6" w14:textId="7320546B" w:rsidR="00200426" w:rsidRPr="00E65CC8" w:rsidRDefault="00BA0E20" w:rsidP="00093DD0">
            <w:pPr>
              <w:rPr>
                <w:rFonts w:ascii="Calibri" w:hAnsi="Calibri"/>
                <w:sz w:val="18"/>
                <w:szCs w:val="18"/>
              </w:rPr>
            </w:pPr>
            <w:r>
              <w:rPr>
                <w:rFonts w:ascii="Calibri" w:hAnsi="Calibri"/>
                <w:sz w:val="18"/>
                <w:szCs w:val="18"/>
              </w:rPr>
              <w:t>POSIZIONE FINANZIARIA NETTA DI I° LIVELLO (A)-(D+E)</w:t>
            </w:r>
          </w:p>
        </w:tc>
        <w:tc>
          <w:tcPr>
            <w:tcW w:w="1417" w:type="dxa"/>
          </w:tcPr>
          <w:p w14:paraId="19350EF9" w14:textId="0ED64AF7" w:rsidR="00200426" w:rsidRPr="00E65CC8" w:rsidRDefault="00BE49D5" w:rsidP="00093DD0">
            <w:pPr>
              <w:jc w:val="right"/>
              <w:rPr>
                <w:rFonts w:ascii="Calibri" w:hAnsi="Calibri"/>
                <w:sz w:val="18"/>
                <w:szCs w:val="18"/>
              </w:rPr>
            </w:pPr>
            <w:r>
              <w:rPr>
                <w:rFonts w:ascii="Calibri" w:hAnsi="Calibri"/>
                <w:sz w:val="18"/>
                <w:szCs w:val="18"/>
              </w:rPr>
              <w:t>1.584.900</w:t>
            </w:r>
          </w:p>
        </w:tc>
        <w:tc>
          <w:tcPr>
            <w:tcW w:w="1701" w:type="dxa"/>
          </w:tcPr>
          <w:p w14:paraId="238C2805" w14:textId="2F0BD576" w:rsidR="00200426" w:rsidRPr="00387661" w:rsidRDefault="00BA0E20" w:rsidP="00093DD0">
            <w:pPr>
              <w:jc w:val="right"/>
              <w:rPr>
                <w:rFonts w:ascii="Calibri" w:hAnsi="Calibri"/>
                <w:sz w:val="18"/>
                <w:szCs w:val="18"/>
              </w:rPr>
            </w:pPr>
            <w:r>
              <w:rPr>
                <w:rFonts w:ascii="Calibri" w:hAnsi="Calibri"/>
                <w:sz w:val="18"/>
                <w:szCs w:val="18"/>
              </w:rPr>
              <w:t>103.095</w:t>
            </w:r>
          </w:p>
        </w:tc>
      </w:tr>
      <w:tr w:rsidR="00200426" w:rsidRPr="00E65CC8" w14:paraId="23A69DC1" w14:textId="77777777" w:rsidTr="00093DD0">
        <w:tc>
          <w:tcPr>
            <w:tcW w:w="6663" w:type="dxa"/>
          </w:tcPr>
          <w:p w14:paraId="2E011FF9" w14:textId="143FCA56" w:rsidR="00200426" w:rsidRPr="00E65CC8" w:rsidRDefault="00BA0E20" w:rsidP="00093DD0">
            <w:pPr>
              <w:rPr>
                <w:rFonts w:ascii="Calibri" w:hAnsi="Calibri"/>
                <w:sz w:val="18"/>
                <w:szCs w:val="18"/>
              </w:rPr>
            </w:pPr>
            <w:r>
              <w:rPr>
                <w:rFonts w:ascii="Calibri" w:hAnsi="Calibri"/>
                <w:sz w:val="18"/>
                <w:szCs w:val="18"/>
              </w:rPr>
              <w:t>POSIZIONE FINANZIARIA NETTA DI II° LIVELLO (A+</w:t>
            </w:r>
            <w:proofErr w:type="gramStart"/>
            <w:r>
              <w:rPr>
                <w:rFonts w:ascii="Calibri" w:hAnsi="Calibri"/>
                <w:sz w:val="18"/>
                <w:szCs w:val="18"/>
              </w:rPr>
              <w:t>B)-</w:t>
            </w:r>
            <w:proofErr w:type="gramEnd"/>
            <w:r>
              <w:rPr>
                <w:rFonts w:ascii="Calibri" w:hAnsi="Calibri"/>
                <w:sz w:val="18"/>
                <w:szCs w:val="18"/>
              </w:rPr>
              <w:t>(D+E)</w:t>
            </w:r>
          </w:p>
        </w:tc>
        <w:tc>
          <w:tcPr>
            <w:tcW w:w="1417" w:type="dxa"/>
          </w:tcPr>
          <w:p w14:paraId="7C345B63" w14:textId="7907010C" w:rsidR="00200426" w:rsidRPr="00E65CC8" w:rsidRDefault="00BE49D5" w:rsidP="00093DD0">
            <w:pPr>
              <w:jc w:val="right"/>
              <w:rPr>
                <w:rFonts w:ascii="Calibri" w:hAnsi="Calibri"/>
                <w:sz w:val="18"/>
                <w:szCs w:val="18"/>
              </w:rPr>
            </w:pPr>
            <w:r>
              <w:rPr>
                <w:rFonts w:ascii="Calibri" w:hAnsi="Calibri"/>
                <w:sz w:val="18"/>
                <w:szCs w:val="18"/>
              </w:rPr>
              <w:t>1.585.063</w:t>
            </w:r>
          </w:p>
        </w:tc>
        <w:tc>
          <w:tcPr>
            <w:tcW w:w="1701" w:type="dxa"/>
          </w:tcPr>
          <w:p w14:paraId="7FA2CD30" w14:textId="7FAFDC2B" w:rsidR="00200426" w:rsidRPr="00387661" w:rsidRDefault="00BA0E20" w:rsidP="00093DD0">
            <w:pPr>
              <w:jc w:val="right"/>
              <w:rPr>
                <w:rFonts w:ascii="Calibri" w:hAnsi="Calibri"/>
                <w:sz w:val="18"/>
                <w:szCs w:val="18"/>
              </w:rPr>
            </w:pPr>
            <w:r>
              <w:rPr>
                <w:rFonts w:ascii="Calibri" w:hAnsi="Calibri"/>
                <w:sz w:val="18"/>
                <w:szCs w:val="18"/>
              </w:rPr>
              <w:t>109.247</w:t>
            </w:r>
          </w:p>
        </w:tc>
      </w:tr>
      <w:tr w:rsidR="00200426" w:rsidRPr="00E65CC8" w14:paraId="5FC93753" w14:textId="77777777" w:rsidTr="00093DD0">
        <w:tc>
          <w:tcPr>
            <w:tcW w:w="6663" w:type="dxa"/>
          </w:tcPr>
          <w:p w14:paraId="49FEBD92" w14:textId="189E61F2" w:rsidR="00200426" w:rsidRPr="00E65CC8" w:rsidRDefault="00BA0E20" w:rsidP="00093DD0">
            <w:pPr>
              <w:rPr>
                <w:rFonts w:ascii="Calibri" w:hAnsi="Calibri"/>
                <w:sz w:val="18"/>
                <w:szCs w:val="18"/>
              </w:rPr>
            </w:pPr>
            <w:r>
              <w:rPr>
                <w:rFonts w:ascii="Calibri" w:hAnsi="Calibri"/>
                <w:sz w:val="18"/>
                <w:szCs w:val="18"/>
              </w:rPr>
              <w:t xml:space="preserve"> </w:t>
            </w:r>
          </w:p>
        </w:tc>
        <w:tc>
          <w:tcPr>
            <w:tcW w:w="1417" w:type="dxa"/>
          </w:tcPr>
          <w:p w14:paraId="4CBB5651" w14:textId="0F20525D" w:rsidR="00200426" w:rsidRPr="00E65CC8" w:rsidRDefault="00BA0E20" w:rsidP="00093DD0">
            <w:pPr>
              <w:jc w:val="right"/>
              <w:rPr>
                <w:rFonts w:ascii="Calibri" w:hAnsi="Calibri"/>
                <w:sz w:val="18"/>
                <w:szCs w:val="18"/>
              </w:rPr>
            </w:pPr>
            <w:r>
              <w:rPr>
                <w:rFonts w:ascii="Calibri" w:hAnsi="Calibri"/>
                <w:sz w:val="18"/>
                <w:szCs w:val="18"/>
              </w:rPr>
              <w:t xml:space="preserve"> </w:t>
            </w:r>
          </w:p>
        </w:tc>
        <w:tc>
          <w:tcPr>
            <w:tcW w:w="1701" w:type="dxa"/>
          </w:tcPr>
          <w:p w14:paraId="49EB37D1" w14:textId="66047E45" w:rsidR="00200426" w:rsidRPr="00387661" w:rsidRDefault="00BA0E20" w:rsidP="00093DD0">
            <w:pPr>
              <w:jc w:val="right"/>
              <w:rPr>
                <w:rFonts w:ascii="Calibri" w:hAnsi="Calibri"/>
                <w:sz w:val="18"/>
                <w:szCs w:val="18"/>
              </w:rPr>
            </w:pPr>
            <w:r>
              <w:rPr>
                <w:rFonts w:ascii="Calibri" w:hAnsi="Calibri"/>
                <w:sz w:val="18"/>
                <w:szCs w:val="18"/>
              </w:rPr>
              <w:t xml:space="preserve"> </w:t>
            </w:r>
          </w:p>
        </w:tc>
      </w:tr>
      <w:tr w:rsidR="00200426" w:rsidRPr="00E65CC8" w14:paraId="157FBD57" w14:textId="77777777" w:rsidTr="00093DD0">
        <w:tc>
          <w:tcPr>
            <w:tcW w:w="6663" w:type="dxa"/>
          </w:tcPr>
          <w:p w14:paraId="455C424B" w14:textId="5065B2A9" w:rsidR="00200426" w:rsidRPr="00E65CC8" w:rsidRDefault="00BA0E20" w:rsidP="00093DD0">
            <w:pPr>
              <w:rPr>
                <w:rFonts w:ascii="Calibri" w:hAnsi="Calibri"/>
                <w:sz w:val="18"/>
                <w:szCs w:val="18"/>
              </w:rPr>
            </w:pPr>
            <w:r>
              <w:rPr>
                <w:rFonts w:ascii="Calibri" w:hAnsi="Calibri"/>
                <w:sz w:val="18"/>
                <w:szCs w:val="18"/>
              </w:rPr>
              <w:t>POSIZIONE FINANZIARIA NETTA COMPLESSIVA (A+B+</w:t>
            </w:r>
            <w:proofErr w:type="gramStart"/>
            <w:r>
              <w:rPr>
                <w:rFonts w:ascii="Calibri" w:hAnsi="Calibri"/>
                <w:sz w:val="18"/>
                <w:szCs w:val="18"/>
              </w:rPr>
              <w:t>C)-</w:t>
            </w:r>
            <w:proofErr w:type="gramEnd"/>
            <w:r>
              <w:rPr>
                <w:rFonts w:ascii="Calibri" w:hAnsi="Calibri"/>
                <w:sz w:val="18"/>
                <w:szCs w:val="18"/>
              </w:rPr>
              <w:t>(D+E)</w:t>
            </w:r>
          </w:p>
        </w:tc>
        <w:tc>
          <w:tcPr>
            <w:tcW w:w="1417" w:type="dxa"/>
          </w:tcPr>
          <w:p w14:paraId="7F681A99" w14:textId="282D457F" w:rsidR="00200426" w:rsidRPr="00E65CC8" w:rsidRDefault="00BE49D5" w:rsidP="00093DD0">
            <w:pPr>
              <w:jc w:val="right"/>
              <w:rPr>
                <w:rFonts w:ascii="Calibri" w:hAnsi="Calibri"/>
                <w:sz w:val="18"/>
                <w:szCs w:val="18"/>
              </w:rPr>
            </w:pPr>
            <w:r>
              <w:rPr>
                <w:rFonts w:ascii="Calibri" w:hAnsi="Calibri"/>
                <w:sz w:val="18"/>
                <w:szCs w:val="18"/>
              </w:rPr>
              <w:t>1.585.063</w:t>
            </w:r>
          </w:p>
        </w:tc>
        <w:tc>
          <w:tcPr>
            <w:tcW w:w="1701" w:type="dxa"/>
          </w:tcPr>
          <w:p w14:paraId="57D15A3D" w14:textId="063D86DB" w:rsidR="00200426" w:rsidRPr="00387661" w:rsidRDefault="00BA0E20" w:rsidP="00093DD0">
            <w:pPr>
              <w:jc w:val="right"/>
              <w:rPr>
                <w:rFonts w:ascii="Calibri" w:hAnsi="Calibri"/>
                <w:sz w:val="18"/>
                <w:szCs w:val="18"/>
              </w:rPr>
            </w:pPr>
            <w:r>
              <w:rPr>
                <w:rFonts w:ascii="Calibri" w:hAnsi="Calibri"/>
                <w:sz w:val="18"/>
                <w:szCs w:val="18"/>
              </w:rPr>
              <w:t>109.247</w:t>
            </w:r>
          </w:p>
        </w:tc>
      </w:tr>
    </w:tbl>
    <w:p w14:paraId="608F6AA6" w14:textId="77777777" w:rsidR="00200426" w:rsidRDefault="00200426" w:rsidP="00200426">
      <w:pPr>
        <w:ind w:left="1700"/>
        <w:rPr>
          <w:rFonts w:ascii="Calibri" w:hAnsi="Calibri"/>
          <w:color w:val="000000"/>
          <w:sz w:val="24"/>
          <w:szCs w:val="24"/>
        </w:rPr>
      </w:pPr>
    </w:p>
    <w:p w14:paraId="78FB5D69" w14:textId="77777777" w:rsidR="00214BCD" w:rsidRPr="000B52F8" w:rsidRDefault="00214BCD">
      <w:pPr>
        <w:rPr>
          <w:rFonts w:ascii="Calibri" w:hAnsi="Calibri"/>
          <w:color w:val="000000"/>
          <w:sz w:val="24"/>
          <w:szCs w:val="24"/>
        </w:rPr>
      </w:pPr>
    </w:p>
    <w:tbl>
      <w:tblPr>
        <w:tblW w:w="0" w:type="auto"/>
        <w:tblInd w:w="39" w:type="dxa"/>
        <w:tblBorders>
          <w:bottom w:val="single" w:sz="4" w:space="0" w:color="auto"/>
        </w:tblBorders>
        <w:tblLayout w:type="fixed"/>
        <w:tblCellMar>
          <w:left w:w="28" w:type="dxa"/>
          <w:right w:w="28" w:type="dxa"/>
        </w:tblCellMar>
        <w:tblLook w:val="0000" w:firstRow="0" w:lastRow="0" w:firstColumn="0" w:lastColumn="0" w:noHBand="0" w:noVBand="0"/>
      </w:tblPr>
      <w:tblGrid>
        <w:gridCol w:w="9629"/>
      </w:tblGrid>
      <w:tr w:rsidR="002A21CB" w:rsidRPr="00E65CC8" w14:paraId="1D375B0C" w14:textId="77777777" w:rsidTr="00AD53EA">
        <w:tc>
          <w:tcPr>
            <w:tcW w:w="9629" w:type="dxa"/>
            <w:shd w:val="clear" w:color="auto" w:fill="auto"/>
          </w:tcPr>
          <w:tbl>
            <w:tblPr>
              <w:tblW w:w="0" w:type="auto"/>
              <w:tblInd w:w="39" w:type="dxa"/>
              <w:tblLayout w:type="fixed"/>
              <w:tblCellMar>
                <w:left w:w="28" w:type="dxa"/>
                <w:right w:w="28" w:type="dxa"/>
              </w:tblCellMar>
              <w:tblLook w:val="0000" w:firstRow="0" w:lastRow="0" w:firstColumn="0" w:lastColumn="0" w:noHBand="0" w:noVBand="0"/>
            </w:tblPr>
            <w:tblGrid>
              <w:gridCol w:w="9629"/>
            </w:tblGrid>
            <w:tr w:rsidR="002A21CB" w:rsidRPr="00CE3FE4" w14:paraId="61D6DAB3" w14:textId="77777777" w:rsidTr="00093DD0">
              <w:tc>
                <w:tcPr>
                  <w:tcW w:w="9629" w:type="dxa"/>
                  <w:tcBorders>
                    <w:top w:val="nil"/>
                    <w:left w:val="nil"/>
                    <w:bottom w:val="nil"/>
                    <w:right w:val="nil"/>
                  </w:tcBorders>
                  <w:shd w:val="clear" w:color="auto" w:fill="E0E0E0"/>
                </w:tcPr>
                <w:p w14:paraId="17ECC12C" w14:textId="77777777" w:rsidR="002A21CB" w:rsidRPr="00044AC9" w:rsidRDefault="002A21CB" w:rsidP="00093DD0">
                  <w:pPr>
                    <w:rPr>
                      <w:rFonts w:ascii="Calibri" w:hAnsi="Calibri"/>
                      <w:b/>
                      <w:bCs/>
                      <w:color w:val="000000"/>
                      <w:sz w:val="24"/>
                      <w:szCs w:val="24"/>
                    </w:rPr>
                  </w:pPr>
                </w:p>
                <w:p w14:paraId="70BB707A" w14:textId="77777777" w:rsidR="002A21CB" w:rsidRPr="00CE3FE4" w:rsidRDefault="002A21CB" w:rsidP="00093DD0">
                  <w:pPr>
                    <w:autoSpaceDE/>
                    <w:rPr>
                      <w:rFonts w:ascii="Calibri" w:hAnsi="Calibri"/>
                      <w:b/>
                      <w:bCs/>
                      <w:color w:val="000000"/>
                    </w:rPr>
                  </w:pPr>
                  <w:r w:rsidRPr="00044AC9">
                    <w:rPr>
                      <w:rFonts w:ascii="Calibri" w:hAnsi="Calibri"/>
                      <w:b/>
                      <w:bCs/>
                      <w:color w:val="000000"/>
                      <w:sz w:val="24"/>
                      <w:szCs w:val="24"/>
                    </w:rPr>
                    <w:t>6. Fatti di rilievo avvenuti dopo la chiusura dell'esercizio</w:t>
                  </w:r>
                </w:p>
              </w:tc>
            </w:tr>
          </w:tbl>
          <w:p w14:paraId="19757B9B" w14:textId="77777777" w:rsidR="00F93955" w:rsidRDefault="00F93955" w:rsidP="00F93955">
            <w:pPr>
              <w:jc w:val="both"/>
              <w:rPr>
                <w:rFonts w:ascii="Calibri" w:hAnsi="Calibri"/>
                <w:sz w:val="24"/>
                <w:szCs w:val="24"/>
              </w:rPr>
            </w:pPr>
          </w:p>
          <w:p w14:paraId="440F9474" w14:textId="2D1BAAD5" w:rsidR="00AD53EA" w:rsidRPr="00F93955" w:rsidRDefault="005C43F4" w:rsidP="00F93955">
            <w:pPr>
              <w:jc w:val="both"/>
              <w:rPr>
                <w:rFonts w:ascii="Calibri" w:hAnsi="Calibri"/>
                <w:sz w:val="24"/>
                <w:szCs w:val="24"/>
              </w:rPr>
            </w:pPr>
            <w:r w:rsidRPr="00F93955">
              <w:rPr>
                <w:rFonts w:ascii="Calibri" w:hAnsi="Calibri"/>
                <w:sz w:val="24"/>
                <w:szCs w:val="24"/>
              </w:rPr>
              <w:t xml:space="preserve">La costante perdita di forza lavoro </w:t>
            </w:r>
            <w:proofErr w:type="gramStart"/>
            <w:r w:rsidRPr="00F93955">
              <w:rPr>
                <w:rFonts w:ascii="Calibri" w:hAnsi="Calibri"/>
                <w:sz w:val="24"/>
                <w:szCs w:val="24"/>
              </w:rPr>
              <w:t>( -</w:t>
            </w:r>
            <w:proofErr w:type="gramEnd"/>
            <w:r w:rsidRPr="00F93955">
              <w:rPr>
                <w:rFonts w:ascii="Calibri" w:hAnsi="Calibri"/>
                <w:sz w:val="24"/>
                <w:szCs w:val="24"/>
              </w:rPr>
              <w:t xml:space="preserve"> 10 unità lavorative rispetto all’anno 2020 con ulteriore incremento nei primi mesi dell’anno) ha indotto la società ad avviare altre 7 unità lavorative in regime di lavoro somministrato, con spesa a proprio carico, in aggiunta ai n° 40 somministrati per i quali i costi vengono totalmente ribaltati sulla Asl BT</w:t>
            </w:r>
            <w:r w:rsidR="00387604" w:rsidRPr="00F93955">
              <w:rPr>
                <w:rFonts w:ascii="Calibri" w:hAnsi="Calibri"/>
                <w:sz w:val="24"/>
                <w:szCs w:val="24"/>
              </w:rPr>
              <w:t xml:space="preserve"> (senza generare ulteriori prestazioni aggiuntive)</w:t>
            </w:r>
            <w:r w:rsidRPr="00F93955">
              <w:rPr>
                <w:rFonts w:ascii="Calibri" w:hAnsi="Calibri"/>
                <w:sz w:val="24"/>
                <w:szCs w:val="24"/>
              </w:rPr>
              <w:t>.</w:t>
            </w:r>
          </w:p>
          <w:p w14:paraId="4277A276" w14:textId="31922DB6" w:rsidR="00387604" w:rsidRPr="00F93955" w:rsidRDefault="00387604" w:rsidP="00F93955">
            <w:pPr>
              <w:jc w:val="both"/>
              <w:rPr>
                <w:rFonts w:ascii="Calibri" w:hAnsi="Calibri"/>
                <w:b/>
                <w:bCs/>
                <w:sz w:val="24"/>
                <w:szCs w:val="24"/>
              </w:rPr>
            </w:pPr>
            <w:r w:rsidRPr="00F93955">
              <w:rPr>
                <w:rFonts w:ascii="Calibri" w:hAnsi="Calibri"/>
                <w:sz w:val="24"/>
                <w:szCs w:val="24"/>
              </w:rPr>
              <w:t>Su quest’ultimo aspetto , la rivalsa per lavoro interinale, pari a € 1.099.626,17, è annoverata alla voce ricavi e qualora si volesse operare un raffronto  con l’anno 2020, lo</w:t>
            </w:r>
            <w:r w:rsidR="00AF1DBA" w:rsidRPr="00F93955">
              <w:rPr>
                <w:rFonts w:ascii="Calibri" w:hAnsi="Calibri"/>
                <w:sz w:val="24"/>
                <w:szCs w:val="24"/>
              </w:rPr>
              <w:t xml:space="preserve"> scorporo di tale costo per solo incremento di</w:t>
            </w:r>
            <w:r w:rsidRPr="00F93955">
              <w:rPr>
                <w:rFonts w:ascii="Calibri" w:hAnsi="Calibri"/>
                <w:sz w:val="24"/>
                <w:szCs w:val="24"/>
              </w:rPr>
              <w:t xml:space="preserve"> forza lavoro </w:t>
            </w:r>
            <w:r w:rsidR="00AF1DBA" w:rsidRPr="00F93955">
              <w:rPr>
                <w:rFonts w:ascii="Calibri" w:hAnsi="Calibri"/>
                <w:sz w:val="24"/>
                <w:szCs w:val="24"/>
              </w:rPr>
              <w:t xml:space="preserve">renderebbe </w:t>
            </w:r>
            <w:r w:rsidR="00081D5A" w:rsidRPr="00F93955">
              <w:rPr>
                <w:rFonts w:ascii="Calibri" w:hAnsi="Calibri"/>
                <w:sz w:val="24"/>
                <w:szCs w:val="24"/>
              </w:rPr>
              <w:t xml:space="preserve"> la voce ricavi per l’anno 2021 pari ad € 11.445.916,03 di cui € 183.891,62 di sopravvenienze attive, defalcate le quali i ricavi si attestano su valori inferiori a quelli dell’anno precedente</w:t>
            </w:r>
            <w:r w:rsidR="003B79A6" w:rsidRPr="00F93955">
              <w:rPr>
                <w:rFonts w:ascii="Calibri" w:hAnsi="Calibri"/>
                <w:sz w:val="24"/>
                <w:szCs w:val="24"/>
              </w:rPr>
              <w:t>,</w:t>
            </w:r>
            <w:r w:rsidR="00081D5A" w:rsidRPr="00F93955">
              <w:rPr>
                <w:rFonts w:ascii="Calibri" w:hAnsi="Calibri"/>
                <w:sz w:val="24"/>
                <w:szCs w:val="24"/>
              </w:rPr>
              <w:t xml:space="preserve"> avendo la società erogato prestazioni aggiuntive </w:t>
            </w:r>
            <w:r w:rsidR="003B79A6" w:rsidRPr="00F93955">
              <w:rPr>
                <w:rFonts w:ascii="Calibri" w:hAnsi="Calibri"/>
                <w:sz w:val="24"/>
                <w:szCs w:val="24"/>
              </w:rPr>
              <w:t>per</w:t>
            </w:r>
            <w:r w:rsidR="00081D5A" w:rsidRPr="00F93955">
              <w:rPr>
                <w:rFonts w:ascii="Calibri" w:hAnsi="Calibri"/>
                <w:sz w:val="24"/>
                <w:szCs w:val="24"/>
              </w:rPr>
              <w:t xml:space="preserve"> € 862</w:t>
            </w:r>
            <w:r w:rsidR="003B79A6" w:rsidRPr="00F93955">
              <w:rPr>
                <w:rFonts w:ascii="Calibri" w:hAnsi="Calibri"/>
                <w:sz w:val="24"/>
                <w:szCs w:val="24"/>
              </w:rPr>
              <w:t>.</w:t>
            </w:r>
            <w:r w:rsidR="00081D5A" w:rsidRPr="00F93955">
              <w:rPr>
                <w:rFonts w:ascii="Calibri" w:hAnsi="Calibri"/>
                <w:sz w:val="24"/>
                <w:szCs w:val="24"/>
              </w:rPr>
              <w:t>680,23</w:t>
            </w:r>
            <w:r w:rsidR="003B79A6" w:rsidRPr="00F93955">
              <w:rPr>
                <w:rFonts w:ascii="Calibri" w:hAnsi="Calibri"/>
                <w:sz w:val="24"/>
                <w:szCs w:val="24"/>
              </w:rPr>
              <w:t xml:space="preserve"> contro € 1.053.339,54 del precedente esercizio.</w:t>
            </w:r>
          </w:p>
          <w:p w14:paraId="4C278C1C" w14:textId="77777777" w:rsidR="00AD53EA" w:rsidRDefault="00AD53EA" w:rsidP="00093DD0">
            <w:pPr>
              <w:ind w:left="360"/>
              <w:jc w:val="both"/>
              <w:rPr>
                <w:rFonts w:ascii="Calibri" w:hAnsi="Calibri"/>
                <w:b/>
                <w:bCs/>
                <w:sz w:val="24"/>
                <w:szCs w:val="24"/>
              </w:rPr>
            </w:pPr>
          </w:p>
          <w:p w14:paraId="389E2389" w14:textId="24BEF0C5" w:rsidR="002A21CB" w:rsidRPr="00044AC9" w:rsidRDefault="002A21CB" w:rsidP="00093DD0">
            <w:pPr>
              <w:ind w:left="360"/>
              <w:jc w:val="both"/>
              <w:rPr>
                <w:rFonts w:ascii="Calibri" w:hAnsi="Calibri"/>
                <w:b/>
                <w:bCs/>
                <w:sz w:val="24"/>
                <w:szCs w:val="24"/>
              </w:rPr>
            </w:pPr>
            <w:r w:rsidRPr="00044AC9">
              <w:rPr>
                <w:rFonts w:ascii="Calibri" w:hAnsi="Calibri"/>
                <w:b/>
                <w:bCs/>
                <w:sz w:val="24"/>
                <w:szCs w:val="24"/>
              </w:rPr>
              <w:t>7. Rapporti con il Socio Unico ASL BT</w:t>
            </w:r>
          </w:p>
          <w:p w14:paraId="25C61CA8" w14:textId="77777777" w:rsidR="002A21CB" w:rsidRPr="00044AC9" w:rsidRDefault="002A21CB" w:rsidP="00093DD0">
            <w:pPr>
              <w:jc w:val="both"/>
              <w:rPr>
                <w:rFonts w:ascii="Calibri" w:hAnsi="Calibri"/>
                <w:b/>
                <w:bCs/>
                <w:sz w:val="24"/>
                <w:szCs w:val="24"/>
              </w:rPr>
            </w:pPr>
          </w:p>
          <w:p w14:paraId="3C46235C" w14:textId="77777777" w:rsidR="002A21CB" w:rsidRPr="00044AC9" w:rsidRDefault="002A21CB" w:rsidP="00F93955">
            <w:pPr>
              <w:jc w:val="both"/>
              <w:rPr>
                <w:rFonts w:ascii="Calibri" w:hAnsi="Calibri"/>
                <w:bCs/>
                <w:sz w:val="24"/>
                <w:szCs w:val="24"/>
              </w:rPr>
            </w:pPr>
            <w:r w:rsidRPr="00044AC9">
              <w:rPr>
                <w:rFonts w:ascii="Calibri" w:hAnsi="Calibri"/>
                <w:bCs/>
                <w:sz w:val="24"/>
                <w:szCs w:val="24"/>
              </w:rPr>
              <w:t xml:space="preserve">La </w:t>
            </w:r>
            <w:proofErr w:type="spellStart"/>
            <w:r w:rsidRPr="00044AC9">
              <w:rPr>
                <w:rFonts w:ascii="Calibri" w:hAnsi="Calibri"/>
                <w:bCs/>
                <w:sz w:val="24"/>
                <w:szCs w:val="24"/>
              </w:rPr>
              <w:t>Sanitaservice</w:t>
            </w:r>
            <w:proofErr w:type="spellEnd"/>
            <w:r w:rsidRPr="00044AC9">
              <w:rPr>
                <w:rFonts w:ascii="Calibri" w:hAnsi="Calibri"/>
                <w:bCs/>
                <w:sz w:val="24"/>
                <w:szCs w:val="24"/>
              </w:rPr>
              <w:t xml:space="preserve"> ASL BT Srl svolge per l’unico committente, ASL BT, i servizi di </w:t>
            </w:r>
            <w:proofErr w:type="spellStart"/>
            <w:r w:rsidRPr="00044AC9">
              <w:rPr>
                <w:rFonts w:ascii="Calibri" w:hAnsi="Calibri"/>
                <w:bCs/>
                <w:sz w:val="24"/>
                <w:szCs w:val="24"/>
              </w:rPr>
              <w:t>ausiliariato</w:t>
            </w:r>
            <w:proofErr w:type="spellEnd"/>
            <w:r w:rsidRPr="00044AC9">
              <w:rPr>
                <w:rFonts w:ascii="Calibri" w:hAnsi="Calibri"/>
                <w:bCs/>
                <w:sz w:val="24"/>
                <w:szCs w:val="24"/>
              </w:rPr>
              <w:t xml:space="preserve">, sanificazione, portierato/alberghiero e assistenza e supporto </w:t>
            </w:r>
            <w:proofErr w:type="spellStart"/>
            <w:r w:rsidRPr="00044AC9">
              <w:rPr>
                <w:rFonts w:ascii="Calibri" w:hAnsi="Calibri"/>
                <w:bCs/>
                <w:sz w:val="24"/>
                <w:szCs w:val="24"/>
              </w:rPr>
              <w:t>cup</w:t>
            </w:r>
            <w:proofErr w:type="spellEnd"/>
            <w:r w:rsidRPr="00044AC9">
              <w:rPr>
                <w:rFonts w:ascii="Calibri" w:hAnsi="Calibri"/>
                <w:bCs/>
                <w:sz w:val="24"/>
                <w:szCs w:val="24"/>
              </w:rPr>
              <w:t>. La ASL BT controlla interamente il capitale sociale. Tali servizi sono svolti solo in favore del Socio Unico, essendo vietato statutariamente erogare servizi per altri soggetti, pubblici o privati che siano.</w:t>
            </w:r>
          </w:p>
          <w:p w14:paraId="69C76174" w14:textId="77777777" w:rsidR="002A21CB" w:rsidRPr="00044AC9" w:rsidRDefault="002A21CB" w:rsidP="00093DD0">
            <w:pPr>
              <w:jc w:val="both"/>
              <w:rPr>
                <w:rFonts w:ascii="Calibri" w:hAnsi="Calibri"/>
                <w:sz w:val="24"/>
                <w:szCs w:val="24"/>
              </w:rPr>
            </w:pPr>
          </w:p>
          <w:p w14:paraId="20F28199" w14:textId="77777777" w:rsidR="002A21CB" w:rsidRPr="00044AC9" w:rsidRDefault="002A21CB" w:rsidP="00093DD0">
            <w:pPr>
              <w:ind w:left="360"/>
              <w:jc w:val="both"/>
              <w:rPr>
                <w:rFonts w:ascii="Calibri" w:hAnsi="Calibri"/>
                <w:b/>
                <w:bCs/>
                <w:sz w:val="24"/>
                <w:szCs w:val="24"/>
              </w:rPr>
            </w:pPr>
            <w:r w:rsidRPr="00044AC9">
              <w:rPr>
                <w:rFonts w:ascii="Calibri" w:hAnsi="Calibri"/>
                <w:b/>
                <w:bCs/>
                <w:sz w:val="24"/>
                <w:szCs w:val="24"/>
              </w:rPr>
              <w:t>8. Modello organizzativo di cui al Decreto Legislativo n. 231/2001.</w:t>
            </w:r>
          </w:p>
          <w:p w14:paraId="126297FC" w14:textId="77777777" w:rsidR="002A21CB" w:rsidRPr="00044AC9" w:rsidRDefault="002A21CB" w:rsidP="00093DD0">
            <w:pPr>
              <w:pStyle w:val="Paragrafoelenco"/>
              <w:jc w:val="both"/>
              <w:rPr>
                <w:rFonts w:ascii="Calibri" w:hAnsi="Calibri"/>
                <w:b/>
                <w:bCs/>
                <w:sz w:val="24"/>
                <w:szCs w:val="24"/>
              </w:rPr>
            </w:pPr>
          </w:p>
          <w:p w14:paraId="6B6D6A5F" w14:textId="77777777" w:rsidR="002A21CB" w:rsidRPr="00044AC9" w:rsidRDefault="002A21CB" w:rsidP="00093DD0">
            <w:pPr>
              <w:jc w:val="both"/>
              <w:rPr>
                <w:rFonts w:ascii="Calibri" w:hAnsi="Calibri"/>
                <w:bCs/>
                <w:sz w:val="24"/>
                <w:szCs w:val="24"/>
              </w:rPr>
            </w:pPr>
            <w:r w:rsidRPr="00044AC9">
              <w:rPr>
                <w:rFonts w:ascii="Calibri" w:hAnsi="Calibri"/>
                <w:bCs/>
                <w:sz w:val="24"/>
                <w:szCs w:val="24"/>
              </w:rPr>
              <w:t xml:space="preserve">Sul finire dell’anno 2013, la </w:t>
            </w:r>
            <w:proofErr w:type="spellStart"/>
            <w:r w:rsidRPr="00044AC9">
              <w:rPr>
                <w:rFonts w:ascii="Calibri" w:hAnsi="Calibri"/>
                <w:bCs/>
                <w:sz w:val="24"/>
                <w:szCs w:val="24"/>
              </w:rPr>
              <w:t>Sanitaservice</w:t>
            </w:r>
            <w:proofErr w:type="spellEnd"/>
            <w:r w:rsidRPr="00044AC9">
              <w:rPr>
                <w:rFonts w:ascii="Calibri" w:hAnsi="Calibri"/>
                <w:bCs/>
                <w:sz w:val="24"/>
                <w:szCs w:val="24"/>
              </w:rPr>
              <w:t xml:space="preserve"> ASL BT Srl si è dotata di un Modello di organizzazione, gestione e controllo di cui al Decreto Legislativo n. 231/2001 oltre che di un Codice Etico per prevenire la realizzazione di illeciti, con aggiornamento nel corso del 2020.</w:t>
            </w:r>
          </w:p>
          <w:p w14:paraId="5F96B7D2" w14:textId="366A8FF5" w:rsidR="002A21CB" w:rsidRDefault="002A21CB" w:rsidP="00093DD0">
            <w:pPr>
              <w:jc w:val="both"/>
              <w:rPr>
                <w:rFonts w:ascii="Calibri" w:hAnsi="Calibri"/>
                <w:bCs/>
                <w:sz w:val="24"/>
                <w:szCs w:val="24"/>
              </w:rPr>
            </w:pPr>
            <w:r w:rsidRPr="00044AC9">
              <w:rPr>
                <w:rFonts w:ascii="Calibri" w:hAnsi="Calibri"/>
                <w:bCs/>
                <w:sz w:val="24"/>
                <w:szCs w:val="24"/>
              </w:rPr>
              <w:t>Questi documenti sono stati adottati dal Socio Unico nell’assemblea de</w:t>
            </w:r>
            <w:r w:rsidR="000A2590">
              <w:rPr>
                <w:rFonts w:ascii="Calibri" w:hAnsi="Calibri"/>
                <w:bCs/>
                <w:sz w:val="24"/>
                <w:szCs w:val="24"/>
              </w:rPr>
              <w:t>l 27.12.201</w:t>
            </w:r>
            <w:r w:rsidR="004251EE">
              <w:rPr>
                <w:rFonts w:ascii="Calibri" w:hAnsi="Calibri"/>
                <w:bCs/>
                <w:sz w:val="24"/>
                <w:szCs w:val="24"/>
              </w:rPr>
              <w:t>3 e sono annualmente aggiornati, anche in relazione a trasparenza ed anticorruzione.</w:t>
            </w:r>
          </w:p>
          <w:p w14:paraId="43FE9CD1" w14:textId="5A76F887" w:rsidR="000A2590" w:rsidRPr="00044AC9" w:rsidRDefault="000A2590" w:rsidP="00093DD0">
            <w:pPr>
              <w:jc w:val="both"/>
              <w:rPr>
                <w:rFonts w:ascii="Calibri" w:hAnsi="Calibri"/>
                <w:bCs/>
                <w:sz w:val="24"/>
                <w:szCs w:val="24"/>
              </w:rPr>
            </w:pPr>
            <w:r>
              <w:rPr>
                <w:rFonts w:ascii="Calibri" w:hAnsi="Calibri"/>
                <w:bCs/>
                <w:sz w:val="24"/>
                <w:szCs w:val="24"/>
              </w:rPr>
              <w:t>Inoltre nel corso dell’anno 2021 l</w:t>
            </w:r>
            <w:r w:rsidR="004251EE">
              <w:rPr>
                <w:rFonts w:ascii="Calibri" w:hAnsi="Calibri"/>
                <w:bCs/>
                <w:sz w:val="24"/>
                <w:szCs w:val="24"/>
              </w:rPr>
              <w:t>a società si è dotata di RSPDC e di RUP,</w:t>
            </w:r>
            <w:r>
              <w:rPr>
                <w:rFonts w:ascii="Calibri" w:hAnsi="Calibri"/>
                <w:bCs/>
                <w:sz w:val="24"/>
                <w:szCs w:val="24"/>
              </w:rPr>
              <w:t xml:space="preserve"> dopo averl</w:t>
            </w:r>
            <w:r w:rsidR="004251EE">
              <w:rPr>
                <w:rFonts w:ascii="Calibri" w:hAnsi="Calibri"/>
                <w:bCs/>
                <w:sz w:val="24"/>
                <w:szCs w:val="24"/>
              </w:rPr>
              <w:t>i adeguatamente formati</w:t>
            </w:r>
            <w:r>
              <w:rPr>
                <w:rFonts w:ascii="Calibri" w:hAnsi="Calibri"/>
                <w:bCs/>
                <w:sz w:val="24"/>
                <w:szCs w:val="24"/>
              </w:rPr>
              <w:t xml:space="preserve"> </w:t>
            </w:r>
            <w:proofErr w:type="gramStart"/>
            <w:r>
              <w:rPr>
                <w:rFonts w:ascii="Calibri" w:hAnsi="Calibri"/>
                <w:bCs/>
                <w:sz w:val="24"/>
                <w:szCs w:val="24"/>
              </w:rPr>
              <w:t xml:space="preserve">( </w:t>
            </w:r>
            <w:r w:rsidR="004251EE">
              <w:rPr>
                <w:rFonts w:ascii="Calibri" w:hAnsi="Calibri"/>
                <w:bCs/>
                <w:sz w:val="24"/>
                <w:szCs w:val="24"/>
              </w:rPr>
              <w:t>due</w:t>
            </w:r>
            <w:proofErr w:type="gramEnd"/>
            <w:r w:rsidR="004251EE">
              <w:rPr>
                <w:rFonts w:ascii="Calibri" w:hAnsi="Calibri"/>
                <w:bCs/>
                <w:sz w:val="24"/>
                <w:szCs w:val="24"/>
              </w:rPr>
              <w:t xml:space="preserve"> impiegati</w:t>
            </w:r>
            <w:r>
              <w:rPr>
                <w:rFonts w:ascii="Calibri" w:hAnsi="Calibri"/>
                <w:bCs/>
                <w:sz w:val="24"/>
                <w:szCs w:val="24"/>
              </w:rPr>
              <w:t xml:space="preserve"> di classe D a tempo parziale 19 ore settimana ).</w:t>
            </w:r>
          </w:p>
          <w:p w14:paraId="3416D020" w14:textId="27EA7090" w:rsidR="002A21CB" w:rsidRPr="00044AC9" w:rsidRDefault="002A21CB" w:rsidP="00093DD0">
            <w:pPr>
              <w:jc w:val="both"/>
              <w:rPr>
                <w:rFonts w:ascii="Calibri" w:hAnsi="Calibri"/>
                <w:sz w:val="24"/>
                <w:szCs w:val="24"/>
              </w:rPr>
            </w:pPr>
            <w:r w:rsidRPr="00044AC9">
              <w:rPr>
                <w:rFonts w:ascii="Calibri" w:hAnsi="Calibri"/>
                <w:bCs/>
                <w:sz w:val="24"/>
                <w:szCs w:val="24"/>
              </w:rPr>
              <w:t>L’Organismo di Vigilanza è stato regolarmente in carica nel corso dell’esercizio 202</w:t>
            </w:r>
            <w:r w:rsidR="000A2590">
              <w:rPr>
                <w:rFonts w:ascii="Calibri" w:hAnsi="Calibri"/>
                <w:bCs/>
                <w:sz w:val="24"/>
                <w:szCs w:val="24"/>
              </w:rPr>
              <w:t>1</w:t>
            </w:r>
            <w:r w:rsidRPr="00044AC9">
              <w:rPr>
                <w:rFonts w:ascii="Calibri" w:hAnsi="Calibri"/>
                <w:bCs/>
                <w:sz w:val="24"/>
                <w:szCs w:val="24"/>
              </w:rPr>
              <w:t xml:space="preserve">. </w:t>
            </w:r>
          </w:p>
          <w:p w14:paraId="6A3B377C" w14:textId="77777777" w:rsidR="002A21CB" w:rsidRPr="00044AC9" w:rsidRDefault="002A21CB" w:rsidP="00093DD0">
            <w:pPr>
              <w:rPr>
                <w:rFonts w:ascii="Calibri" w:hAnsi="Calibri"/>
                <w:sz w:val="24"/>
                <w:szCs w:val="24"/>
              </w:rPr>
            </w:pPr>
          </w:p>
          <w:tbl>
            <w:tblPr>
              <w:tblW w:w="0" w:type="auto"/>
              <w:tblInd w:w="39" w:type="dxa"/>
              <w:tblLayout w:type="fixed"/>
              <w:tblCellMar>
                <w:left w:w="28" w:type="dxa"/>
                <w:right w:w="28" w:type="dxa"/>
              </w:tblCellMar>
              <w:tblLook w:val="0000" w:firstRow="0" w:lastRow="0" w:firstColumn="0" w:lastColumn="0" w:noHBand="0" w:noVBand="0"/>
            </w:tblPr>
            <w:tblGrid>
              <w:gridCol w:w="9629"/>
            </w:tblGrid>
            <w:tr w:rsidR="002A21CB" w:rsidRPr="00044AC9" w14:paraId="4D008D5B" w14:textId="77777777" w:rsidTr="00093DD0">
              <w:tc>
                <w:tcPr>
                  <w:tcW w:w="9629" w:type="dxa"/>
                  <w:tcBorders>
                    <w:top w:val="nil"/>
                    <w:left w:val="nil"/>
                    <w:bottom w:val="nil"/>
                    <w:right w:val="nil"/>
                  </w:tcBorders>
                  <w:shd w:val="clear" w:color="auto" w:fill="auto"/>
                </w:tcPr>
                <w:p w14:paraId="7CCC8468" w14:textId="77777777" w:rsidR="002A21CB" w:rsidRPr="00044AC9" w:rsidRDefault="002A21CB" w:rsidP="00093DD0">
                  <w:pPr>
                    <w:autoSpaceDE/>
                    <w:rPr>
                      <w:rFonts w:ascii="Calibri" w:hAnsi="Calibri"/>
                      <w:b/>
                      <w:bCs/>
                      <w:sz w:val="24"/>
                      <w:szCs w:val="24"/>
                    </w:rPr>
                  </w:pPr>
                  <w:r w:rsidRPr="00044AC9">
                    <w:rPr>
                      <w:rFonts w:ascii="Calibri" w:hAnsi="Calibri"/>
                      <w:b/>
                      <w:bCs/>
                      <w:sz w:val="24"/>
                      <w:szCs w:val="24"/>
                    </w:rPr>
                    <w:lastRenderedPageBreak/>
                    <w:t>9. Normativa in materia di protezione dei dati personali</w:t>
                  </w:r>
                </w:p>
              </w:tc>
            </w:tr>
          </w:tbl>
          <w:p w14:paraId="293BB467" w14:textId="77777777" w:rsidR="002A21CB" w:rsidRPr="00044AC9" w:rsidRDefault="002A21CB" w:rsidP="00093DD0">
            <w:pPr>
              <w:ind w:left="1418"/>
              <w:jc w:val="both"/>
              <w:rPr>
                <w:rFonts w:ascii="Calibri" w:hAnsi="Calibri"/>
                <w:sz w:val="24"/>
                <w:szCs w:val="24"/>
              </w:rPr>
            </w:pPr>
          </w:p>
          <w:p w14:paraId="5794199E" w14:textId="77777777" w:rsidR="002A21CB" w:rsidRPr="000B52F8" w:rsidRDefault="002A21CB" w:rsidP="002A21CB">
            <w:pPr>
              <w:jc w:val="both"/>
              <w:rPr>
                <w:rFonts w:ascii="Calibri" w:hAnsi="Calibri"/>
                <w:sz w:val="24"/>
                <w:szCs w:val="24"/>
              </w:rPr>
            </w:pPr>
            <w:r w:rsidRPr="000B52F8">
              <w:rPr>
                <w:rFonts w:ascii="Calibri" w:hAnsi="Calibri"/>
                <w:sz w:val="24"/>
                <w:szCs w:val="24"/>
              </w:rPr>
              <w:t>La società ha provveduto all’aggiornamento del Documento Programmatico per la sicurezza, reso obbligatorio dalla normativa in materia di protezione dei dati personali.</w:t>
            </w:r>
          </w:p>
          <w:p w14:paraId="621AE6A5" w14:textId="77777777" w:rsidR="002A21CB" w:rsidRPr="00044AC9" w:rsidRDefault="002A21CB" w:rsidP="00093DD0">
            <w:pPr>
              <w:rPr>
                <w:rFonts w:ascii="Calibri" w:hAnsi="Calibri"/>
                <w:sz w:val="24"/>
                <w:szCs w:val="24"/>
              </w:rPr>
            </w:pPr>
          </w:p>
          <w:tbl>
            <w:tblPr>
              <w:tblW w:w="9629" w:type="dxa"/>
              <w:tblInd w:w="39" w:type="dxa"/>
              <w:tblLayout w:type="fixed"/>
              <w:tblCellMar>
                <w:left w:w="28" w:type="dxa"/>
                <w:right w:w="28" w:type="dxa"/>
              </w:tblCellMar>
              <w:tblLook w:val="0000" w:firstRow="0" w:lastRow="0" w:firstColumn="0" w:lastColumn="0" w:noHBand="0" w:noVBand="0"/>
            </w:tblPr>
            <w:tblGrid>
              <w:gridCol w:w="9629"/>
            </w:tblGrid>
            <w:tr w:rsidR="002A21CB" w:rsidRPr="00044AC9" w14:paraId="0B7565F7" w14:textId="77777777" w:rsidTr="00093DD0">
              <w:tc>
                <w:tcPr>
                  <w:tcW w:w="9629" w:type="dxa"/>
                  <w:tcBorders>
                    <w:top w:val="nil"/>
                    <w:left w:val="nil"/>
                    <w:bottom w:val="nil"/>
                    <w:right w:val="nil"/>
                  </w:tcBorders>
                  <w:shd w:val="clear" w:color="auto" w:fill="E0E0E0"/>
                </w:tcPr>
                <w:p w14:paraId="3D0F351D" w14:textId="77777777" w:rsidR="002A21CB" w:rsidRPr="00044AC9" w:rsidRDefault="002A21CB" w:rsidP="00093DD0">
                  <w:pPr>
                    <w:autoSpaceDE/>
                    <w:rPr>
                      <w:rFonts w:ascii="Calibri" w:hAnsi="Calibri"/>
                      <w:b/>
                      <w:bCs/>
                      <w:color w:val="000000"/>
                      <w:sz w:val="24"/>
                      <w:szCs w:val="24"/>
                    </w:rPr>
                  </w:pPr>
                  <w:r w:rsidRPr="00044AC9">
                    <w:rPr>
                      <w:rFonts w:ascii="Calibri" w:hAnsi="Calibri"/>
                      <w:b/>
                      <w:bCs/>
                      <w:color w:val="000000"/>
                      <w:sz w:val="24"/>
                      <w:szCs w:val="24"/>
                    </w:rPr>
                    <w:t xml:space="preserve">10. Normativa in materia di protezione </w:t>
                  </w:r>
                  <w:proofErr w:type="gramStart"/>
                  <w:r w:rsidRPr="00044AC9">
                    <w:rPr>
                      <w:rFonts w:ascii="Calibri" w:hAnsi="Calibri"/>
                      <w:b/>
                      <w:bCs/>
                      <w:color w:val="000000"/>
                      <w:sz w:val="24"/>
                      <w:szCs w:val="24"/>
                    </w:rPr>
                    <w:t>dei  lavoratori</w:t>
                  </w:r>
                  <w:proofErr w:type="gramEnd"/>
                </w:p>
              </w:tc>
            </w:tr>
          </w:tbl>
          <w:p w14:paraId="31D572B3" w14:textId="77777777" w:rsidR="002A21CB" w:rsidRPr="00044AC9" w:rsidRDefault="002A21CB" w:rsidP="00093DD0">
            <w:pPr>
              <w:ind w:left="1418"/>
              <w:jc w:val="both"/>
              <w:rPr>
                <w:rFonts w:ascii="Calibri" w:hAnsi="Calibri"/>
                <w:color w:val="000000"/>
                <w:sz w:val="24"/>
                <w:szCs w:val="24"/>
              </w:rPr>
            </w:pPr>
          </w:p>
          <w:p w14:paraId="649DF8D1" w14:textId="77777777" w:rsidR="002A21CB" w:rsidRPr="00044AC9" w:rsidRDefault="002A21CB" w:rsidP="00093DD0">
            <w:pPr>
              <w:jc w:val="both"/>
              <w:rPr>
                <w:rFonts w:ascii="Calibri" w:hAnsi="Calibri"/>
                <w:sz w:val="24"/>
                <w:szCs w:val="24"/>
              </w:rPr>
            </w:pPr>
            <w:r w:rsidRPr="00044AC9">
              <w:rPr>
                <w:rFonts w:ascii="Calibri" w:hAnsi="Calibri"/>
                <w:sz w:val="24"/>
                <w:szCs w:val="24"/>
              </w:rPr>
              <w:t xml:space="preserve">La società ha provveduto all’aggiornamento del Documento di Valutazione dei Rischi. </w:t>
            </w:r>
          </w:p>
          <w:p w14:paraId="1B5F682F" w14:textId="77777777" w:rsidR="002A21CB" w:rsidRPr="00C90E28" w:rsidRDefault="002A21CB" w:rsidP="00093DD0">
            <w:pPr>
              <w:rPr>
                <w:rFonts w:ascii="Calibri" w:hAnsi="Calibri"/>
              </w:rPr>
            </w:pPr>
          </w:p>
          <w:tbl>
            <w:tblPr>
              <w:tblW w:w="0" w:type="auto"/>
              <w:tblInd w:w="28" w:type="dxa"/>
              <w:tblLayout w:type="fixed"/>
              <w:tblCellMar>
                <w:left w:w="28" w:type="dxa"/>
                <w:right w:w="28" w:type="dxa"/>
              </w:tblCellMar>
              <w:tblLook w:val="0000" w:firstRow="0" w:lastRow="0" w:firstColumn="0" w:lastColumn="0" w:noHBand="0" w:noVBand="0"/>
            </w:tblPr>
            <w:tblGrid>
              <w:gridCol w:w="9640"/>
            </w:tblGrid>
            <w:tr w:rsidR="002A21CB" w:rsidRPr="00C90E28" w14:paraId="65917CA0" w14:textId="77777777" w:rsidTr="00093DD0">
              <w:tc>
                <w:tcPr>
                  <w:tcW w:w="9640" w:type="dxa"/>
                  <w:tcBorders>
                    <w:top w:val="nil"/>
                    <w:left w:val="nil"/>
                    <w:bottom w:val="nil"/>
                    <w:right w:val="nil"/>
                  </w:tcBorders>
                  <w:shd w:val="clear" w:color="auto" w:fill="E0E0E0"/>
                </w:tcPr>
                <w:p w14:paraId="362C8906" w14:textId="77777777" w:rsidR="002A21CB" w:rsidRPr="00C90E28" w:rsidRDefault="002A21CB" w:rsidP="00093DD0">
                  <w:pPr>
                    <w:autoSpaceDE/>
                    <w:rPr>
                      <w:rFonts w:ascii="Calibri" w:hAnsi="Calibri"/>
                      <w:b/>
                      <w:bCs/>
                      <w:color w:val="000000"/>
                    </w:rPr>
                  </w:pPr>
                </w:p>
              </w:tc>
            </w:tr>
          </w:tbl>
          <w:p w14:paraId="1966F0FA" w14:textId="77777777" w:rsidR="002A21CB" w:rsidRPr="000B52F8" w:rsidRDefault="002A21CB" w:rsidP="00093DD0">
            <w:pPr>
              <w:autoSpaceDE/>
              <w:rPr>
                <w:rFonts w:ascii="Calibri" w:hAnsi="Calibri"/>
                <w:b/>
                <w:bCs/>
                <w:color w:val="000000"/>
                <w:sz w:val="24"/>
                <w:szCs w:val="24"/>
              </w:rPr>
            </w:pPr>
          </w:p>
        </w:tc>
      </w:tr>
    </w:tbl>
    <w:p w14:paraId="6D9EDF89" w14:textId="77777777" w:rsidR="00214BCD" w:rsidRPr="000B52F8" w:rsidRDefault="00214BCD">
      <w:pPr>
        <w:rPr>
          <w:rFonts w:ascii="Calibri" w:hAnsi="Calibri"/>
        </w:rPr>
      </w:pPr>
    </w:p>
    <w:tbl>
      <w:tblPr>
        <w:tblW w:w="0" w:type="auto"/>
        <w:tblInd w:w="28" w:type="dxa"/>
        <w:tblLayout w:type="fixed"/>
        <w:tblCellMar>
          <w:left w:w="28" w:type="dxa"/>
          <w:right w:w="28" w:type="dxa"/>
        </w:tblCellMar>
        <w:tblLook w:val="0000" w:firstRow="0" w:lastRow="0" w:firstColumn="0" w:lastColumn="0" w:noHBand="0" w:noVBand="0"/>
      </w:tblPr>
      <w:tblGrid>
        <w:gridCol w:w="9640"/>
      </w:tblGrid>
      <w:tr w:rsidR="00214BCD" w:rsidRPr="00E65CC8" w14:paraId="2ACDA69B" w14:textId="77777777">
        <w:tc>
          <w:tcPr>
            <w:tcW w:w="9640" w:type="dxa"/>
            <w:tcBorders>
              <w:top w:val="nil"/>
              <w:left w:val="nil"/>
              <w:bottom w:val="nil"/>
              <w:right w:val="nil"/>
            </w:tcBorders>
            <w:shd w:val="clear" w:color="auto" w:fill="E0E0E0"/>
          </w:tcPr>
          <w:p w14:paraId="02F2770C" w14:textId="77777777" w:rsidR="00214BCD" w:rsidRPr="000B52F8" w:rsidRDefault="00875F95">
            <w:pPr>
              <w:autoSpaceDE/>
              <w:rPr>
                <w:rFonts w:ascii="Calibri" w:hAnsi="Calibri"/>
                <w:b/>
                <w:bCs/>
                <w:color w:val="000000"/>
                <w:sz w:val="24"/>
                <w:szCs w:val="24"/>
              </w:rPr>
            </w:pPr>
            <w:r w:rsidRPr="000B52F8">
              <w:rPr>
                <w:rFonts w:ascii="Calibri" w:hAnsi="Calibri"/>
                <w:b/>
                <w:bCs/>
                <w:color w:val="000000"/>
                <w:sz w:val="24"/>
                <w:szCs w:val="24"/>
              </w:rPr>
              <w:t>Destinazione del risultato d'esercizio</w:t>
            </w:r>
          </w:p>
        </w:tc>
      </w:tr>
    </w:tbl>
    <w:p w14:paraId="19B2A56D" w14:textId="74AB38E1" w:rsidR="00214BCD" w:rsidRPr="000B52F8" w:rsidRDefault="00000728">
      <w:pPr>
        <w:jc w:val="both"/>
        <w:rPr>
          <w:rFonts w:ascii="Calibri" w:hAnsi="Calibri"/>
          <w:sz w:val="24"/>
          <w:szCs w:val="24"/>
        </w:rPr>
      </w:pPr>
      <w:r>
        <w:rPr>
          <w:rFonts w:ascii="Calibri" w:hAnsi="Calibri"/>
          <w:color w:val="000000"/>
          <w:sz w:val="24"/>
          <w:szCs w:val="24"/>
        </w:rPr>
        <w:t xml:space="preserve"> L’</w:t>
      </w:r>
      <w:r w:rsidR="00BA0E20">
        <w:rPr>
          <w:rFonts w:ascii="Calibri" w:hAnsi="Calibri"/>
          <w:color w:val="000000"/>
          <w:sz w:val="24"/>
          <w:szCs w:val="24"/>
        </w:rPr>
        <w:fldChar w:fldCharType="begin">
          <w:ffData>
            <w:name w:val="Testo55"/>
            <w:enabled/>
            <w:calcOnExit w:val="0"/>
            <w:helpText w:type="text" w:val="Tipo: Campo generico&#10;Valore: Formattato&#10;Esercizio: Corrente&#10;Tipo: Campo generale&#10;Identificativo: 000014&#10;Descrizione: &lt;Utile/Perdita Economica&gt;&#10;"/>
            <w:statusText w:type="text" w:val="[{GS0-GEN}000014]"/>
            <w:textInput>
              <w:default w:val="Utile di € 792.060,65"/>
            </w:textInput>
          </w:ffData>
        </w:fldChar>
      </w:r>
      <w:bookmarkStart w:id="64" w:name="Testo55"/>
      <w:r w:rsidR="00BA0E20">
        <w:rPr>
          <w:rFonts w:ascii="Calibri" w:hAnsi="Calibri"/>
          <w:color w:val="000000"/>
          <w:sz w:val="24"/>
          <w:szCs w:val="24"/>
        </w:rPr>
        <w:instrText xml:space="preserve"> FORMTEXT </w:instrText>
      </w:r>
      <w:r w:rsidR="00BA0E20">
        <w:rPr>
          <w:rFonts w:ascii="Calibri" w:hAnsi="Calibri"/>
          <w:color w:val="000000"/>
          <w:sz w:val="24"/>
          <w:szCs w:val="24"/>
        </w:rPr>
      </w:r>
      <w:r w:rsidR="00BA0E20">
        <w:rPr>
          <w:rFonts w:ascii="Calibri" w:hAnsi="Calibri"/>
          <w:color w:val="000000"/>
          <w:sz w:val="24"/>
          <w:szCs w:val="24"/>
        </w:rPr>
        <w:fldChar w:fldCharType="separate"/>
      </w:r>
      <w:r w:rsidR="00BA0E20">
        <w:rPr>
          <w:rFonts w:ascii="Calibri" w:hAnsi="Calibri"/>
          <w:noProof/>
          <w:color w:val="000000"/>
          <w:sz w:val="24"/>
          <w:szCs w:val="24"/>
        </w:rPr>
        <w:t>Utile di € 792.060,65</w:t>
      </w:r>
      <w:r w:rsidR="00BA0E20">
        <w:rPr>
          <w:rFonts w:ascii="Calibri" w:hAnsi="Calibri"/>
          <w:color w:val="000000"/>
          <w:sz w:val="24"/>
          <w:szCs w:val="24"/>
        </w:rPr>
        <w:fldChar w:fldCharType="end"/>
      </w:r>
      <w:bookmarkEnd w:id="64"/>
      <w:r w:rsidR="00875F95" w:rsidRPr="000B52F8">
        <w:rPr>
          <w:rFonts w:ascii="Calibri" w:hAnsi="Calibri"/>
          <w:color w:val="000000"/>
          <w:sz w:val="24"/>
          <w:szCs w:val="24"/>
        </w:rPr>
        <w:t xml:space="preserve">, </w:t>
      </w:r>
      <w:r w:rsidR="00BA0E20">
        <w:rPr>
          <w:rFonts w:ascii="Calibri" w:hAnsi="Calibri"/>
          <w:color w:val="000000"/>
          <w:sz w:val="24"/>
          <w:szCs w:val="24"/>
        </w:rPr>
        <w:fldChar w:fldCharType="begin">
          <w:ffData>
            <w:name w:val="Testo56"/>
            <w:enabled/>
            <w:calcOnExit w:val="0"/>
            <w:helpText w:type="text" w:val="Tipo: Campo generico&#10;Valore: Formattato&#10;Esercizio: Corrente&#10;Tipo: Campo generale&#10;Identificativo: 000023&#10;Descrizione: &lt;Utile o Perdita Patrimoniale arrotondato/a a €...&gt;&#10;"/>
            <w:statusText w:type="text" w:val="[{GS0-GEN}000023]"/>
            <w:textInput>
              <w:default w:val="arrotondato a € 792.061"/>
            </w:textInput>
          </w:ffData>
        </w:fldChar>
      </w:r>
      <w:bookmarkStart w:id="65" w:name="Testo56"/>
      <w:r w:rsidR="00BA0E20">
        <w:rPr>
          <w:rFonts w:ascii="Calibri" w:hAnsi="Calibri"/>
          <w:color w:val="000000"/>
          <w:sz w:val="24"/>
          <w:szCs w:val="24"/>
        </w:rPr>
        <w:instrText xml:space="preserve"> FORMTEXT </w:instrText>
      </w:r>
      <w:r w:rsidR="00BA0E20">
        <w:rPr>
          <w:rFonts w:ascii="Calibri" w:hAnsi="Calibri"/>
          <w:color w:val="000000"/>
          <w:sz w:val="24"/>
          <w:szCs w:val="24"/>
        </w:rPr>
      </w:r>
      <w:r w:rsidR="00BA0E20">
        <w:rPr>
          <w:rFonts w:ascii="Calibri" w:hAnsi="Calibri"/>
          <w:color w:val="000000"/>
          <w:sz w:val="24"/>
          <w:szCs w:val="24"/>
        </w:rPr>
        <w:fldChar w:fldCharType="separate"/>
      </w:r>
      <w:r w:rsidR="00BA0E20">
        <w:rPr>
          <w:rFonts w:ascii="Calibri" w:hAnsi="Calibri"/>
          <w:noProof/>
          <w:color w:val="000000"/>
          <w:sz w:val="24"/>
          <w:szCs w:val="24"/>
        </w:rPr>
        <w:t>arrotondato a € 792.061</w:t>
      </w:r>
      <w:r w:rsidR="00BA0E20">
        <w:rPr>
          <w:rFonts w:ascii="Calibri" w:hAnsi="Calibri"/>
          <w:color w:val="000000"/>
          <w:sz w:val="24"/>
          <w:szCs w:val="24"/>
        </w:rPr>
        <w:fldChar w:fldCharType="end"/>
      </w:r>
      <w:bookmarkEnd w:id="65"/>
      <w:r w:rsidR="00875F95" w:rsidRPr="000B52F8">
        <w:rPr>
          <w:rFonts w:ascii="Calibri" w:hAnsi="Calibri"/>
          <w:color w:val="000000"/>
          <w:sz w:val="24"/>
          <w:szCs w:val="24"/>
        </w:rPr>
        <w:t xml:space="preserve"> in sede di redazione del bilancio</w:t>
      </w:r>
      <w:r>
        <w:rPr>
          <w:rFonts w:ascii="Calibri" w:hAnsi="Calibri"/>
          <w:color w:val="000000"/>
          <w:sz w:val="24"/>
          <w:szCs w:val="24"/>
        </w:rPr>
        <w:t xml:space="preserve"> è rimesso nella disponibilità del Socio Unico per le Sue determinazioni.</w:t>
      </w:r>
    </w:p>
    <w:p w14:paraId="7580F354" w14:textId="77777777" w:rsidR="00214BCD" w:rsidRPr="000B52F8" w:rsidRDefault="00214BCD">
      <w:pPr>
        <w:ind w:left="1701"/>
        <w:jc w:val="both"/>
        <w:rPr>
          <w:rFonts w:ascii="Calibri" w:hAnsi="Calibri"/>
          <w:color w:val="000000"/>
          <w:sz w:val="24"/>
          <w:szCs w:val="24"/>
        </w:rPr>
      </w:pPr>
    </w:p>
    <w:p w14:paraId="6F03C836" w14:textId="7F62265A" w:rsidR="00214BCD" w:rsidRPr="000B52F8" w:rsidRDefault="00875F95">
      <w:pPr>
        <w:jc w:val="both"/>
        <w:rPr>
          <w:rFonts w:ascii="Calibri" w:hAnsi="Calibri"/>
          <w:color w:val="000000"/>
          <w:sz w:val="24"/>
          <w:szCs w:val="24"/>
        </w:rPr>
      </w:pPr>
      <w:r w:rsidRPr="000B52F8">
        <w:rPr>
          <w:rFonts w:ascii="Calibri" w:hAnsi="Calibri"/>
          <w:color w:val="000000"/>
          <w:sz w:val="24"/>
          <w:szCs w:val="24"/>
        </w:rPr>
        <w:t>Vi ringrazi</w:t>
      </w:r>
      <w:r w:rsidR="004A475D">
        <w:rPr>
          <w:rFonts w:ascii="Calibri" w:hAnsi="Calibri"/>
          <w:color w:val="000000"/>
          <w:sz w:val="24"/>
          <w:szCs w:val="24"/>
        </w:rPr>
        <w:t>o</w:t>
      </w:r>
      <w:r w:rsidRPr="000B52F8">
        <w:rPr>
          <w:rFonts w:ascii="Calibri" w:hAnsi="Calibri"/>
          <w:color w:val="000000"/>
          <w:sz w:val="24"/>
          <w:szCs w:val="24"/>
        </w:rPr>
        <w:t xml:space="preserve"> per la fiducia accordata</w:t>
      </w:r>
      <w:r w:rsidR="004A475D">
        <w:rPr>
          <w:rFonts w:ascii="Calibri" w:hAnsi="Calibri"/>
          <w:color w:val="000000"/>
          <w:sz w:val="24"/>
          <w:szCs w:val="24"/>
        </w:rPr>
        <w:t>mi</w:t>
      </w:r>
      <w:r w:rsidRPr="000B52F8">
        <w:rPr>
          <w:rFonts w:ascii="Calibri" w:hAnsi="Calibri"/>
          <w:color w:val="000000"/>
          <w:sz w:val="24"/>
          <w:szCs w:val="24"/>
        </w:rPr>
        <w:t xml:space="preserve"> e Vi invito ad approvare il bilancio così come presentato.</w:t>
      </w:r>
    </w:p>
    <w:p w14:paraId="7F24B2A1" w14:textId="77777777" w:rsidR="00B72B82" w:rsidRPr="00B72B82" w:rsidRDefault="00B72B82" w:rsidP="00B72B82">
      <w:pPr>
        <w:tabs>
          <w:tab w:val="right" w:pos="4536"/>
        </w:tabs>
        <w:jc w:val="both"/>
        <w:rPr>
          <w:rFonts w:ascii="Calibri" w:hAnsi="Calibri"/>
          <w:color w:val="000000"/>
          <w:sz w:val="24"/>
          <w:szCs w:val="24"/>
        </w:rPr>
      </w:pPr>
    </w:p>
    <w:p w14:paraId="3DE5C3CC" w14:textId="77777777" w:rsidR="00B72B82" w:rsidRPr="00B72B82" w:rsidRDefault="00B72B82" w:rsidP="00B72B82">
      <w:pPr>
        <w:tabs>
          <w:tab w:val="right" w:pos="4536"/>
        </w:tabs>
        <w:jc w:val="both"/>
        <w:rPr>
          <w:rFonts w:ascii="Calibri" w:hAnsi="Calibri"/>
          <w:color w:val="000000"/>
          <w:sz w:val="24"/>
          <w:szCs w:val="24"/>
        </w:rPr>
      </w:pPr>
    </w:p>
    <w:p w14:paraId="472A724A" w14:textId="77777777" w:rsidR="00BA0E20" w:rsidRDefault="00BA0E20" w:rsidP="00B72B82">
      <w:pPr>
        <w:tabs>
          <w:tab w:val="right" w:pos="4536"/>
        </w:tabs>
        <w:ind w:left="4963"/>
        <w:jc w:val="center"/>
        <w:rPr>
          <w:rFonts w:ascii="Calibri" w:hAnsi="Calibri"/>
          <w:noProof/>
          <w:color w:val="000000"/>
          <w:sz w:val="24"/>
          <w:szCs w:val="24"/>
        </w:rPr>
      </w:pPr>
      <w:r>
        <w:rPr>
          <w:rFonts w:ascii="Calibri" w:hAnsi="Calibri"/>
          <w:color w:val="000000"/>
          <w:sz w:val="24"/>
          <w:szCs w:val="24"/>
        </w:rPr>
        <w:fldChar w:fldCharType="begin">
          <w:ffData>
            <w:name w:val="Testo167"/>
            <w:enabled/>
            <w:calcOnExit w:val="0"/>
            <w:helpText w:type="text" w:val="Tipo: Campo Generale&#10;Esercizio: Corrente&#10;Descrizione: &lt;Firma organo amministrativo&gt;&#10;Valore: Decimale&#10;"/>
            <w:statusText w:type="text" w:val="[{GS0-GEN}000061]"/>
            <w:textInput>
              <w:default w:val="..."/>
            </w:textInput>
          </w:ffData>
        </w:fldChar>
      </w:r>
      <w:bookmarkStart w:id="66" w:name="Testo167"/>
      <w:r>
        <w:rPr>
          <w:rFonts w:ascii="Calibri" w:hAnsi="Calibri"/>
          <w:color w:val="000000"/>
          <w:sz w:val="24"/>
          <w:szCs w:val="24"/>
        </w:rPr>
        <w:instrText xml:space="preserve"> FORMTEXT </w:instrText>
      </w:r>
      <w:r>
        <w:rPr>
          <w:rFonts w:ascii="Calibri" w:hAnsi="Calibri"/>
          <w:color w:val="000000"/>
          <w:sz w:val="24"/>
          <w:szCs w:val="24"/>
        </w:rPr>
      </w:r>
      <w:r>
        <w:rPr>
          <w:rFonts w:ascii="Calibri" w:hAnsi="Calibri"/>
          <w:color w:val="000000"/>
          <w:sz w:val="24"/>
          <w:szCs w:val="24"/>
        </w:rPr>
        <w:fldChar w:fldCharType="separate"/>
      </w:r>
      <w:r>
        <w:rPr>
          <w:rFonts w:ascii="Calibri" w:hAnsi="Calibri"/>
          <w:noProof/>
          <w:color w:val="000000"/>
          <w:sz w:val="24"/>
          <w:szCs w:val="24"/>
        </w:rPr>
        <w:t>L'Amministratore Unico</w:t>
      </w:r>
    </w:p>
    <w:p w14:paraId="23A930C7" w14:textId="4604F1A4" w:rsidR="00B72B82" w:rsidRDefault="00BA0E20" w:rsidP="00BA0E20">
      <w:pPr>
        <w:tabs>
          <w:tab w:val="right" w:pos="4536"/>
        </w:tabs>
        <w:ind w:left="4963"/>
        <w:jc w:val="center"/>
        <w:rPr>
          <w:rFonts w:ascii="Calibri" w:hAnsi="Calibri"/>
          <w:color w:val="000000"/>
          <w:sz w:val="24"/>
          <w:szCs w:val="24"/>
        </w:rPr>
      </w:pPr>
      <w:r>
        <w:rPr>
          <w:rFonts w:ascii="Calibri" w:hAnsi="Calibri"/>
          <w:noProof/>
          <w:color w:val="000000"/>
          <w:sz w:val="24"/>
          <w:szCs w:val="24"/>
        </w:rPr>
        <w:t>(Dott. LORENZO MARTELLO).</w:t>
      </w:r>
      <w:r>
        <w:rPr>
          <w:rFonts w:ascii="Calibri" w:hAnsi="Calibri"/>
          <w:color w:val="000000"/>
          <w:sz w:val="24"/>
          <w:szCs w:val="24"/>
        </w:rPr>
        <w:fldChar w:fldCharType="end"/>
      </w:r>
      <w:bookmarkEnd w:id="66"/>
    </w:p>
    <w:p w14:paraId="46B70282" w14:textId="75E81E93" w:rsidR="00056585" w:rsidRDefault="00056585" w:rsidP="00BA0E20">
      <w:pPr>
        <w:tabs>
          <w:tab w:val="right" w:pos="4536"/>
        </w:tabs>
        <w:ind w:left="4963"/>
        <w:jc w:val="center"/>
        <w:rPr>
          <w:rFonts w:ascii="Calibri" w:hAnsi="Calibri"/>
          <w:color w:val="000000"/>
          <w:sz w:val="24"/>
          <w:szCs w:val="24"/>
        </w:rPr>
      </w:pPr>
    </w:p>
    <w:p w14:paraId="64E9D613" w14:textId="79C68DA9" w:rsidR="00056585" w:rsidRDefault="00056585" w:rsidP="00BA0E20">
      <w:pPr>
        <w:tabs>
          <w:tab w:val="right" w:pos="4536"/>
        </w:tabs>
        <w:ind w:left="4963"/>
        <w:jc w:val="center"/>
        <w:rPr>
          <w:rFonts w:ascii="Calibri" w:hAnsi="Calibri"/>
          <w:color w:val="000000"/>
          <w:sz w:val="24"/>
          <w:szCs w:val="24"/>
        </w:rPr>
      </w:pPr>
    </w:p>
    <w:p w14:paraId="513588C6" w14:textId="0DCD01DA" w:rsidR="00056585" w:rsidRDefault="00056585" w:rsidP="00BA0E20">
      <w:pPr>
        <w:tabs>
          <w:tab w:val="right" w:pos="4536"/>
        </w:tabs>
        <w:ind w:left="4963"/>
        <w:jc w:val="center"/>
        <w:rPr>
          <w:rFonts w:ascii="Calibri" w:hAnsi="Calibri"/>
          <w:color w:val="000000"/>
          <w:sz w:val="24"/>
          <w:szCs w:val="24"/>
        </w:rPr>
      </w:pPr>
    </w:p>
    <w:p w14:paraId="0CCCCD95" w14:textId="27F78840" w:rsidR="00056585" w:rsidRDefault="00056585" w:rsidP="00BA0E20">
      <w:pPr>
        <w:tabs>
          <w:tab w:val="right" w:pos="4536"/>
        </w:tabs>
        <w:ind w:left="4963"/>
        <w:jc w:val="center"/>
        <w:rPr>
          <w:rFonts w:ascii="Calibri" w:hAnsi="Calibri"/>
          <w:color w:val="000000"/>
          <w:sz w:val="24"/>
          <w:szCs w:val="24"/>
        </w:rPr>
      </w:pPr>
    </w:p>
    <w:p w14:paraId="5E32BECA" w14:textId="5BCE266B" w:rsidR="00056585" w:rsidRDefault="00056585" w:rsidP="00BA0E20">
      <w:pPr>
        <w:tabs>
          <w:tab w:val="right" w:pos="4536"/>
        </w:tabs>
        <w:ind w:left="4963"/>
        <w:jc w:val="center"/>
        <w:rPr>
          <w:rFonts w:ascii="Calibri" w:hAnsi="Calibri"/>
          <w:color w:val="000000"/>
          <w:sz w:val="24"/>
          <w:szCs w:val="24"/>
        </w:rPr>
      </w:pPr>
    </w:p>
    <w:p w14:paraId="326AA301" w14:textId="77777777" w:rsidR="00056585" w:rsidRPr="00056585" w:rsidRDefault="00056585" w:rsidP="00056585">
      <w:pPr>
        <w:tabs>
          <w:tab w:val="right" w:pos="4536"/>
        </w:tabs>
        <w:jc w:val="both"/>
        <w:rPr>
          <w:rFonts w:ascii="Calibri" w:hAnsi="Calibri"/>
          <w:b/>
          <w:bCs/>
          <w:color w:val="000000"/>
          <w:sz w:val="24"/>
          <w:szCs w:val="24"/>
        </w:rPr>
      </w:pPr>
      <w:r w:rsidRPr="00056585">
        <w:rPr>
          <w:rFonts w:ascii="Calibri" w:hAnsi="Calibri"/>
          <w:b/>
          <w:bCs/>
          <w:color w:val="000000"/>
          <w:sz w:val="24"/>
          <w:szCs w:val="24"/>
        </w:rPr>
        <w:t>Il sottoscritto Dott. Cafagna Giovanni iscritto all’Albo dei Dottori Commercialisti contabili di Trani al n. 771/A, ai sensi dell’art. 31 comma 2-quinquies della Legge 340/2000, dichiara che il presente documento è conforme all’originale presentato alla società.</w:t>
      </w:r>
    </w:p>
    <w:p w14:paraId="3D0880F5" w14:textId="77777777" w:rsidR="00056585" w:rsidRPr="00B72B82" w:rsidRDefault="00056585" w:rsidP="00056585">
      <w:pPr>
        <w:tabs>
          <w:tab w:val="right" w:pos="4536"/>
        </w:tabs>
        <w:jc w:val="both"/>
        <w:rPr>
          <w:rFonts w:ascii="Calibri" w:hAnsi="Calibri"/>
          <w:color w:val="000000"/>
          <w:sz w:val="24"/>
          <w:szCs w:val="24"/>
        </w:rPr>
      </w:pPr>
    </w:p>
    <w:sectPr w:rsidR="00056585" w:rsidRPr="00B72B82" w:rsidSect="00214BCD">
      <w:headerReference w:type="even" r:id="rId8"/>
      <w:headerReference w:type="default" r:id="rId9"/>
      <w:footerReference w:type="even" r:id="rId10"/>
      <w:footerReference w:type="default" r:id="rId11"/>
      <w:headerReference w:type="first" r:id="rId12"/>
      <w:footerReference w:type="first" r:id="rId13"/>
      <w:type w:val="continuous"/>
      <w:pgSz w:w="11908" w:h="16833" w:code="9"/>
      <w:pgMar w:top="1134" w:right="1134" w:bottom="1701" w:left="1134"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90828" w14:textId="77777777" w:rsidR="00081D5A" w:rsidRDefault="00081D5A">
      <w:r>
        <w:separator/>
      </w:r>
    </w:p>
  </w:endnote>
  <w:endnote w:type="continuationSeparator" w:id="0">
    <w:p w14:paraId="3065CF2A" w14:textId="77777777" w:rsidR="00081D5A" w:rsidRDefault="0008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1113" w14:textId="77777777" w:rsidR="00081D5A" w:rsidRDefault="00081D5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4E09" w14:textId="1784BD16" w:rsidR="00081D5A" w:rsidRPr="000B52F8" w:rsidRDefault="00081D5A">
    <w:pPr>
      <w:pBdr>
        <w:top w:val="single" w:sz="2" w:space="1" w:color="000000"/>
      </w:pBdr>
      <w:tabs>
        <w:tab w:val="center" w:pos="4820"/>
        <w:tab w:val="right" w:pos="9639"/>
      </w:tabs>
      <w:rPr>
        <w:rFonts w:ascii="Calibri" w:hAnsi="Calibri"/>
      </w:rPr>
    </w:pPr>
    <w:r w:rsidRPr="000B52F8">
      <w:rPr>
        <w:rFonts w:ascii="Calibri" w:hAnsi="Calibri"/>
      </w:rPr>
      <w:t xml:space="preserve">Relazione sulla gestione del bilancio al </w:t>
    </w:r>
    <w:r w:rsidRPr="000B52F8">
      <w:rPr>
        <w:rFonts w:ascii="Calibri" w:hAnsi="Calibri"/>
        <w:vanish/>
      </w:rPr>
      <w:t>[{GS0-ANG}000034]</w:t>
    </w:r>
    <w:r w:rsidRPr="00BA0E20">
      <w:rPr>
        <w:rFonts w:ascii="Calibri" w:hAnsi="Calibri"/>
      </w:rPr>
      <w:t>31 Dicembre 2021</w:t>
    </w:r>
    <w:r w:rsidRPr="000B52F8">
      <w:rPr>
        <w:rFonts w:ascii="Calibri" w:hAnsi="Calibri"/>
        <w:vanish/>
      </w:rPr>
      <w:t xml:space="preserve"> {{FN}}</w:t>
    </w:r>
    <w:r w:rsidRPr="000B52F8">
      <w:rPr>
        <w:rFonts w:ascii="Calibri" w:hAnsi="Calibri"/>
      </w:rPr>
      <w:tab/>
    </w:r>
    <w:r w:rsidRPr="000B52F8">
      <w:rPr>
        <w:rFonts w:ascii="Calibri" w:hAnsi="Calibri"/>
      </w:rPr>
      <w:tab/>
      <w:t xml:space="preserve">Pagina </w:t>
    </w:r>
    <w:r w:rsidRPr="000B52F8">
      <w:rPr>
        <w:rFonts w:ascii="Calibri" w:hAnsi="Calibri"/>
      </w:rPr>
      <w:fldChar w:fldCharType="begin"/>
    </w:r>
    <w:r w:rsidRPr="000B52F8">
      <w:rPr>
        <w:rFonts w:ascii="Calibri" w:hAnsi="Calibri"/>
      </w:rPr>
      <w:instrText>\page\* ARABIC</w:instrText>
    </w:r>
    <w:r w:rsidRPr="000B52F8">
      <w:rPr>
        <w:rFonts w:ascii="Calibri" w:hAnsi="Calibri"/>
      </w:rPr>
      <w:fldChar w:fldCharType="separate"/>
    </w:r>
    <w:r w:rsidRPr="000B52F8">
      <w:rPr>
        <w:rFonts w:ascii="Calibri" w:hAnsi="Calibri"/>
      </w:rPr>
      <w:t>5</w:t>
    </w:r>
    <w:r w:rsidRPr="000B52F8">
      <w:rPr>
        <w:rFonts w:ascii="Calibri"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636A" w14:textId="77777777" w:rsidR="00081D5A" w:rsidRDefault="00081D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1104B" w14:textId="77777777" w:rsidR="00081D5A" w:rsidRDefault="00081D5A">
      <w:r>
        <w:separator/>
      </w:r>
    </w:p>
  </w:footnote>
  <w:footnote w:type="continuationSeparator" w:id="0">
    <w:p w14:paraId="232162D9" w14:textId="77777777" w:rsidR="00081D5A" w:rsidRDefault="00081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CF87" w14:textId="77777777" w:rsidR="00081D5A" w:rsidRDefault="00081D5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2BCF" w14:textId="0C688D2A" w:rsidR="00081D5A" w:rsidRPr="000B52F8" w:rsidRDefault="00081D5A">
    <w:pPr>
      <w:pBdr>
        <w:bottom w:val="single" w:sz="2" w:space="1" w:color="000000"/>
      </w:pBdr>
      <w:jc w:val="right"/>
      <w:rPr>
        <w:rFonts w:ascii="Calibri" w:hAnsi="Calibri"/>
        <w:i/>
        <w:iCs/>
      </w:rPr>
    </w:pPr>
    <w:r w:rsidRPr="000B52F8">
      <w:rPr>
        <w:rFonts w:ascii="Calibri" w:hAnsi="Calibri"/>
        <w:i/>
        <w:iCs/>
        <w:vanish/>
      </w:rPr>
      <w:t>[{GS0-ANG}</w:t>
    </w:r>
    <w:proofErr w:type="gramStart"/>
    <w:r w:rsidRPr="000B52F8">
      <w:rPr>
        <w:rFonts w:ascii="Calibri" w:hAnsi="Calibri"/>
        <w:i/>
        <w:iCs/>
        <w:vanish/>
      </w:rPr>
      <w:t>000001]</w:t>
    </w:r>
    <w:r w:rsidRPr="00BA0E20">
      <w:rPr>
        <w:rFonts w:ascii="Calibri" w:hAnsi="Calibri"/>
        <w:i/>
        <w:iCs/>
      </w:rPr>
      <w:t>SANITASERVICE</w:t>
    </w:r>
    <w:proofErr w:type="gramEnd"/>
    <w:r w:rsidRPr="00BA0E20">
      <w:rPr>
        <w:rFonts w:ascii="Calibri" w:hAnsi="Calibri"/>
        <w:i/>
        <w:iCs/>
      </w:rPr>
      <w:t xml:space="preserve"> ASL BT S.R.L.</w:t>
    </w:r>
    <w:r w:rsidRPr="000B52F8">
      <w:rPr>
        <w:rFonts w:ascii="Calibri" w:hAnsi="Calibri"/>
        <w:i/>
        <w:iCs/>
        <w:vanish/>
      </w:rPr>
      <w:t xml:space="preserve"> {{FN}}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9217" w14:textId="77777777" w:rsidR="00081D5A" w:rsidRDefault="00081D5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4"/>
    <w:lvl w:ilvl="0">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00000002"/>
    <w:multiLevelType w:val="multilevel"/>
    <w:tmpl w:val="00000002"/>
    <w:name w:val="RTF_Num 3"/>
    <w:lvl w:ilvl="0">
      <w:start w:val="1"/>
      <w:numFmt w:val="decimal"/>
      <w:lvlText w:val="%1."/>
      <w:lvlJc w:val="left"/>
      <w:pPr>
        <w:ind w:left="2475" w:hanging="360"/>
      </w:pPr>
      <w:rPr>
        <w:rFonts w:cs="Times New Roman"/>
      </w:rPr>
    </w:lvl>
    <w:lvl w:ilvl="1">
      <w:start w:val="1"/>
      <w:numFmt w:val="lowerLetter"/>
      <w:lvlText w:val="%2."/>
      <w:lvlJc w:val="left"/>
      <w:pPr>
        <w:ind w:left="3195" w:hanging="360"/>
      </w:pPr>
      <w:rPr>
        <w:rFonts w:cs="Times New Roman"/>
      </w:rPr>
    </w:lvl>
    <w:lvl w:ilvl="2">
      <w:start w:val="1"/>
      <w:numFmt w:val="lowerRoman"/>
      <w:lvlText w:val="%3."/>
      <w:lvlJc w:val="right"/>
      <w:pPr>
        <w:ind w:left="3915" w:hanging="180"/>
      </w:pPr>
      <w:rPr>
        <w:rFonts w:cs="Times New Roman"/>
      </w:rPr>
    </w:lvl>
    <w:lvl w:ilvl="3">
      <w:start w:val="1"/>
      <w:numFmt w:val="decimal"/>
      <w:lvlText w:val="%4."/>
      <w:lvlJc w:val="left"/>
      <w:pPr>
        <w:ind w:left="4635" w:hanging="360"/>
      </w:pPr>
      <w:rPr>
        <w:rFonts w:cs="Times New Roman"/>
      </w:rPr>
    </w:lvl>
    <w:lvl w:ilvl="4">
      <w:start w:val="1"/>
      <w:numFmt w:val="lowerLetter"/>
      <w:lvlText w:val="%5."/>
      <w:lvlJc w:val="left"/>
      <w:pPr>
        <w:ind w:left="5355" w:hanging="360"/>
      </w:pPr>
      <w:rPr>
        <w:rFonts w:cs="Times New Roman"/>
      </w:rPr>
    </w:lvl>
    <w:lvl w:ilvl="5">
      <w:start w:val="1"/>
      <w:numFmt w:val="lowerRoman"/>
      <w:lvlText w:val="%6."/>
      <w:lvlJc w:val="right"/>
      <w:pPr>
        <w:ind w:left="6075" w:hanging="180"/>
      </w:pPr>
      <w:rPr>
        <w:rFonts w:cs="Times New Roman"/>
      </w:rPr>
    </w:lvl>
    <w:lvl w:ilvl="6">
      <w:start w:val="1"/>
      <w:numFmt w:val="decimal"/>
      <w:lvlText w:val="%7."/>
      <w:lvlJc w:val="left"/>
      <w:pPr>
        <w:ind w:left="6795" w:hanging="360"/>
      </w:pPr>
      <w:rPr>
        <w:rFonts w:cs="Times New Roman"/>
      </w:rPr>
    </w:lvl>
    <w:lvl w:ilvl="7">
      <w:start w:val="1"/>
      <w:numFmt w:val="lowerLetter"/>
      <w:lvlText w:val="%8."/>
      <w:lvlJc w:val="left"/>
      <w:pPr>
        <w:ind w:left="7515" w:hanging="360"/>
      </w:pPr>
      <w:rPr>
        <w:rFonts w:cs="Times New Roman"/>
      </w:rPr>
    </w:lvl>
    <w:lvl w:ilvl="8">
      <w:start w:val="1"/>
      <w:numFmt w:val="lowerRoman"/>
      <w:lvlText w:val="%9."/>
      <w:lvlJc w:val="right"/>
      <w:pPr>
        <w:ind w:left="8235" w:hanging="180"/>
      </w:pPr>
      <w:rPr>
        <w:rFonts w:cs="Times New Roman"/>
      </w:rPr>
    </w:lvl>
  </w:abstractNum>
  <w:abstractNum w:abstractNumId="2" w15:restartNumberingAfterBreak="0">
    <w:nsid w:val="00000003"/>
    <w:multiLevelType w:val="multilevel"/>
    <w:tmpl w:val="00000003"/>
    <w:name w:val="RTF_Num 2"/>
    <w:lvl w:ilvl="0">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16cid:durableId="115100666">
    <w:abstractNumId w:val="0"/>
  </w:num>
  <w:num w:numId="2" w16cid:durableId="881526047">
    <w:abstractNumId w:val="1"/>
  </w:num>
  <w:num w:numId="3" w16cid:durableId="296885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95"/>
    <w:rsid w:val="00000728"/>
    <w:rsid w:val="00011AA2"/>
    <w:rsid w:val="00045903"/>
    <w:rsid w:val="00056585"/>
    <w:rsid w:val="00081D5A"/>
    <w:rsid w:val="00087740"/>
    <w:rsid w:val="00093DD0"/>
    <w:rsid w:val="000A2590"/>
    <w:rsid w:val="000B52F8"/>
    <w:rsid w:val="000E3893"/>
    <w:rsid w:val="001202B6"/>
    <w:rsid w:val="00126652"/>
    <w:rsid w:val="00132E3F"/>
    <w:rsid w:val="001575D2"/>
    <w:rsid w:val="001D22D8"/>
    <w:rsid w:val="00200426"/>
    <w:rsid w:val="00211DCB"/>
    <w:rsid w:val="00214BCD"/>
    <w:rsid w:val="00250BAD"/>
    <w:rsid w:val="002A21CB"/>
    <w:rsid w:val="002C27A9"/>
    <w:rsid w:val="003838E4"/>
    <w:rsid w:val="00387604"/>
    <w:rsid w:val="00387661"/>
    <w:rsid w:val="003B79A6"/>
    <w:rsid w:val="003E3B06"/>
    <w:rsid w:val="004251EE"/>
    <w:rsid w:val="004464A3"/>
    <w:rsid w:val="00451887"/>
    <w:rsid w:val="0046091F"/>
    <w:rsid w:val="00483274"/>
    <w:rsid w:val="0049237B"/>
    <w:rsid w:val="004A475D"/>
    <w:rsid w:val="004C416E"/>
    <w:rsid w:val="004D7FF6"/>
    <w:rsid w:val="004E6DE6"/>
    <w:rsid w:val="00524663"/>
    <w:rsid w:val="00524BBE"/>
    <w:rsid w:val="00544881"/>
    <w:rsid w:val="00554175"/>
    <w:rsid w:val="005544DA"/>
    <w:rsid w:val="0057154D"/>
    <w:rsid w:val="005B408B"/>
    <w:rsid w:val="005C43F4"/>
    <w:rsid w:val="0060546F"/>
    <w:rsid w:val="00606EAE"/>
    <w:rsid w:val="00617006"/>
    <w:rsid w:val="00640A18"/>
    <w:rsid w:val="006E7B64"/>
    <w:rsid w:val="007500B4"/>
    <w:rsid w:val="007B1002"/>
    <w:rsid w:val="007D449B"/>
    <w:rsid w:val="007D4FAE"/>
    <w:rsid w:val="007E0A35"/>
    <w:rsid w:val="0081559A"/>
    <w:rsid w:val="00852CEB"/>
    <w:rsid w:val="00875F95"/>
    <w:rsid w:val="0092072D"/>
    <w:rsid w:val="0096634D"/>
    <w:rsid w:val="0097192F"/>
    <w:rsid w:val="009D2197"/>
    <w:rsid w:val="009D2A8C"/>
    <w:rsid w:val="00A045C6"/>
    <w:rsid w:val="00A36840"/>
    <w:rsid w:val="00A65873"/>
    <w:rsid w:val="00AA5C19"/>
    <w:rsid w:val="00AA62E0"/>
    <w:rsid w:val="00AD53EA"/>
    <w:rsid w:val="00AF1DBA"/>
    <w:rsid w:val="00B72B82"/>
    <w:rsid w:val="00BA0E20"/>
    <w:rsid w:val="00BB37EA"/>
    <w:rsid w:val="00BE49D5"/>
    <w:rsid w:val="00C970A1"/>
    <w:rsid w:val="00CE03E6"/>
    <w:rsid w:val="00D56D68"/>
    <w:rsid w:val="00E56E98"/>
    <w:rsid w:val="00E65CC8"/>
    <w:rsid w:val="00E772A8"/>
    <w:rsid w:val="00E8692C"/>
    <w:rsid w:val="00E97795"/>
    <w:rsid w:val="00F042A1"/>
    <w:rsid w:val="00F2776B"/>
    <w:rsid w:val="00F9395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3B01FB"/>
  <w15:docId w15:val="{847E042A-BCDB-4376-AEE9-83A1F677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4BCD"/>
    <w:pPr>
      <w:widowControl w:val="0"/>
      <w:autoSpaceDE w:val="0"/>
      <w:autoSpaceDN w:val="0"/>
      <w:adjustRightInd w:val="0"/>
    </w:pPr>
  </w:style>
  <w:style w:type="paragraph" w:styleId="Titolo1">
    <w:name w:val="heading 1"/>
    <w:basedOn w:val="Normale"/>
    <w:next w:val="Normale"/>
    <w:link w:val="Titolo1Carattere"/>
    <w:uiPriority w:val="99"/>
    <w:qFormat/>
    <w:rsid w:val="00214BCD"/>
    <w:pPr>
      <w:keepNext/>
      <w:jc w:val="both"/>
      <w:outlineLvl w:val="0"/>
    </w:pPr>
    <w:rPr>
      <w:b/>
      <w:bCs/>
      <w:color w:val="000080"/>
      <w:sz w:val="24"/>
      <w:szCs w:val="24"/>
    </w:rPr>
  </w:style>
  <w:style w:type="paragraph" w:styleId="Titolo2">
    <w:name w:val="heading 2"/>
    <w:basedOn w:val="Normale"/>
    <w:next w:val="Normale"/>
    <w:link w:val="Titolo2Carattere"/>
    <w:uiPriority w:val="99"/>
    <w:qFormat/>
    <w:rsid w:val="00214BCD"/>
    <w:pPr>
      <w:keepNext/>
      <w:outlineLvl w:val="1"/>
    </w:pPr>
    <w:rPr>
      <w:b/>
      <w:bCs/>
      <w:color w:val="000000"/>
      <w:sz w:val="24"/>
      <w:szCs w:val="24"/>
    </w:rPr>
  </w:style>
  <w:style w:type="paragraph" w:styleId="Titolo3">
    <w:name w:val="heading 3"/>
    <w:basedOn w:val="Normale"/>
    <w:next w:val="Normale"/>
    <w:link w:val="Titolo3Carattere"/>
    <w:uiPriority w:val="99"/>
    <w:qFormat/>
    <w:rsid w:val="00214BCD"/>
    <w:pPr>
      <w:keepNext/>
      <w:tabs>
        <w:tab w:val="right" w:pos="4536"/>
      </w:tabs>
      <w:ind w:left="1700"/>
      <w:jc w:val="both"/>
      <w:outlineLvl w:val="2"/>
    </w:pPr>
    <w:rPr>
      <w:color w:val="000000"/>
      <w:sz w:val="24"/>
      <w:szCs w:val="24"/>
    </w:rPr>
  </w:style>
  <w:style w:type="paragraph" w:styleId="Titolo6">
    <w:name w:val="heading 6"/>
    <w:basedOn w:val="Normale"/>
    <w:next w:val="Normale"/>
    <w:link w:val="Titolo6Carattere"/>
    <w:uiPriority w:val="99"/>
    <w:qFormat/>
    <w:rsid w:val="00214BCD"/>
    <w:pPr>
      <w:keepNext/>
      <w:jc w:val="center"/>
      <w:outlineLvl w:val="5"/>
    </w:pPr>
    <w:rPr>
      <w:rFonts w:ascii="Arial" w:hAnsi="Arial" w:cs="Arial"/>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14BCD"/>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locked/>
    <w:rsid w:val="00214BCD"/>
    <w:rPr>
      <w:rFonts w:ascii="Cambria" w:eastAsia="Times New Roman" w:hAnsi="Cambria" w:cs="Times New Roman"/>
      <w:b/>
      <w:bCs/>
      <w:i/>
      <w:iCs/>
      <w:sz w:val="28"/>
      <w:szCs w:val="28"/>
    </w:rPr>
  </w:style>
  <w:style w:type="character" w:customStyle="1" w:styleId="Titolo3Carattere">
    <w:name w:val="Titolo 3 Carattere"/>
    <w:link w:val="Titolo3"/>
    <w:uiPriority w:val="9"/>
    <w:semiHidden/>
    <w:locked/>
    <w:rsid w:val="00214BCD"/>
    <w:rPr>
      <w:rFonts w:ascii="Cambria" w:eastAsia="Times New Roman" w:hAnsi="Cambria" w:cs="Times New Roman"/>
      <w:b/>
      <w:bCs/>
      <w:sz w:val="26"/>
      <w:szCs w:val="26"/>
    </w:rPr>
  </w:style>
  <w:style w:type="character" w:customStyle="1" w:styleId="Titolo6Carattere">
    <w:name w:val="Titolo 6 Carattere"/>
    <w:link w:val="Titolo6"/>
    <w:uiPriority w:val="9"/>
    <w:semiHidden/>
    <w:locked/>
    <w:rsid w:val="00214BCD"/>
    <w:rPr>
      <w:rFonts w:ascii="Calibri" w:eastAsia="Times New Roman" w:hAnsi="Calibri" w:cs="Times New Roman"/>
      <w:b/>
      <w:bCs/>
    </w:rPr>
  </w:style>
  <w:style w:type="paragraph" w:customStyle="1" w:styleId="Heading">
    <w:name w:val="Heading"/>
    <w:basedOn w:val="Normale"/>
    <w:next w:val="Corpotesto"/>
    <w:uiPriority w:val="99"/>
    <w:rsid w:val="00214BCD"/>
    <w:pPr>
      <w:keepNext/>
      <w:spacing w:before="240" w:after="120"/>
    </w:pPr>
    <w:rPr>
      <w:rFonts w:ascii="Arial" w:eastAsia="MS Mincho" w:hAnsi="Arial" w:cs="Tahoma"/>
      <w:sz w:val="28"/>
      <w:szCs w:val="28"/>
    </w:rPr>
  </w:style>
  <w:style w:type="paragraph" w:styleId="Corpotesto">
    <w:name w:val="Body Text"/>
    <w:basedOn w:val="Normale"/>
    <w:link w:val="CorpotestoCarattere"/>
    <w:uiPriority w:val="99"/>
    <w:rsid w:val="00214BCD"/>
    <w:pPr>
      <w:spacing w:after="120"/>
    </w:pPr>
  </w:style>
  <w:style w:type="paragraph" w:styleId="Elenco">
    <w:name w:val="List"/>
    <w:basedOn w:val="Corpotesto"/>
    <w:uiPriority w:val="99"/>
    <w:rsid w:val="00214BCD"/>
    <w:rPr>
      <w:rFonts w:cs="Tahoma"/>
    </w:rPr>
  </w:style>
  <w:style w:type="character" w:customStyle="1" w:styleId="CorpotestoCarattere">
    <w:name w:val="Corpo testo Carattere"/>
    <w:link w:val="Corpotesto"/>
    <w:uiPriority w:val="99"/>
    <w:semiHidden/>
    <w:locked/>
    <w:rsid w:val="00214BCD"/>
    <w:rPr>
      <w:rFonts w:cs="Times New Roman"/>
      <w:sz w:val="20"/>
      <w:szCs w:val="20"/>
    </w:rPr>
  </w:style>
  <w:style w:type="paragraph" w:styleId="Didascalia">
    <w:name w:val="caption"/>
    <w:basedOn w:val="Normale"/>
    <w:uiPriority w:val="99"/>
    <w:qFormat/>
    <w:rsid w:val="00214BCD"/>
    <w:pPr>
      <w:spacing w:before="120" w:after="120"/>
    </w:pPr>
    <w:rPr>
      <w:rFonts w:cs="Tahoma"/>
      <w:i/>
      <w:iCs/>
      <w:sz w:val="24"/>
      <w:szCs w:val="24"/>
    </w:rPr>
  </w:style>
  <w:style w:type="paragraph" w:customStyle="1" w:styleId="Index">
    <w:name w:val="Index"/>
    <w:basedOn w:val="Normale"/>
    <w:uiPriority w:val="99"/>
    <w:rsid w:val="00214BCD"/>
    <w:rPr>
      <w:rFonts w:cs="Tahoma"/>
    </w:rPr>
  </w:style>
  <w:style w:type="paragraph" w:styleId="Intestazione">
    <w:name w:val="header"/>
    <w:basedOn w:val="Normale"/>
    <w:link w:val="IntestazioneCarattere"/>
    <w:uiPriority w:val="99"/>
    <w:rsid w:val="00214BCD"/>
    <w:pPr>
      <w:tabs>
        <w:tab w:val="center" w:pos="4820"/>
        <w:tab w:val="right" w:pos="9640"/>
      </w:tabs>
    </w:pPr>
  </w:style>
  <w:style w:type="character" w:customStyle="1" w:styleId="IntestazioneCarattere">
    <w:name w:val="Intestazione Carattere"/>
    <w:link w:val="Intestazione"/>
    <w:uiPriority w:val="99"/>
    <w:semiHidden/>
    <w:locked/>
    <w:rsid w:val="00214BCD"/>
    <w:rPr>
      <w:rFonts w:cs="Times New Roman"/>
      <w:sz w:val="20"/>
      <w:szCs w:val="20"/>
    </w:rPr>
  </w:style>
  <w:style w:type="paragraph" w:styleId="Pidipagina">
    <w:name w:val="footer"/>
    <w:basedOn w:val="Normale"/>
    <w:link w:val="PidipaginaCarattere"/>
    <w:uiPriority w:val="99"/>
    <w:rsid w:val="00214BCD"/>
    <w:pPr>
      <w:tabs>
        <w:tab w:val="center" w:pos="4820"/>
        <w:tab w:val="right" w:pos="9640"/>
      </w:tabs>
    </w:pPr>
  </w:style>
  <w:style w:type="character" w:customStyle="1" w:styleId="PidipaginaCarattere">
    <w:name w:val="Piè di pagina Carattere"/>
    <w:link w:val="Pidipagina"/>
    <w:uiPriority w:val="99"/>
    <w:semiHidden/>
    <w:locked/>
    <w:rsid w:val="00214BCD"/>
    <w:rPr>
      <w:rFonts w:cs="Times New Roman"/>
      <w:sz w:val="20"/>
      <w:szCs w:val="20"/>
    </w:rPr>
  </w:style>
  <w:style w:type="paragraph" w:customStyle="1" w:styleId="TableContents">
    <w:name w:val="Table Contents"/>
    <w:basedOn w:val="Normale"/>
    <w:uiPriority w:val="99"/>
    <w:rsid w:val="00214BCD"/>
  </w:style>
  <w:style w:type="paragraph" w:customStyle="1" w:styleId="TableHeading">
    <w:name w:val="Table Heading"/>
    <w:basedOn w:val="TableContents"/>
    <w:uiPriority w:val="99"/>
    <w:rsid w:val="00214BCD"/>
    <w:pPr>
      <w:jc w:val="center"/>
    </w:pPr>
    <w:rPr>
      <w:b/>
      <w:bCs/>
    </w:rPr>
  </w:style>
  <w:style w:type="character" w:customStyle="1" w:styleId="RTFNum21">
    <w:name w:val="RTF_Num 2 1"/>
    <w:uiPriority w:val="99"/>
    <w:rsid w:val="00214BCD"/>
  </w:style>
  <w:style w:type="character" w:customStyle="1" w:styleId="RTFNum22">
    <w:name w:val="RTF_Num 2 2"/>
    <w:uiPriority w:val="99"/>
    <w:rsid w:val="00214BCD"/>
    <w:rPr>
      <w:rFonts w:ascii="Courier New" w:hAnsi="Courier New"/>
    </w:rPr>
  </w:style>
  <w:style w:type="character" w:customStyle="1" w:styleId="RTFNum23">
    <w:name w:val="RTF_Num 2 3"/>
    <w:uiPriority w:val="99"/>
    <w:rsid w:val="00214BCD"/>
    <w:rPr>
      <w:rFonts w:ascii="Wingdings" w:hAnsi="Wingdings"/>
    </w:rPr>
  </w:style>
  <w:style w:type="character" w:customStyle="1" w:styleId="RTFNum24">
    <w:name w:val="RTF_Num 2 4"/>
    <w:uiPriority w:val="99"/>
    <w:rsid w:val="00214BCD"/>
    <w:rPr>
      <w:rFonts w:ascii="Symbol" w:hAnsi="Symbol"/>
    </w:rPr>
  </w:style>
  <w:style w:type="character" w:customStyle="1" w:styleId="RTFNum25">
    <w:name w:val="RTF_Num 2 5"/>
    <w:uiPriority w:val="99"/>
    <w:rsid w:val="00214BCD"/>
    <w:rPr>
      <w:rFonts w:ascii="Courier New" w:hAnsi="Courier New"/>
    </w:rPr>
  </w:style>
  <w:style w:type="character" w:customStyle="1" w:styleId="RTFNum26">
    <w:name w:val="RTF_Num 2 6"/>
    <w:uiPriority w:val="99"/>
    <w:rsid w:val="00214BCD"/>
    <w:rPr>
      <w:rFonts w:ascii="Wingdings" w:hAnsi="Wingdings"/>
    </w:rPr>
  </w:style>
  <w:style w:type="character" w:customStyle="1" w:styleId="RTFNum27">
    <w:name w:val="RTF_Num 2 7"/>
    <w:uiPriority w:val="99"/>
    <w:rsid w:val="00214BCD"/>
    <w:rPr>
      <w:rFonts w:ascii="Symbol" w:hAnsi="Symbol"/>
    </w:rPr>
  </w:style>
  <w:style w:type="character" w:customStyle="1" w:styleId="RTFNum28">
    <w:name w:val="RTF_Num 2 8"/>
    <w:uiPriority w:val="99"/>
    <w:rsid w:val="00214BCD"/>
    <w:rPr>
      <w:rFonts w:ascii="Courier New" w:hAnsi="Courier New"/>
    </w:rPr>
  </w:style>
  <w:style w:type="character" w:customStyle="1" w:styleId="RTFNum29">
    <w:name w:val="RTF_Num 2 9"/>
    <w:uiPriority w:val="99"/>
    <w:rsid w:val="00214BCD"/>
    <w:rPr>
      <w:rFonts w:ascii="Wingdings" w:hAnsi="Wingdings"/>
    </w:rPr>
  </w:style>
  <w:style w:type="character" w:customStyle="1" w:styleId="RTFNum31">
    <w:name w:val="RTF_Num 3 1"/>
    <w:uiPriority w:val="99"/>
    <w:rsid w:val="00214BCD"/>
  </w:style>
  <w:style w:type="character" w:customStyle="1" w:styleId="RTFNum32">
    <w:name w:val="RTF_Num 3 2"/>
    <w:uiPriority w:val="99"/>
    <w:rsid w:val="00214BCD"/>
  </w:style>
  <w:style w:type="character" w:customStyle="1" w:styleId="RTFNum33">
    <w:name w:val="RTF_Num 3 3"/>
    <w:uiPriority w:val="99"/>
    <w:rsid w:val="00214BCD"/>
  </w:style>
  <w:style w:type="character" w:customStyle="1" w:styleId="RTFNum34">
    <w:name w:val="RTF_Num 3 4"/>
    <w:uiPriority w:val="99"/>
    <w:rsid w:val="00214BCD"/>
  </w:style>
  <w:style w:type="character" w:customStyle="1" w:styleId="RTFNum35">
    <w:name w:val="RTF_Num 3 5"/>
    <w:uiPriority w:val="99"/>
    <w:rsid w:val="00214BCD"/>
  </w:style>
  <w:style w:type="character" w:customStyle="1" w:styleId="RTFNum36">
    <w:name w:val="RTF_Num 3 6"/>
    <w:uiPriority w:val="99"/>
    <w:rsid w:val="00214BCD"/>
  </w:style>
  <w:style w:type="character" w:customStyle="1" w:styleId="RTFNum37">
    <w:name w:val="RTF_Num 3 7"/>
    <w:uiPriority w:val="99"/>
    <w:rsid w:val="00214BCD"/>
  </w:style>
  <w:style w:type="character" w:customStyle="1" w:styleId="RTFNum38">
    <w:name w:val="RTF_Num 3 8"/>
    <w:uiPriority w:val="99"/>
    <w:rsid w:val="00214BCD"/>
  </w:style>
  <w:style w:type="character" w:customStyle="1" w:styleId="RTFNum39">
    <w:name w:val="RTF_Num 3 9"/>
    <w:uiPriority w:val="99"/>
    <w:rsid w:val="00214BCD"/>
  </w:style>
  <w:style w:type="character" w:customStyle="1" w:styleId="RTFNum41">
    <w:name w:val="RTF_Num 4 1"/>
    <w:uiPriority w:val="99"/>
    <w:rsid w:val="00214BCD"/>
  </w:style>
  <w:style w:type="character" w:customStyle="1" w:styleId="RTFNum42">
    <w:name w:val="RTF_Num 4 2"/>
    <w:uiPriority w:val="99"/>
    <w:rsid w:val="00214BCD"/>
    <w:rPr>
      <w:rFonts w:ascii="Courier New" w:hAnsi="Courier New"/>
    </w:rPr>
  </w:style>
  <w:style w:type="character" w:customStyle="1" w:styleId="RTFNum43">
    <w:name w:val="RTF_Num 4 3"/>
    <w:uiPriority w:val="99"/>
    <w:rsid w:val="00214BCD"/>
    <w:rPr>
      <w:rFonts w:ascii="Wingdings" w:hAnsi="Wingdings"/>
    </w:rPr>
  </w:style>
  <w:style w:type="character" w:customStyle="1" w:styleId="RTFNum44">
    <w:name w:val="RTF_Num 4 4"/>
    <w:uiPriority w:val="99"/>
    <w:rsid w:val="00214BCD"/>
    <w:rPr>
      <w:rFonts w:ascii="Symbol" w:hAnsi="Symbol"/>
    </w:rPr>
  </w:style>
  <w:style w:type="character" w:customStyle="1" w:styleId="RTFNum45">
    <w:name w:val="RTF_Num 4 5"/>
    <w:uiPriority w:val="99"/>
    <w:rsid w:val="00214BCD"/>
    <w:rPr>
      <w:rFonts w:ascii="Courier New" w:hAnsi="Courier New"/>
    </w:rPr>
  </w:style>
  <w:style w:type="character" w:customStyle="1" w:styleId="RTFNum46">
    <w:name w:val="RTF_Num 4 6"/>
    <w:uiPriority w:val="99"/>
    <w:rsid w:val="00214BCD"/>
    <w:rPr>
      <w:rFonts w:ascii="Wingdings" w:hAnsi="Wingdings"/>
    </w:rPr>
  </w:style>
  <w:style w:type="character" w:customStyle="1" w:styleId="RTFNum47">
    <w:name w:val="RTF_Num 4 7"/>
    <w:uiPriority w:val="99"/>
    <w:rsid w:val="00214BCD"/>
    <w:rPr>
      <w:rFonts w:ascii="Symbol" w:hAnsi="Symbol"/>
    </w:rPr>
  </w:style>
  <w:style w:type="character" w:customStyle="1" w:styleId="RTFNum48">
    <w:name w:val="RTF_Num 4 8"/>
    <w:uiPriority w:val="99"/>
    <w:rsid w:val="00214BCD"/>
    <w:rPr>
      <w:rFonts w:ascii="Courier New" w:hAnsi="Courier New"/>
    </w:rPr>
  </w:style>
  <w:style w:type="character" w:customStyle="1" w:styleId="RTFNum49">
    <w:name w:val="RTF_Num 4 9"/>
    <w:uiPriority w:val="99"/>
    <w:rsid w:val="00214BCD"/>
    <w:rPr>
      <w:rFonts w:ascii="Wingdings" w:hAnsi="Wingdings"/>
    </w:rPr>
  </w:style>
  <w:style w:type="character" w:styleId="Numeropagina">
    <w:name w:val="page number"/>
    <w:uiPriority w:val="99"/>
    <w:rsid w:val="00214BCD"/>
    <w:rPr>
      <w:rFonts w:cs="Times New Roman"/>
    </w:rPr>
  </w:style>
  <w:style w:type="character" w:customStyle="1" w:styleId="Internetlink">
    <w:name w:val="Internet link"/>
    <w:uiPriority w:val="99"/>
    <w:rsid w:val="00214BCD"/>
    <w:rPr>
      <w:rFonts w:cs="Times New Roman"/>
      <w:color w:val="0000FF"/>
      <w:u w:val="single"/>
    </w:rPr>
  </w:style>
  <w:style w:type="character" w:styleId="Collegamentovisitato">
    <w:name w:val="FollowedHyperlink"/>
    <w:uiPriority w:val="99"/>
    <w:rsid w:val="00214BCD"/>
    <w:rPr>
      <w:rFonts w:cs="Times New Roman"/>
      <w:color w:val="800080"/>
      <w:u w:val="single"/>
    </w:rPr>
  </w:style>
  <w:style w:type="table" w:styleId="Grigliatabella">
    <w:name w:val="Table Grid"/>
    <w:basedOn w:val="Tabellanormale"/>
    <w:uiPriority w:val="99"/>
    <w:rsid w:val="00214BC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214BCD"/>
    <w:rPr>
      <w:rFonts w:ascii="Tahoma" w:hAnsi="Tahoma" w:cs="Tahoma"/>
      <w:sz w:val="16"/>
      <w:szCs w:val="16"/>
    </w:rPr>
  </w:style>
  <w:style w:type="character" w:customStyle="1" w:styleId="TestofumettoCarattere">
    <w:name w:val="Testo fumetto Carattere"/>
    <w:link w:val="Testofumetto"/>
    <w:uiPriority w:val="99"/>
    <w:semiHidden/>
    <w:locked/>
    <w:rsid w:val="00214BCD"/>
    <w:rPr>
      <w:rFonts w:ascii="Tahoma" w:hAnsi="Tahoma" w:cs="Tahoma"/>
      <w:sz w:val="16"/>
      <w:szCs w:val="16"/>
    </w:rPr>
  </w:style>
  <w:style w:type="paragraph" w:styleId="Paragrafoelenco">
    <w:name w:val="List Paragraph"/>
    <w:basedOn w:val="Normale"/>
    <w:uiPriority w:val="34"/>
    <w:qFormat/>
    <w:rsid w:val="002A2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808690">
      <w:bodyDiv w:val="1"/>
      <w:marLeft w:val="0"/>
      <w:marRight w:val="0"/>
      <w:marTop w:val="0"/>
      <w:marBottom w:val="0"/>
      <w:divBdr>
        <w:top w:val="none" w:sz="0" w:space="0" w:color="auto"/>
        <w:left w:val="none" w:sz="0" w:space="0" w:color="auto"/>
        <w:bottom w:val="none" w:sz="0" w:space="0" w:color="auto"/>
        <w:right w:val="none" w:sz="0" w:space="0" w:color="auto"/>
      </w:divBdr>
    </w:div>
    <w:div w:id="1217159828">
      <w:bodyDiv w:val="1"/>
      <w:marLeft w:val="0"/>
      <w:marRight w:val="0"/>
      <w:marTop w:val="0"/>
      <w:marBottom w:val="0"/>
      <w:divBdr>
        <w:top w:val="none" w:sz="0" w:space="0" w:color="auto"/>
        <w:left w:val="none" w:sz="0" w:space="0" w:color="auto"/>
        <w:bottom w:val="none" w:sz="0" w:space="0" w:color="auto"/>
        <w:right w:val="none" w:sz="0" w:space="0" w:color="auto"/>
      </w:divBdr>
    </w:div>
    <w:div w:id="189801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C289D-5B92-C64D-B6F5-C556B3B4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3185</Words>
  <Characters>19570</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Relazione sulla gestione del bilancio</vt:lpstr>
    </vt:vector>
  </TitlesOfParts>
  <Company> </Company>
  <LinksUpToDate>false</LinksUpToDate>
  <CharactersWithSpaces>22710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sulla gestione del bilancio</dc:title>
  <dc:creator>Genesys</dc:creator>
  <cp:lastModifiedBy>Giovanni Cafagna</cp:lastModifiedBy>
  <cp:revision>4</cp:revision>
  <cp:lastPrinted>2022-06-07T09:05:00Z</cp:lastPrinted>
  <dcterms:created xsi:type="dcterms:W3CDTF">2022-06-07T19:12:00Z</dcterms:created>
  <dcterms:modified xsi:type="dcterms:W3CDTF">2022-08-23T09:09:00Z</dcterms:modified>
</cp:coreProperties>
</file>