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34C" w:rsidRDefault="005B634C">
      <w:pPr>
        <w:tabs>
          <w:tab w:val="left" w:pos="8320"/>
        </w:tabs>
        <w:spacing w:line="0" w:lineRule="atLeast"/>
        <w:rPr>
          <w:rFonts w:ascii="Arial" w:eastAsia="Arial" w:hAnsi="Arial"/>
          <w:sz w:val="15"/>
        </w:rPr>
      </w:pPr>
      <w:bookmarkStart w:id="0" w:name="page1"/>
      <w:bookmarkStart w:id="1" w:name="_GoBack"/>
      <w:bookmarkEnd w:id="0"/>
      <w:bookmarkEnd w:id="1"/>
      <w:r>
        <w:rPr>
          <w:rFonts w:ascii="Arial" w:eastAsia="Arial" w:hAnsi="Arial"/>
          <w:sz w:val="15"/>
        </w:rPr>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sz w:val="24"/>
        </w:rPr>
      </w:pPr>
      <w:r>
        <w:rPr>
          <w:rFonts w:ascii="Arial" w:eastAsia="Arial" w:hAnsi="Arial"/>
          <w:noProof/>
          <w:sz w:val="15"/>
        </w:rPr>
        <mc:AlternateContent>
          <mc:Choice Requires="wps">
            <w:drawing>
              <wp:anchor distT="0" distB="0" distL="114300" distR="114300" simplePos="0" relativeHeight="251563520"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2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9AB1" id="Line 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rFAIAACs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" strokeweight="1pt"/>
            </w:pict>
          </mc:Fallback>
        </mc:AlternateContent>
      </w: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375" w:lineRule="exact"/>
        <w:rPr>
          <w:rFonts w:ascii="Times New Roman" w:eastAsia="Times New Roman" w:hAnsi="Times New Roman"/>
          <w:sz w:val="24"/>
        </w:rPr>
      </w:pPr>
    </w:p>
    <w:p w:rsidR="005B634C" w:rsidRDefault="005B634C">
      <w:pPr>
        <w:spacing w:line="0" w:lineRule="atLeast"/>
        <w:jc w:val="center"/>
        <w:rPr>
          <w:rFonts w:ascii="Times New Roman" w:eastAsia="Times New Roman" w:hAnsi="Times New Roman"/>
          <w:b/>
          <w:sz w:val="36"/>
        </w:rPr>
      </w:pPr>
      <w:r>
        <w:rPr>
          <w:rFonts w:ascii="Times New Roman" w:eastAsia="Times New Roman" w:hAnsi="Times New Roman"/>
          <w:b/>
          <w:sz w:val="36"/>
        </w:rPr>
        <w:t>SANITASERVICE ASL BT S.R.L.</w:t>
      </w:r>
    </w:p>
    <w:p w:rsidR="005B634C" w:rsidRDefault="005B634C">
      <w:pPr>
        <w:spacing w:line="200" w:lineRule="exact"/>
        <w:rPr>
          <w:rFonts w:ascii="Times New Roman" w:eastAsia="Times New Roman" w:hAnsi="Times New Roman"/>
          <w:sz w:val="24"/>
        </w:rPr>
      </w:pPr>
    </w:p>
    <w:p w:rsidR="005B634C" w:rsidRDefault="005B634C">
      <w:pPr>
        <w:spacing w:line="355" w:lineRule="exact"/>
        <w:rPr>
          <w:rFonts w:ascii="Times New Roman" w:eastAsia="Times New Roman" w:hAnsi="Times New Roman"/>
          <w:sz w:val="24"/>
        </w:rPr>
      </w:pPr>
    </w:p>
    <w:p w:rsidR="005B634C" w:rsidRDefault="005B634C">
      <w:pPr>
        <w:spacing w:line="0" w:lineRule="atLeast"/>
        <w:jc w:val="center"/>
        <w:rPr>
          <w:rFonts w:ascii="Times New Roman" w:eastAsia="Times New Roman" w:hAnsi="Times New Roman"/>
          <w:sz w:val="33"/>
        </w:rPr>
      </w:pPr>
      <w:r>
        <w:rPr>
          <w:rFonts w:ascii="Times New Roman" w:eastAsia="Times New Roman" w:hAnsi="Times New Roman"/>
          <w:sz w:val="33"/>
        </w:rPr>
        <w:t>Bilancio di esercizio al 31-12-2021</w:t>
      </w:r>
    </w:p>
    <w:p w:rsidR="005B634C" w:rsidRDefault="00012595">
      <w:pPr>
        <w:spacing w:line="20" w:lineRule="exact"/>
        <w:rPr>
          <w:rFonts w:ascii="Times New Roman" w:eastAsia="Times New Roman" w:hAnsi="Times New Roman"/>
          <w:sz w:val="24"/>
        </w:rPr>
      </w:pPr>
      <w:r>
        <w:rPr>
          <w:rFonts w:ascii="Times New Roman" w:eastAsia="Times New Roman" w:hAnsi="Times New Roman"/>
          <w:noProof/>
          <w:sz w:val="33"/>
        </w:rPr>
        <w:drawing>
          <wp:anchor distT="0" distB="0" distL="114300" distR="114300" simplePos="0" relativeHeight="251564544" behindDoc="1" locked="0" layoutInCell="1" allowOverlap="1">
            <wp:simplePos x="0" y="0"/>
            <wp:positionH relativeFrom="column">
              <wp:posOffset>796925</wp:posOffset>
            </wp:positionH>
            <wp:positionV relativeFrom="paragraph">
              <wp:posOffset>716915</wp:posOffset>
            </wp:positionV>
            <wp:extent cx="5203825" cy="3199765"/>
            <wp:effectExtent l="0" t="0" r="0" b="0"/>
            <wp:wrapNone/>
            <wp:docPr id="2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3825" cy="319976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sz w:val="24"/>
        </w:rPr>
        <w:sectPr w:rsidR="005B634C">
          <w:pgSz w:w="11900" w:h="16838"/>
          <w:pgMar w:top="555" w:right="606" w:bottom="0" w:left="600" w:header="0" w:footer="0" w:gutter="0"/>
          <w:cols w:space="0" w:equalWidth="0">
            <w:col w:w="10700"/>
          </w:cols>
          <w:docGrid w:linePitch="360"/>
        </w:sect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377" w:lineRule="exact"/>
        <w:rPr>
          <w:rFonts w:ascii="Times New Roman" w:eastAsia="Times New Roman" w:hAnsi="Times New Roman"/>
          <w:sz w:val="24"/>
        </w:rPr>
      </w:pPr>
    </w:p>
    <w:p w:rsidR="005B634C" w:rsidRDefault="005B634C">
      <w:pPr>
        <w:spacing w:line="0" w:lineRule="atLeast"/>
        <w:ind w:left="4620"/>
        <w:rPr>
          <w:rFonts w:ascii="Arial" w:eastAsia="Arial" w:hAnsi="Arial"/>
          <w:b/>
          <w:sz w:val="21"/>
        </w:rPr>
      </w:pPr>
      <w:r>
        <w:rPr>
          <w:rFonts w:ascii="Arial" w:eastAsia="Arial" w:hAnsi="Arial"/>
          <w:b/>
          <w:sz w:val="21"/>
        </w:rPr>
        <w:t>Dati anagrafici</w:t>
      </w:r>
    </w:p>
    <w:p w:rsidR="005B634C" w:rsidRDefault="005B634C">
      <w:pPr>
        <w:spacing w:line="1" w:lineRule="exact"/>
        <w:rPr>
          <w:rFonts w:ascii="Times New Roman" w:eastAsia="Times New Roman" w:hAnsi="Times New Roman"/>
          <w:sz w:val="24"/>
        </w:rPr>
      </w:pPr>
    </w:p>
    <w:p w:rsidR="005B634C" w:rsidRDefault="00012595">
      <w:pPr>
        <w:spacing w:line="0" w:lineRule="atLeast"/>
        <w:ind w:left="1260"/>
        <w:rPr>
          <w:rFonts w:ascii="Arial" w:eastAsia="Arial" w:hAnsi="Arial"/>
          <w:b/>
          <w:sz w:val="18"/>
        </w:rPr>
      </w:pPr>
      <w:r>
        <w:rPr>
          <w:rFonts w:ascii="Times New Roman" w:eastAsia="Times New Roman" w:hAnsi="Times New Roman"/>
          <w:noProof/>
          <w:sz w:val="24"/>
        </w:rPr>
        <w:drawing>
          <wp:inline distT="0" distB="0" distL="0" distR="0">
            <wp:extent cx="9525" cy="219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8"/>
        </w:rPr>
        <w:t xml:space="preserve"> Sede in</w:t>
      </w:r>
    </w:p>
    <w:p w:rsidR="005B634C" w:rsidRDefault="005B634C">
      <w:pPr>
        <w:spacing w:line="51" w:lineRule="exact"/>
        <w:rPr>
          <w:rFonts w:ascii="Times New Roman" w:eastAsia="Times New Roman" w:hAnsi="Times New Roman"/>
          <w:sz w:val="24"/>
        </w:rPr>
      </w:pPr>
    </w:p>
    <w:p w:rsidR="005B634C" w:rsidRDefault="005B634C">
      <w:pPr>
        <w:spacing w:line="0" w:lineRule="atLeast"/>
        <w:ind w:left="1340"/>
        <w:rPr>
          <w:rFonts w:ascii="Arial" w:eastAsia="Arial" w:hAnsi="Arial"/>
          <w:b/>
          <w:sz w:val="18"/>
        </w:rPr>
      </w:pPr>
      <w:r>
        <w:rPr>
          <w:rFonts w:ascii="Arial" w:eastAsia="Arial" w:hAnsi="Arial"/>
          <w:b/>
          <w:sz w:val="18"/>
        </w:rPr>
        <w:t>Codice Fiscale</w:t>
      </w:r>
    </w:p>
    <w:p w:rsidR="005B634C" w:rsidRDefault="005B634C">
      <w:pPr>
        <w:spacing w:line="17" w:lineRule="exact"/>
        <w:rPr>
          <w:rFonts w:ascii="Times New Roman" w:eastAsia="Times New Roman" w:hAnsi="Times New Roman"/>
          <w:sz w:val="24"/>
        </w:rPr>
      </w:pPr>
    </w:p>
    <w:p w:rsidR="005B634C" w:rsidRDefault="00012595">
      <w:pPr>
        <w:spacing w:line="0" w:lineRule="atLeast"/>
        <w:ind w:left="1260"/>
        <w:rPr>
          <w:rFonts w:ascii="Arial" w:eastAsia="Arial" w:hAnsi="Arial"/>
          <w:b/>
          <w:sz w:val="18"/>
        </w:rPr>
      </w:pPr>
      <w:r>
        <w:rPr>
          <w:rFonts w:ascii="Times New Roman" w:eastAsia="Times New Roman" w:hAnsi="Times New Roman"/>
          <w:noProof/>
          <w:sz w:val="24"/>
        </w:rPr>
        <w:drawing>
          <wp:inline distT="0" distB="0" distL="0" distR="0">
            <wp:extent cx="9525" cy="2190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8"/>
        </w:rPr>
        <w:t xml:space="preserve"> Numero Rea</w:t>
      </w:r>
    </w:p>
    <w:p w:rsidR="005B634C" w:rsidRDefault="005B634C">
      <w:pPr>
        <w:spacing w:line="51" w:lineRule="exact"/>
        <w:rPr>
          <w:rFonts w:ascii="Times New Roman" w:eastAsia="Times New Roman" w:hAnsi="Times New Roman"/>
          <w:sz w:val="24"/>
        </w:rPr>
      </w:pPr>
    </w:p>
    <w:p w:rsidR="005B634C" w:rsidRDefault="005B634C">
      <w:pPr>
        <w:spacing w:line="0" w:lineRule="atLeast"/>
        <w:ind w:left="1340"/>
        <w:rPr>
          <w:rFonts w:ascii="Arial" w:eastAsia="Arial" w:hAnsi="Arial"/>
          <w:b/>
          <w:sz w:val="18"/>
        </w:rPr>
      </w:pPr>
      <w:r>
        <w:rPr>
          <w:rFonts w:ascii="Arial" w:eastAsia="Arial" w:hAnsi="Arial"/>
          <w:b/>
          <w:sz w:val="18"/>
        </w:rPr>
        <w:t>P.I.</w:t>
      </w:r>
    </w:p>
    <w:p w:rsidR="005B634C" w:rsidRDefault="005B634C">
      <w:pPr>
        <w:spacing w:line="17" w:lineRule="exact"/>
        <w:rPr>
          <w:rFonts w:ascii="Times New Roman" w:eastAsia="Times New Roman" w:hAnsi="Times New Roman"/>
          <w:sz w:val="24"/>
        </w:rPr>
      </w:pPr>
    </w:p>
    <w:p w:rsidR="005B634C" w:rsidRDefault="00012595">
      <w:pPr>
        <w:spacing w:line="0" w:lineRule="atLeast"/>
        <w:ind w:left="1260"/>
        <w:rPr>
          <w:rFonts w:ascii="Arial" w:eastAsia="Arial" w:hAnsi="Arial"/>
          <w:b/>
          <w:sz w:val="18"/>
        </w:rPr>
      </w:pPr>
      <w:r>
        <w:rPr>
          <w:rFonts w:ascii="Times New Roman" w:eastAsia="Times New Roman" w:hAnsi="Times New Roman"/>
          <w:noProof/>
          <w:sz w:val="24"/>
        </w:rPr>
        <w:drawing>
          <wp:inline distT="0" distB="0" distL="0" distR="0">
            <wp:extent cx="9525" cy="2190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8"/>
        </w:rPr>
        <w:t xml:space="preserve"> Capitale Sociale Euro</w:t>
      </w:r>
    </w:p>
    <w:p w:rsidR="005B634C" w:rsidRDefault="005B634C">
      <w:pPr>
        <w:spacing w:line="51" w:lineRule="exact"/>
        <w:rPr>
          <w:rFonts w:ascii="Times New Roman" w:eastAsia="Times New Roman" w:hAnsi="Times New Roman"/>
          <w:sz w:val="24"/>
        </w:rPr>
      </w:pPr>
    </w:p>
    <w:p w:rsidR="005B634C" w:rsidRDefault="005B634C">
      <w:pPr>
        <w:spacing w:line="0" w:lineRule="atLeast"/>
        <w:ind w:left="1340"/>
        <w:rPr>
          <w:rFonts w:ascii="Arial" w:eastAsia="Arial" w:hAnsi="Arial"/>
          <w:b/>
          <w:sz w:val="18"/>
        </w:rPr>
      </w:pPr>
      <w:r>
        <w:rPr>
          <w:rFonts w:ascii="Arial" w:eastAsia="Arial" w:hAnsi="Arial"/>
          <w:b/>
          <w:sz w:val="18"/>
        </w:rPr>
        <w:t>Forma giuridica</w:t>
      </w:r>
    </w:p>
    <w:p w:rsidR="005B634C" w:rsidRDefault="005B634C">
      <w:pPr>
        <w:spacing w:line="188" w:lineRule="exact"/>
        <w:rPr>
          <w:rFonts w:ascii="Times New Roman" w:eastAsia="Times New Roman" w:hAnsi="Times New Roman"/>
          <w:sz w:val="24"/>
        </w:rPr>
      </w:pPr>
    </w:p>
    <w:p w:rsidR="005B634C" w:rsidRDefault="005B634C">
      <w:pPr>
        <w:spacing w:line="0" w:lineRule="atLeast"/>
        <w:ind w:left="1340"/>
        <w:rPr>
          <w:rFonts w:ascii="Arial" w:eastAsia="Arial" w:hAnsi="Arial"/>
          <w:b/>
          <w:sz w:val="18"/>
        </w:rPr>
      </w:pPr>
      <w:r>
        <w:rPr>
          <w:rFonts w:ascii="Arial" w:eastAsia="Arial" w:hAnsi="Arial"/>
          <w:b/>
          <w:sz w:val="18"/>
        </w:rPr>
        <w:t>Settore di attività prevalente (ATECO)</w:t>
      </w:r>
    </w:p>
    <w:p w:rsidR="005B634C" w:rsidRDefault="005B634C">
      <w:pPr>
        <w:spacing w:line="84" w:lineRule="exact"/>
        <w:rPr>
          <w:rFonts w:ascii="Times New Roman" w:eastAsia="Times New Roman" w:hAnsi="Times New Roman"/>
          <w:sz w:val="24"/>
        </w:rPr>
      </w:pPr>
    </w:p>
    <w:p w:rsidR="005B634C" w:rsidRDefault="00012595">
      <w:pPr>
        <w:spacing w:line="0" w:lineRule="atLeast"/>
        <w:ind w:left="1260"/>
        <w:rPr>
          <w:rFonts w:ascii="Arial" w:eastAsia="Arial" w:hAnsi="Arial"/>
          <w:b/>
          <w:sz w:val="18"/>
        </w:rPr>
      </w:pPr>
      <w:r>
        <w:rPr>
          <w:rFonts w:ascii="Times New Roman" w:eastAsia="Times New Roman" w:hAnsi="Times New Roman"/>
          <w:noProof/>
          <w:sz w:val="24"/>
        </w:rPr>
        <w:drawing>
          <wp:inline distT="0" distB="0" distL="0" distR="0">
            <wp:extent cx="9525" cy="219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8"/>
        </w:rPr>
        <w:t xml:space="preserve"> Società in liquidazione</w:t>
      </w:r>
    </w:p>
    <w:p w:rsidR="005B634C" w:rsidRDefault="005B634C">
      <w:pPr>
        <w:spacing w:line="52" w:lineRule="exact"/>
        <w:rPr>
          <w:rFonts w:ascii="Times New Roman" w:eastAsia="Times New Roman" w:hAnsi="Times New Roman"/>
          <w:sz w:val="24"/>
        </w:rPr>
      </w:pPr>
    </w:p>
    <w:p w:rsidR="005B634C" w:rsidRDefault="005B634C">
      <w:pPr>
        <w:spacing w:line="0" w:lineRule="atLeast"/>
        <w:ind w:left="1340"/>
        <w:rPr>
          <w:rFonts w:ascii="Arial" w:eastAsia="Arial" w:hAnsi="Arial"/>
          <w:b/>
          <w:sz w:val="18"/>
        </w:rPr>
      </w:pPr>
      <w:r>
        <w:rPr>
          <w:rFonts w:ascii="Arial" w:eastAsia="Arial" w:hAnsi="Arial"/>
          <w:b/>
          <w:sz w:val="18"/>
        </w:rPr>
        <w:t>Società con socio unico</w:t>
      </w:r>
    </w:p>
    <w:p w:rsidR="005B634C" w:rsidRDefault="005B634C">
      <w:pPr>
        <w:spacing w:line="87" w:lineRule="exact"/>
        <w:rPr>
          <w:rFonts w:ascii="Times New Roman" w:eastAsia="Times New Roman" w:hAnsi="Times New Roman"/>
          <w:sz w:val="24"/>
        </w:rPr>
      </w:pPr>
    </w:p>
    <w:p w:rsidR="005B634C" w:rsidRDefault="005B634C">
      <w:pPr>
        <w:spacing w:line="253" w:lineRule="auto"/>
        <w:ind w:left="1340" w:right="740"/>
        <w:rPr>
          <w:rFonts w:ascii="Arial" w:eastAsia="Arial" w:hAnsi="Arial"/>
          <w:b/>
          <w:sz w:val="18"/>
        </w:rPr>
      </w:pPr>
      <w:r>
        <w:rPr>
          <w:rFonts w:ascii="Arial" w:eastAsia="Arial" w:hAnsi="Arial"/>
          <w:b/>
          <w:sz w:val="18"/>
        </w:rPr>
        <w:t>Società sottoposta ad altrui attività di direzione e coordinamento</w:t>
      </w:r>
    </w:p>
    <w:p w:rsidR="005B634C" w:rsidRDefault="005B634C">
      <w:pPr>
        <w:spacing w:line="38" w:lineRule="exact"/>
        <w:rPr>
          <w:rFonts w:ascii="Times New Roman" w:eastAsia="Times New Roman" w:hAnsi="Times New Roman"/>
          <w:sz w:val="24"/>
        </w:rPr>
      </w:pPr>
    </w:p>
    <w:p w:rsidR="005B634C" w:rsidRDefault="005B634C">
      <w:pPr>
        <w:spacing w:line="253" w:lineRule="auto"/>
        <w:ind w:left="1340"/>
        <w:rPr>
          <w:rFonts w:ascii="Arial" w:eastAsia="Arial" w:hAnsi="Arial"/>
          <w:b/>
          <w:sz w:val="18"/>
        </w:rPr>
      </w:pPr>
      <w:r>
        <w:rPr>
          <w:rFonts w:ascii="Arial" w:eastAsia="Arial" w:hAnsi="Arial"/>
          <w:b/>
          <w:sz w:val="18"/>
        </w:rPr>
        <w:t>Denominazione della società o ente che esercita l'attività di direzione e coordinamento</w:t>
      </w:r>
    </w:p>
    <w:p w:rsidR="005B634C" w:rsidRDefault="005B634C">
      <w:pPr>
        <w:spacing w:line="6" w:lineRule="exact"/>
        <w:rPr>
          <w:rFonts w:ascii="Times New Roman" w:eastAsia="Times New Roman" w:hAnsi="Times New Roman"/>
          <w:sz w:val="24"/>
        </w:rPr>
      </w:pPr>
    </w:p>
    <w:p w:rsidR="005B634C" w:rsidRDefault="00012595">
      <w:pPr>
        <w:spacing w:line="0" w:lineRule="atLeast"/>
        <w:ind w:left="1340" w:right="1360" w:hanging="89"/>
        <w:rPr>
          <w:rFonts w:ascii="Arial" w:eastAsia="Arial" w:hAnsi="Arial"/>
          <w:b/>
          <w:sz w:val="18"/>
        </w:rPr>
      </w:pPr>
      <w:r>
        <w:rPr>
          <w:rFonts w:ascii="Times New Roman" w:eastAsia="Times New Roman" w:hAnsi="Times New Roman"/>
          <w:noProof/>
          <w:sz w:val="24"/>
        </w:rPr>
        <w:drawing>
          <wp:inline distT="0" distB="0" distL="0" distR="0">
            <wp:extent cx="9525" cy="2190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8"/>
        </w:rPr>
        <w:t xml:space="preserve"> Appartenenza a un gruppo Denominazione della società capogruppo</w:t>
      </w:r>
    </w:p>
    <w:p w:rsidR="005B634C" w:rsidRDefault="00012595">
      <w:pPr>
        <w:spacing w:line="20" w:lineRule="exact"/>
        <w:rPr>
          <w:rFonts w:ascii="Times New Roman" w:eastAsia="Times New Roman" w:hAnsi="Times New Roman"/>
          <w:sz w:val="24"/>
        </w:rPr>
      </w:pPr>
      <w:r>
        <w:rPr>
          <w:rFonts w:ascii="Arial" w:eastAsia="Arial" w:hAnsi="Arial"/>
          <w:b/>
          <w:noProof/>
          <w:sz w:val="18"/>
        </w:rPr>
        <mc:AlternateContent>
          <mc:Choice Requires="wps">
            <w:drawing>
              <wp:anchor distT="0" distB="0" distL="114300" distR="114300" simplePos="0" relativeHeight="251565568" behindDoc="1" locked="0" layoutInCell="1" allowOverlap="1">
                <wp:simplePos x="0" y="0"/>
                <wp:positionH relativeFrom="column">
                  <wp:posOffset>0</wp:posOffset>
                </wp:positionH>
                <wp:positionV relativeFrom="paragraph">
                  <wp:posOffset>3088640</wp:posOffset>
                </wp:positionV>
                <wp:extent cx="6797675" cy="0"/>
                <wp:effectExtent l="9525" t="7620" r="12700" b="11430"/>
                <wp:wrapNone/>
                <wp:docPr id="2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24BC" id="Line 4"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2pt" to="535.2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pDFQ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" strokeweight="1pt"/>
            </w:pict>
          </mc:Fallback>
        </mc:AlternateContent>
      </w:r>
    </w:p>
    <w:p w:rsidR="005B634C" w:rsidRDefault="005B634C">
      <w:pPr>
        <w:spacing w:line="200" w:lineRule="exact"/>
        <w:rPr>
          <w:rFonts w:ascii="Times New Roman" w:eastAsia="Times New Roman" w:hAnsi="Times New Roman"/>
          <w:sz w:val="24"/>
        </w:rPr>
      </w:pPr>
      <w:r>
        <w:rPr>
          <w:rFonts w:ascii="Times New Roman" w:eastAsia="Times New Roman" w:hAnsi="Times New Roman"/>
          <w:sz w:val="24"/>
        </w:rPr>
        <w:br w:type="column"/>
      </w: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22" w:lineRule="exact"/>
        <w:rPr>
          <w:rFonts w:ascii="Times New Roman" w:eastAsia="Times New Roman" w:hAnsi="Times New Roman"/>
          <w:sz w:val="24"/>
        </w:rPr>
      </w:pPr>
    </w:p>
    <w:p w:rsidR="005B634C" w:rsidRDefault="00012595">
      <w:pPr>
        <w:spacing w:line="0" w:lineRule="atLeast"/>
        <w:rPr>
          <w:rFonts w:ascii="Arial" w:eastAsia="Arial" w:hAnsi="Arial"/>
          <w:sz w:val="17"/>
        </w:rPr>
      </w:pPr>
      <w:r>
        <w:rPr>
          <w:rFonts w:ascii="Times New Roman" w:eastAsia="Times New Roman" w:hAnsi="Times New Roman"/>
          <w:noProof/>
          <w:sz w:val="24"/>
        </w:rPr>
        <w:drawing>
          <wp:inline distT="0" distB="0" distL="0" distR="0">
            <wp:extent cx="9525" cy="2190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sz w:val="17"/>
        </w:rPr>
        <w:t xml:space="preserve"> VIA FORNACI,201 76123 ANDRIA</w:t>
      </w:r>
    </w:p>
    <w:p w:rsidR="005B634C" w:rsidRDefault="005B634C">
      <w:pPr>
        <w:spacing w:line="52"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07026330725</w:t>
      </w:r>
    </w:p>
    <w:p w:rsidR="005B634C" w:rsidRDefault="005B634C">
      <w:pPr>
        <w:spacing w:line="16" w:lineRule="exact"/>
        <w:rPr>
          <w:rFonts w:ascii="Times New Roman" w:eastAsia="Times New Roman" w:hAnsi="Times New Roman"/>
          <w:sz w:val="24"/>
        </w:rPr>
      </w:pPr>
    </w:p>
    <w:p w:rsidR="005B634C" w:rsidRDefault="00012595">
      <w:pPr>
        <w:spacing w:line="0" w:lineRule="atLeast"/>
        <w:rPr>
          <w:rFonts w:ascii="Arial" w:eastAsia="Arial" w:hAnsi="Arial"/>
          <w:sz w:val="18"/>
        </w:rPr>
      </w:pPr>
      <w:r>
        <w:rPr>
          <w:rFonts w:ascii="Times New Roman" w:eastAsia="Times New Roman" w:hAnsi="Times New Roman"/>
          <w:noProof/>
          <w:sz w:val="24"/>
        </w:rPr>
        <w:drawing>
          <wp:inline distT="0" distB="0" distL="0" distR="0">
            <wp:extent cx="9525" cy="2190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sz w:val="18"/>
        </w:rPr>
        <w:t xml:space="preserve"> BA 526182</w:t>
      </w:r>
    </w:p>
    <w:p w:rsidR="005B634C" w:rsidRDefault="005B634C">
      <w:pPr>
        <w:spacing w:line="52"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07026330725</w:t>
      </w:r>
    </w:p>
    <w:p w:rsidR="005B634C" w:rsidRDefault="005B634C">
      <w:pPr>
        <w:spacing w:line="16" w:lineRule="exact"/>
        <w:rPr>
          <w:rFonts w:ascii="Times New Roman" w:eastAsia="Times New Roman" w:hAnsi="Times New Roman"/>
          <w:sz w:val="24"/>
        </w:rPr>
      </w:pPr>
    </w:p>
    <w:p w:rsidR="005B634C" w:rsidRDefault="00012595">
      <w:pPr>
        <w:spacing w:line="0" w:lineRule="atLeast"/>
        <w:rPr>
          <w:rFonts w:ascii="Arial" w:eastAsia="Arial" w:hAnsi="Arial"/>
          <w:sz w:val="18"/>
        </w:rPr>
      </w:pPr>
      <w:r>
        <w:rPr>
          <w:rFonts w:ascii="Times New Roman" w:eastAsia="Times New Roman" w:hAnsi="Times New Roman"/>
          <w:noProof/>
          <w:sz w:val="24"/>
        </w:rPr>
        <w:drawing>
          <wp:inline distT="0" distB="0" distL="0" distR="0">
            <wp:extent cx="9525" cy="21907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sz w:val="18"/>
        </w:rPr>
        <w:t xml:space="preserve"> 120.000 i.v.</w:t>
      </w:r>
    </w:p>
    <w:p w:rsidR="005B634C" w:rsidRDefault="005B634C">
      <w:pPr>
        <w:spacing w:line="52"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Società a responsabilità limitata</w:t>
      </w:r>
    </w:p>
    <w:p w:rsidR="005B634C" w:rsidRDefault="005B634C">
      <w:pPr>
        <w:spacing w:line="84" w:lineRule="exact"/>
        <w:rPr>
          <w:rFonts w:ascii="Times New Roman" w:eastAsia="Times New Roman" w:hAnsi="Times New Roman"/>
          <w:sz w:val="24"/>
        </w:rPr>
      </w:pPr>
    </w:p>
    <w:p w:rsidR="005B634C" w:rsidRDefault="005B634C">
      <w:pPr>
        <w:spacing w:line="242" w:lineRule="auto"/>
        <w:ind w:left="80" w:right="1580"/>
        <w:rPr>
          <w:rFonts w:ascii="Arial" w:eastAsia="Arial" w:hAnsi="Arial"/>
          <w:sz w:val="18"/>
        </w:rPr>
      </w:pPr>
      <w:r>
        <w:rPr>
          <w:rFonts w:ascii="Arial" w:eastAsia="Arial" w:hAnsi="Arial"/>
          <w:sz w:val="18"/>
        </w:rPr>
        <w:t>Altre attività di assistenza sociale non residenziale nca</w:t>
      </w:r>
    </w:p>
    <w:p w:rsidR="005B634C" w:rsidRDefault="00012595">
      <w:pPr>
        <w:spacing w:line="0" w:lineRule="atLeast"/>
        <w:rPr>
          <w:rFonts w:ascii="Arial" w:eastAsia="Arial" w:hAnsi="Arial"/>
          <w:sz w:val="18"/>
        </w:rPr>
      </w:pPr>
      <w:r>
        <w:rPr>
          <w:rFonts w:ascii="Arial" w:eastAsia="Arial" w:hAnsi="Arial"/>
          <w:noProof/>
          <w:sz w:val="18"/>
        </w:rPr>
        <w:drawing>
          <wp:inline distT="0" distB="0" distL="0" distR="0">
            <wp:extent cx="9525" cy="2000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sidR="005B634C">
        <w:rPr>
          <w:rFonts w:ascii="Arial" w:eastAsia="Arial" w:hAnsi="Arial"/>
          <w:sz w:val="18"/>
        </w:rPr>
        <w:t xml:space="preserve"> no</w:t>
      </w:r>
    </w:p>
    <w:p w:rsidR="005B634C" w:rsidRDefault="005B634C">
      <w:pPr>
        <w:spacing w:line="57"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si</w:t>
      </w:r>
    </w:p>
    <w:p w:rsidR="005B634C" w:rsidRDefault="005B634C">
      <w:pPr>
        <w:spacing w:line="194"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si</w:t>
      </w:r>
    </w:p>
    <w:p w:rsidR="005B634C" w:rsidRDefault="005B634C">
      <w:pPr>
        <w:spacing w:line="267"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ASL BT - Azienda Sanitaria Locale</w:t>
      </w:r>
    </w:p>
    <w:p w:rsidR="005B634C" w:rsidRDefault="005B634C">
      <w:pPr>
        <w:spacing w:line="89" w:lineRule="exact"/>
        <w:rPr>
          <w:rFonts w:ascii="Times New Roman" w:eastAsia="Times New Roman" w:hAnsi="Times New Roman"/>
          <w:sz w:val="24"/>
        </w:rPr>
      </w:pPr>
    </w:p>
    <w:p w:rsidR="005B634C" w:rsidRDefault="00012595">
      <w:pPr>
        <w:spacing w:line="0" w:lineRule="atLeast"/>
        <w:rPr>
          <w:rFonts w:ascii="Arial" w:eastAsia="Arial" w:hAnsi="Arial"/>
          <w:sz w:val="18"/>
        </w:rPr>
      </w:pPr>
      <w:r>
        <w:rPr>
          <w:rFonts w:ascii="Times New Roman" w:eastAsia="Times New Roman" w:hAnsi="Times New Roman"/>
          <w:noProof/>
          <w:sz w:val="24"/>
        </w:rPr>
        <w:drawing>
          <wp:inline distT="0" distB="0" distL="0" distR="0">
            <wp:extent cx="9525" cy="2190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sz w:val="18"/>
        </w:rPr>
        <w:t xml:space="preserve"> si</w:t>
      </w:r>
    </w:p>
    <w:p w:rsidR="005B634C" w:rsidRDefault="005B634C">
      <w:pPr>
        <w:spacing w:line="53" w:lineRule="exact"/>
        <w:rPr>
          <w:rFonts w:ascii="Times New Roman" w:eastAsia="Times New Roman" w:hAnsi="Times New Roman"/>
          <w:sz w:val="24"/>
        </w:rPr>
      </w:pPr>
    </w:p>
    <w:p w:rsidR="005B634C" w:rsidRDefault="005B634C">
      <w:pPr>
        <w:spacing w:line="0" w:lineRule="atLeast"/>
        <w:ind w:left="80"/>
        <w:rPr>
          <w:rFonts w:ascii="Arial" w:eastAsia="Arial" w:hAnsi="Arial"/>
          <w:sz w:val="18"/>
        </w:rPr>
      </w:pPr>
      <w:r>
        <w:rPr>
          <w:rFonts w:ascii="Arial" w:eastAsia="Arial" w:hAnsi="Arial"/>
          <w:sz w:val="18"/>
        </w:rPr>
        <w:t>ASL BT - Azienda Sanitaria Locale</w:t>
      </w:r>
    </w:p>
    <w:p w:rsidR="005B634C" w:rsidRDefault="005B634C">
      <w:pPr>
        <w:spacing w:line="0" w:lineRule="atLeast"/>
        <w:ind w:left="80"/>
        <w:rPr>
          <w:rFonts w:ascii="Arial" w:eastAsia="Arial" w:hAnsi="Arial"/>
          <w:sz w:val="18"/>
        </w:rPr>
        <w:sectPr w:rsidR="005B634C">
          <w:type w:val="continuous"/>
          <w:pgSz w:w="11900" w:h="16838"/>
          <w:pgMar w:top="555" w:right="606" w:bottom="0" w:left="600" w:header="0" w:footer="0" w:gutter="0"/>
          <w:cols w:num="2" w:space="0" w:equalWidth="0">
            <w:col w:w="6240" w:space="160"/>
            <w:col w:w="4300"/>
          </w:cols>
          <w:docGrid w:linePitch="360"/>
        </w:sect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00" w:lineRule="exact"/>
        <w:rPr>
          <w:rFonts w:ascii="Times New Roman" w:eastAsia="Times New Roman" w:hAnsi="Times New Roman"/>
          <w:sz w:val="24"/>
        </w:rPr>
      </w:pPr>
    </w:p>
    <w:p w:rsidR="005B634C" w:rsidRDefault="005B634C">
      <w:pPr>
        <w:spacing w:line="220" w:lineRule="exact"/>
        <w:rPr>
          <w:rFonts w:ascii="Times New Roman" w:eastAsia="Times New Roman" w:hAnsi="Times New Roman"/>
          <w:sz w:val="24"/>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 di 23</w:t>
      </w:r>
    </w:p>
    <w:p w:rsidR="005B634C" w:rsidRDefault="005B634C">
      <w:pPr>
        <w:spacing w:line="116" w:lineRule="exact"/>
        <w:rPr>
          <w:rFonts w:ascii="Times New Roman" w:eastAsia="Times New Roman" w:hAnsi="Times New Roman"/>
          <w:sz w:val="24"/>
        </w:rPr>
      </w:pPr>
    </w:p>
    <w:p w:rsidR="005B634C" w:rsidRDefault="005B634C">
      <w:pPr>
        <w:spacing w:line="0" w:lineRule="atLeast"/>
        <w:jc w:val="right"/>
        <w:rPr>
          <w:rFonts w:ascii="Arial" w:eastAsia="Arial" w:hAnsi="Arial"/>
          <w:sz w:val="16"/>
        </w:rPr>
      </w:pPr>
      <w:r>
        <w:rPr>
          <w:rFonts w:ascii="Arial" w:eastAsia="Arial" w:hAnsi="Arial"/>
          <w:sz w:val="16"/>
        </w:rPr>
        <w:lastRenderedPageBreak/>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2" w:name="page2"/>
      <w:bookmarkEnd w:id="2"/>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566592"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2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30CD6" id="Line 5"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w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5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6"/>
        </w:rPr>
      </w:pPr>
      <w:r>
        <w:rPr>
          <w:rFonts w:ascii="Times New Roman" w:eastAsia="Times New Roman" w:hAnsi="Times New Roman"/>
          <w:b/>
          <w:sz w:val="36"/>
        </w:rPr>
        <w:t>Stato patrimoniale</w:t>
      </w:r>
    </w:p>
    <w:p w:rsidR="005B634C" w:rsidRDefault="005B634C">
      <w:pPr>
        <w:spacing w:line="30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840"/>
        <w:gridCol w:w="4340"/>
        <w:gridCol w:w="1540"/>
      </w:tblGrid>
      <w:tr w:rsidR="005B634C">
        <w:trPr>
          <w:trHeight w:val="211"/>
        </w:trPr>
        <w:tc>
          <w:tcPr>
            <w:tcW w:w="4840" w:type="dxa"/>
            <w:shd w:val="clear" w:color="auto" w:fill="auto"/>
            <w:vAlign w:val="bottom"/>
          </w:tcPr>
          <w:p w:rsidR="005B634C" w:rsidRDefault="005B634C">
            <w:pPr>
              <w:spacing w:line="0" w:lineRule="atLeast"/>
              <w:rPr>
                <w:rFonts w:ascii="Times New Roman" w:eastAsia="Times New Roman" w:hAnsi="Times New Roman"/>
                <w:sz w:val="18"/>
              </w:rPr>
            </w:pPr>
          </w:p>
        </w:tc>
        <w:tc>
          <w:tcPr>
            <w:tcW w:w="4340" w:type="dxa"/>
            <w:shd w:val="clear" w:color="auto" w:fill="auto"/>
            <w:vAlign w:val="bottom"/>
          </w:tcPr>
          <w:p w:rsidR="005B634C" w:rsidRDefault="005B634C">
            <w:pPr>
              <w:spacing w:line="0" w:lineRule="atLeast"/>
              <w:ind w:right="130"/>
              <w:jc w:val="right"/>
              <w:rPr>
                <w:rFonts w:ascii="Arial" w:eastAsia="Arial" w:hAnsi="Arial"/>
                <w:b/>
                <w:sz w:val="18"/>
              </w:rPr>
            </w:pPr>
            <w:r>
              <w:rPr>
                <w:rFonts w:ascii="Arial" w:eastAsia="Arial" w:hAnsi="Arial"/>
                <w:b/>
                <w:sz w:val="18"/>
              </w:rPr>
              <w:t>31-12-2021</w:t>
            </w:r>
          </w:p>
        </w:tc>
        <w:tc>
          <w:tcPr>
            <w:tcW w:w="1540" w:type="dxa"/>
            <w:shd w:val="clear" w:color="auto" w:fill="auto"/>
            <w:vAlign w:val="bottom"/>
          </w:tcPr>
          <w:p w:rsidR="005B634C" w:rsidRDefault="005B634C">
            <w:pPr>
              <w:spacing w:line="0" w:lineRule="atLeast"/>
              <w:ind w:right="350"/>
              <w:jc w:val="right"/>
              <w:rPr>
                <w:rFonts w:ascii="Arial" w:eastAsia="Arial" w:hAnsi="Arial"/>
                <w:b/>
                <w:sz w:val="18"/>
              </w:rPr>
            </w:pPr>
            <w:r>
              <w:rPr>
                <w:rFonts w:ascii="Arial" w:eastAsia="Arial" w:hAnsi="Arial"/>
                <w:b/>
                <w:sz w:val="18"/>
              </w:rPr>
              <w:t>31-12-2020</w:t>
            </w:r>
          </w:p>
        </w:tc>
      </w:tr>
      <w:tr w:rsidR="005B634C">
        <w:trPr>
          <w:trHeight w:val="280"/>
        </w:trPr>
        <w:tc>
          <w:tcPr>
            <w:tcW w:w="48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Stato patrimoniale</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420"/>
              <w:rPr>
                <w:rFonts w:ascii="Arial" w:eastAsia="Arial" w:hAnsi="Arial"/>
                <w:sz w:val="18"/>
              </w:rPr>
            </w:pPr>
            <w:r>
              <w:rPr>
                <w:rFonts w:ascii="Arial" w:eastAsia="Arial" w:hAnsi="Arial"/>
                <w:sz w:val="18"/>
              </w:rPr>
              <w:t>Attivo</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B) Immobilizzazioni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II - Immobilizzazioni materiali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2) impianti e macchinario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255</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570</w:t>
            </w: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3) attrezzature industriali e commerciali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111.543</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134.987</w:t>
            </w: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4) altri beni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44</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2.651</w:t>
            </w: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Totale immobilizzazioni materiali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111.842</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138.208</w:t>
            </w: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Totale immobilizzazioni (B)</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111.842</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138.208</w:t>
            </w:r>
          </w:p>
        </w:tc>
      </w:tr>
      <w:tr w:rsidR="005B634C">
        <w:trPr>
          <w:trHeight w:val="284"/>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C) Attivo circolante</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 - Rimanenze</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1) materie prime, sussidiarie e di consumo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24.619</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27.124</w:t>
            </w: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Totale rimanenze</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24.619</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27.124</w:t>
            </w: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II - Crediti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1) verso clienti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1020"/>
              <w:rPr>
                <w:rFonts w:ascii="Arial" w:eastAsia="Arial" w:hAnsi="Arial"/>
                <w:sz w:val="18"/>
              </w:rPr>
            </w:pPr>
            <w:r>
              <w:rPr>
                <w:rFonts w:ascii="Arial" w:eastAsia="Arial" w:hAnsi="Arial"/>
                <w:sz w:val="18"/>
              </w:rPr>
              <w:t>esigibili entro l'esercizio successivo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1.574.654</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2.328.260</w:t>
            </w:r>
          </w:p>
        </w:tc>
      </w:tr>
      <w:tr w:rsidR="005B634C">
        <w:trPr>
          <w:trHeight w:val="283"/>
        </w:trPr>
        <w:tc>
          <w:tcPr>
            <w:tcW w:w="4840" w:type="dxa"/>
            <w:shd w:val="clear" w:color="auto" w:fill="auto"/>
            <w:vAlign w:val="bottom"/>
          </w:tcPr>
          <w:p w:rsidR="005B634C" w:rsidRDefault="005B634C">
            <w:pPr>
              <w:spacing w:line="0" w:lineRule="atLeast"/>
              <w:ind w:left="1020"/>
              <w:rPr>
                <w:rFonts w:ascii="Arial" w:eastAsia="Arial" w:hAnsi="Arial"/>
                <w:sz w:val="18"/>
              </w:rPr>
            </w:pPr>
            <w:r>
              <w:rPr>
                <w:rFonts w:ascii="Arial" w:eastAsia="Arial" w:hAnsi="Arial"/>
                <w:sz w:val="18"/>
              </w:rPr>
              <w:t>Totale crediti verso clienti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1.574.654</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2.328.260</w:t>
            </w: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5-bis) crediti tributari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1020"/>
              <w:rPr>
                <w:rFonts w:ascii="Arial" w:eastAsia="Arial" w:hAnsi="Arial"/>
                <w:sz w:val="18"/>
              </w:rPr>
            </w:pPr>
            <w:r>
              <w:rPr>
                <w:rFonts w:ascii="Arial" w:eastAsia="Arial" w:hAnsi="Arial"/>
                <w:sz w:val="18"/>
              </w:rPr>
              <w:t>esigibili entro l'esercizio successivo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132.216</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306.718</w:t>
            </w:r>
          </w:p>
        </w:tc>
      </w:tr>
      <w:tr w:rsidR="005B634C">
        <w:trPr>
          <w:trHeight w:val="284"/>
        </w:trPr>
        <w:tc>
          <w:tcPr>
            <w:tcW w:w="4840" w:type="dxa"/>
            <w:shd w:val="clear" w:color="auto" w:fill="auto"/>
            <w:vAlign w:val="bottom"/>
          </w:tcPr>
          <w:p w:rsidR="005B634C" w:rsidRDefault="005B634C">
            <w:pPr>
              <w:spacing w:line="0" w:lineRule="atLeast"/>
              <w:ind w:left="1020"/>
              <w:rPr>
                <w:rFonts w:ascii="Arial" w:eastAsia="Arial" w:hAnsi="Arial"/>
                <w:sz w:val="18"/>
              </w:rPr>
            </w:pPr>
            <w:r>
              <w:rPr>
                <w:rFonts w:ascii="Arial" w:eastAsia="Arial" w:hAnsi="Arial"/>
                <w:sz w:val="18"/>
              </w:rPr>
              <w:t>Totale crediti tributari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132.216</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306.718</w:t>
            </w: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5-quater) verso altri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1020"/>
              <w:rPr>
                <w:rFonts w:ascii="Arial" w:eastAsia="Arial" w:hAnsi="Arial"/>
                <w:sz w:val="18"/>
              </w:rPr>
            </w:pPr>
            <w:r>
              <w:rPr>
                <w:rFonts w:ascii="Arial" w:eastAsia="Arial" w:hAnsi="Arial"/>
                <w:sz w:val="18"/>
              </w:rPr>
              <w:t>esigibili entro l'esercizio successivo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580.443</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4.017</w:t>
            </w:r>
          </w:p>
        </w:tc>
      </w:tr>
      <w:tr w:rsidR="005B634C">
        <w:trPr>
          <w:trHeight w:val="283"/>
        </w:trPr>
        <w:tc>
          <w:tcPr>
            <w:tcW w:w="4840" w:type="dxa"/>
            <w:shd w:val="clear" w:color="auto" w:fill="auto"/>
            <w:vAlign w:val="bottom"/>
          </w:tcPr>
          <w:p w:rsidR="005B634C" w:rsidRDefault="005B634C">
            <w:pPr>
              <w:spacing w:line="0" w:lineRule="atLeast"/>
              <w:ind w:left="1020"/>
              <w:rPr>
                <w:rFonts w:ascii="Arial" w:eastAsia="Arial" w:hAnsi="Arial"/>
                <w:sz w:val="18"/>
              </w:rPr>
            </w:pPr>
            <w:r>
              <w:rPr>
                <w:rFonts w:ascii="Arial" w:eastAsia="Arial" w:hAnsi="Arial"/>
                <w:sz w:val="18"/>
              </w:rPr>
              <w:t>Totale crediti verso altri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580.443</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4.017</w:t>
            </w: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Totale crediti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2.287.313</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2.638.995</w:t>
            </w: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IV - Disponibilità liquide</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1) depositi bancari e postali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2.199.570</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717.373</w:t>
            </w: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3) danaro e valori in cassa</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389</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781</w:t>
            </w: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Totale disponibilità liquide</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2.199.959</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718.154</w:t>
            </w: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Totale attivo circolante (C)</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4.511.891</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3.384.273</w:t>
            </w:r>
          </w:p>
        </w:tc>
      </w:tr>
      <w:tr w:rsidR="005B634C">
        <w:trPr>
          <w:trHeight w:val="284"/>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D) Ratei e risconti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163</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6.152</w:t>
            </w:r>
          </w:p>
        </w:tc>
      </w:tr>
      <w:tr w:rsidR="005B634C">
        <w:trPr>
          <w:trHeight w:val="283"/>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Totale attivo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4.623.896</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3.528.633</w:t>
            </w:r>
          </w:p>
        </w:tc>
      </w:tr>
      <w:tr w:rsidR="005B634C">
        <w:trPr>
          <w:trHeight w:val="284"/>
        </w:trPr>
        <w:tc>
          <w:tcPr>
            <w:tcW w:w="4840" w:type="dxa"/>
            <w:shd w:val="clear" w:color="auto" w:fill="auto"/>
            <w:vAlign w:val="bottom"/>
          </w:tcPr>
          <w:p w:rsidR="005B634C" w:rsidRDefault="005B634C">
            <w:pPr>
              <w:spacing w:line="0" w:lineRule="atLeast"/>
              <w:ind w:left="420"/>
              <w:rPr>
                <w:rFonts w:ascii="Arial" w:eastAsia="Arial" w:hAnsi="Arial"/>
                <w:sz w:val="18"/>
              </w:rPr>
            </w:pPr>
            <w:r>
              <w:rPr>
                <w:rFonts w:ascii="Arial" w:eastAsia="Arial" w:hAnsi="Arial"/>
                <w:sz w:val="18"/>
              </w:rPr>
              <w:t>Passivo</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A) Patrimonio netto</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 - Capitale</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120.000</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120.000</w:t>
            </w: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IV - Riserva legale</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26.239</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26.239</w:t>
            </w: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VI - Altre riserve, distintamente indicate</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Riserva straordinaria</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1.102.137</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798.806</w:t>
            </w:r>
          </w:p>
        </w:tc>
      </w:tr>
      <w:tr w:rsidR="005B634C">
        <w:trPr>
          <w:trHeight w:val="284"/>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Varie altre riserve</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1</w:t>
            </w: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Totale altre riserve</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1.102.137</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798.807</w:t>
            </w: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IX - Utile (perdita) dell'esercizio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792.061</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303.331</w:t>
            </w: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Totale patrimonio netto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2.040.437</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1.248.377</w:t>
            </w:r>
          </w:p>
        </w:tc>
      </w:tr>
      <w:tr w:rsidR="005B634C">
        <w:trPr>
          <w:trHeight w:val="284"/>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B) Fondi per rischi e oneri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4) altri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43.417</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45.000</w:t>
            </w: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Totale fondi per rischi ed oneri</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43.417</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45.000</w:t>
            </w:r>
          </w:p>
        </w:tc>
      </w:tr>
      <w:tr w:rsidR="005B634C">
        <w:trPr>
          <w:trHeight w:val="283"/>
        </w:trPr>
        <w:tc>
          <w:tcPr>
            <w:tcW w:w="4840" w:type="dxa"/>
            <w:shd w:val="clear" w:color="auto" w:fill="auto"/>
            <w:vAlign w:val="bottom"/>
          </w:tcPr>
          <w:p w:rsidR="005B634C" w:rsidRDefault="005B634C">
            <w:pPr>
              <w:spacing w:line="0" w:lineRule="atLeast"/>
              <w:ind w:left="580"/>
              <w:rPr>
                <w:rFonts w:ascii="Arial" w:eastAsia="Arial" w:hAnsi="Arial"/>
                <w:sz w:val="18"/>
              </w:rPr>
            </w:pPr>
            <w:r>
              <w:rPr>
                <w:rFonts w:ascii="Arial" w:eastAsia="Arial" w:hAnsi="Arial"/>
                <w:sz w:val="18"/>
              </w:rPr>
              <w:t>D) Debiti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4840" w:type="dxa"/>
            <w:shd w:val="clear" w:color="auto" w:fill="auto"/>
            <w:vAlign w:val="bottom"/>
          </w:tcPr>
          <w:p w:rsidR="005B634C" w:rsidRDefault="005B634C">
            <w:pPr>
              <w:spacing w:line="0" w:lineRule="atLeast"/>
              <w:ind w:left="720"/>
              <w:rPr>
                <w:rFonts w:ascii="Arial" w:eastAsia="Arial" w:hAnsi="Arial"/>
                <w:sz w:val="18"/>
              </w:rPr>
            </w:pPr>
            <w:r>
              <w:rPr>
                <w:rFonts w:ascii="Arial" w:eastAsia="Arial" w:hAnsi="Arial"/>
                <w:sz w:val="18"/>
              </w:rPr>
              <w:t>7) debiti verso fornitori</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840" w:type="dxa"/>
            <w:shd w:val="clear" w:color="auto" w:fill="auto"/>
            <w:vAlign w:val="bottom"/>
          </w:tcPr>
          <w:p w:rsidR="005B634C" w:rsidRDefault="005B634C">
            <w:pPr>
              <w:spacing w:line="0" w:lineRule="atLeast"/>
              <w:ind w:left="880"/>
              <w:rPr>
                <w:rFonts w:ascii="Arial" w:eastAsia="Arial" w:hAnsi="Arial"/>
                <w:sz w:val="18"/>
              </w:rPr>
            </w:pPr>
            <w:r>
              <w:rPr>
                <w:rFonts w:ascii="Arial" w:eastAsia="Arial" w:hAnsi="Arial"/>
                <w:sz w:val="18"/>
              </w:rPr>
              <w:t>esigibili entro l'esercizio successivo</w:t>
            </w:r>
          </w:p>
        </w:tc>
        <w:tc>
          <w:tcPr>
            <w:tcW w:w="4340" w:type="dxa"/>
            <w:shd w:val="clear" w:color="auto" w:fill="auto"/>
            <w:vAlign w:val="bottom"/>
          </w:tcPr>
          <w:p w:rsidR="005B634C" w:rsidRDefault="005B634C">
            <w:pPr>
              <w:spacing w:line="0" w:lineRule="atLeast"/>
              <w:ind w:right="90"/>
              <w:jc w:val="right"/>
              <w:rPr>
                <w:rFonts w:ascii="Arial" w:eastAsia="Arial" w:hAnsi="Arial"/>
                <w:sz w:val="18"/>
              </w:rPr>
            </w:pPr>
            <w:r>
              <w:rPr>
                <w:rFonts w:ascii="Arial" w:eastAsia="Arial" w:hAnsi="Arial"/>
                <w:sz w:val="18"/>
              </w:rPr>
              <w:t>267.433</w:t>
            </w:r>
          </w:p>
        </w:tc>
        <w:tc>
          <w:tcPr>
            <w:tcW w:w="1540" w:type="dxa"/>
            <w:shd w:val="clear" w:color="auto" w:fill="auto"/>
            <w:vAlign w:val="bottom"/>
          </w:tcPr>
          <w:p w:rsidR="005B634C" w:rsidRDefault="005B634C">
            <w:pPr>
              <w:spacing w:line="0" w:lineRule="atLeast"/>
              <w:ind w:right="290"/>
              <w:jc w:val="right"/>
              <w:rPr>
                <w:rFonts w:ascii="Arial" w:eastAsia="Arial" w:hAnsi="Arial"/>
                <w:sz w:val="18"/>
              </w:rPr>
            </w:pPr>
            <w:r>
              <w:rPr>
                <w:rFonts w:ascii="Arial" w:eastAsia="Arial" w:hAnsi="Arial"/>
                <w:sz w:val="18"/>
              </w:rPr>
              <w:t>28.716</w:t>
            </w:r>
          </w:p>
        </w:tc>
      </w:tr>
      <w:tr w:rsidR="005B634C">
        <w:trPr>
          <w:trHeight w:val="169"/>
        </w:trPr>
        <w:tc>
          <w:tcPr>
            <w:tcW w:w="48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14"/>
              </w:rPr>
            </w:pPr>
          </w:p>
        </w:tc>
        <w:tc>
          <w:tcPr>
            <w:tcW w:w="43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14"/>
              </w:rPr>
            </w:pPr>
          </w:p>
        </w:tc>
        <w:tc>
          <w:tcPr>
            <w:tcW w:w="15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14"/>
              </w:rPr>
            </w:pPr>
          </w:p>
        </w:tc>
      </w:tr>
      <w:tr w:rsidR="005B634C">
        <w:trPr>
          <w:trHeight w:val="338"/>
        </w:trPr>
        <w:tc>
          <w:tcPr>
            <w:tcW w:w="4840" w:type="dxa"/>
            <w:shd w:val="clear" w:color="auto" w:fill="auto"/>
            <w:vAlign w:val="bottom"/>
          </w:tcPr>
          <w:p w:rsidR="005B634C" w:rsidRDefault="005B634C">
            <w:pPr>
              <w:spacing w:line="0" w:lineRule="atLeast"/>
              <w:rPr>
                <w:rFonts w:ascii="Arial" w:eastAsia="Arial" w:hAnsi="Arial"/>
                <w:sz w:val="16"/>
              </w:rPr>
            </w:pPr>
            <w:r>
              <w:rPr>
                <w:rFonts w:ascii="Arial" w:eastAsia="Arial" w:hAnsi="Arial"/>
                <w:sz w:val="16"/>
              </w:rPr>
              <w:t>Bilancio di esercizio al 31-12-2021</w:t>
            </w:r>
          </w:p>
        </w:tc>
        <w:tc>
          <w:tcPr>
            <w:tcW w:w="434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Pag. 2 di 23</w:t>
            </w:r>
          </w:p>
        </w:tc>
      </w:tr>
      <w:tr w:rsidR="005B634C">
        <w:trPr>
          <w:trHeight w:val="300"/>
        </w:trPr>
        <w:tc>
          <w:tcPr>
            <w:tcW w:w="4840" w:type="dxa"/>
            <w:shd w:val="clear" w:color="auto" w:fill="auto"/>
            <w:vAlign w:val="bottom"/>
          </w:tcPr>
          <w:p w:rsidR="005B634C" w:rsidRDefault="005B634C">
            <w:pPr>
              <w:spacing w:line="0" w:lineRule="atLeast"/>
              <w:rPr>
                <w:rFonts w:ascii="Times New Roman" w:eastAsia="Times New Roman" w:hAnsi="Times New Roman"/>
                <w:sz w:val="24"/>
              </w:rPr>
            </w:pPr>
          </w:p>
        </w:tc>
        <w:tc>
          <w:tcPr>
            <w:tcW w:w="5860" w:type="dxa"/>
            <w:gridSpan w:val="2"/>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tc>
      </w:tr>
    </w:tbl>
    <w:p w:rsidR="005B634C" w:rsidRDefault="00012595">
      <w:pPr>
        <w:spacing w:line="20" w:lineRule="exact"/>
        <w:rPr>
          <w:rFonts w:ascii="Times New Roman" w:eastAsia="Times New Roman" w:hAnsi="Times New Roman"/>
        </w:rPr>
      </w:pPr>
      <w:r>
        <w:rPr>
          <w:rFonts w:ascii="Arial" w:eastAsia="Arial" w:hAnsi="Arial"/>
          <w:noProof/>
          <w:sz w:val="16"/>
        </w:rPr>
        <w:drawing>
          <wp:anchor distT="0" distB="0" distL="114300" distR="114300" simplePos="0" relativeHeight="251567616" behindDoc="1" locked="0" layoutInCell="1" allowOverlap="1">
            <wp:simplePos x="0" y="0"/>
            <wp:positionH relativeFrom="column">
              <wp:posOffset>152400</wp:posOffset>
            </wp:positionH>
            <wp:positionV relativeFrom="paragraph">
              <wp:posOffset>-8960485</wp:posOffset>
            </wp:positionV>
            <wp:extent cx="6493510" cy="179705"/>
            <wp:effectExtent l="0" t="0" r="0" b="0"/>
            <wp:wrapNone/>
            <wp:docPr id="21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68640" behindDoc="1" locked="0" layoutInCell="1" allowOverlap="1">
            <wp:simplePos x="0" y="0"/>
            <wp:positionH relativeFrom="column">
              <wp:posOffset>152400</wp:posOffset>
            </wp:positionH>
            <wp:positionV relativeFrom="paragraph">
              <wp:posOffset>-8601075</wp:posOffset>
            </wp:positionV>
            <wp:extent cx="6493510" cy="180340"/>
            <wp:effectExtent l="0" t="0" r="0" b="0"/>
            <wp:wrapNone/>
            <wp:docPr id="21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69664" behindDoc="1" locked="0" layoutInCell="1" allowOverlap="1">
            <wp:simplePos x="0" y="0"/>
            <wp:positionH relativeFrom="column">
              <wp:posOffset>152400</wp:posOffset>
            </wp:positionH>
            <wp:positionV relativeFrom="paragraph">
              <wp:posOffset>-8241030</wp:posOffset>
            </wp:positionV>
            <wp:extent cx="6493510" cy="180340"/>
            <wp:effectExtent l="0" t="0" r="0" b="0"/>
            <wp:wrapNone/>
            <wp:docPr id="21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0688" behindDoc="1" locked="0" layoutInCell="1" allowOverlap="1">
            <wp:simplePos x="0" y="0"/>
            <wp:positionH relativeFrom="column">
              <wp:posOffset>152400</wp:posOffset>
            </wp:positionH>
            <wp:positionV relativeFrom="paragraph">
              <wp:posOffset>-7880350</wp:posOffset>
            </wp:positionV>
            <wp:extent cx="6493510" cy="179705"/>
            <wp:effectExtent l="0" t="0" r="0" b="0"/>
            <wp:wrapNone/>
            <wp:docPr id="21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1712" behindDoc="1" locked="0" layoutInCell="1" allowOverlap="1">
            <wp:simplePos x="0" y="0"/>
            <wp:positionH relativeFrom="column">
              <wp:posOffset>152400</wp:posOffset>
            </wp:positionH>
            <wp:positionV relativeFrom="paragraph">
              <wp:posOffset>-7520940</wp:posOffset>
            </wp:positionV>
            <wp:extent cx="6493510" cy="180340"/>
            <wp:effectExtent l="0" t="0" r="0" b="0"/>
            <wp:wrapNone/>
            <wp:docPr id="2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2736" behindDoc="1" locked="0" layoutInCell="1" allowOverlap="1">
            <wp:simplePos x="0" y="0"/>
            <wp:positionH relativeFrom="column">
              <wp:posOffset>152400</wp:posOffset>
            </wp:positionH>
            <wp:positionV relativeFrom="paragraph">
              <wp:posOffset>-7160260</wp:posOffset>
            </wp:positionV>
            <wp:extent cx="6493510" cy="179705"/>
            <wp:effectExtent l="0" t="0" r="0" b="0"/>
            <wp:wrapNone/>
            <wp:docPr id="20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3760" behindDoc="1" locked="0" layoutInCell="1" allowOverlap="1">
            <wp:simplePos x="0" y="0"/>
            <wp:positionH relativeFrom="column">
              <wp:posOffset>152400</wp:posOffset>
            </wp:positionH>
            <wp:positionV relativeFrom="paragraph">
              <wp:posOffset>-6800850</wp:posOffset>
            </wp:positionV>
            <wp:extent cx="6493510" cy="180340"/>
            <wp:effectExtent l="0" t="0" r="0" b="0"/>
            <wp:wrapNone/>
            <wp:docPr id="20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4784" behindDoc="1" locked="0" layoutInCell="1" allowOverlap="1">
            <wp:simplePos x="0" y="0"/>
            <wp:positionH relativeFrom="column">
              <wp:posOffset>152400</wp:posOffset>
            </wp:positionH>
            <wp:positionV relativeFrom="paragraph">
              <wp:posOffset>-6440805</wp:posOffset>
            </wp:positionV>
            <wp:extent cx="6493510" cy="180340"/>
            <wp:effectExtent l="0" t="0" r="0" b="0"/>
            <wp:wrapNone/>
            <wp:docPr id="20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5808" behindDoc="1" locked="0" layoutInCell="1" allowOverlap="1">
            <wp:simplePos x="0" y="0"/>
            <wp:positionH relativeFrom="column">
              <wp:posOffset>152400</wp:posOffset>
            </wp:positionH>
            <wp:positionV relativeFrom="paragraph">
              <wp:posOffset>-6080125</wp:posOffset>
            </wp:positionV>
            <wp:extent cx="6493510" cy="179705"/>
            <wp:effectExtent l="0" t="0" r="0" b="0"/>
            <wp:wrapNone/>
            <wp:docPr id="20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6832" behindDoc="1" locked="0" layoutInCell="1" allowOverlap="1">
            <wp:simplePos x="0" y="0"/>
            <wp:positionH relativeFrom="column">
              <wp:posOffset>152400</wp:posOffset>
            </wp:positionH>
            <wp:positionV relativeFrom="paragraph">
              <wp:posOffset>-5720080</wp:posOffset>
            </wp:positionV>
            <wp:extent cx="6493510" cy="179705"/>
            <wp:effectExtent l="0" t="0" r="0" b="0"/>
            <wp:wrapNone/>
            <wp:docPr id="20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7856" behindDoc="1" locked="0" layoutInCell="1" allowOverlap="1">
            <wp:simplePos x="0" y="0"/>
            <wp:positionH relativeFrom="column">
              <wp:posOffset>152400</wp:posOffset>
            </wp:positionH>
            <wp:positionV relativeFrom="paragraph">
              <wp:posOffset>-5360035</wp:posOffset>
            </wp:positionV>
            <wp:extent cx="6493510" cy="179705"/>
            <wp:effectExtent l="0" t="0" r="0" b="0"/>
            <wp:wrapNone/>
            <wp:docPr id="20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8880" behindDoc="1" locked="0" layoutInCell="1" allowOverlap="1">
            <wp:simplePos x="0" y="0"/>
            <wp:positionH relativeFrom="column">
              <wp:posOffset>152400</wp:posOffset>
            </wp:positionH>
            <wp:positionV relativeFrom="paragraph">
              <wp:posOffset>-5000625</wp:posOffset>
            </wp:positionV>
            <wp:extent cx="6493510" cy="180340"/>
            <wp:effectExtent l="0" t="0" r="0" b="0"/>
            <wp:wrapNone/>
            <wp:docPr id="20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79904" behindDoc="1" locked="0" layoutInCell="1" allowOverlap="1">
            <wp:simplePos x="0" y="0"/>
            <wp:positionH relativeFrom="column">
              <wp:posOffset>152400</wp:posOffset>
            </wp:positionH>
            <wp:positionV relativeFrom="paragraph">
              <wp:posOffset>-4639945</wp:posOffset>
            </wp:positionV>
            <wp:extent cx="6493510" cy="179705"/>
            <wp:effectExtent l="0" t="0" r="0" b="0"/>
            <wp:wrapNone/>
            <wp:docPr id="202"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0928" behindDoc="1" locked="0" layoutInCell="1" allowOverlap="1">
            <wp:simplePos x="0" y="0"/>
            <wp:positionH relativeFrom="column">
              <wp:posOffset>152400</wp:posOffset>
            </wp:positionH>
            <wp:positionV relativeFrom="paragraph">
              <wp:posOffset>-4279900</wp:posOffset>
            </wp:positionV>
            <wp:extent cx="6493510" cy="179705"/>
            <wp:effectExtent l="0" t="0" r="0" b="0"/>
            <wp:wrapNone/>
            <wp:docPr id="20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1952" behindDoc="1" locked="0" layoutInCell="1" allowOverlap="1">
            <wp:simplePos x="0" y="0"/>
            <wp:positionH relativeFrom="column">
              <wp:posOffset>152400</wp:posOffset>
            </wp:positionH>
            <wp:positionV relativeFrom="paragraph">
              <wp:posOffset>-3920490</wp:posOffset>
            </wp:positionV>
            <wp:extent cx="6493510" cy="180340"/>
            <wp:effectExtent l="0" t="0" r="0" b="0"/>
            <wp:wrapNone/>
            <wp:docPr id="20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2976" behindDoc="1" locked="0" layoutInCell="1" allowOverlap="1">
            <wp:simplePos x="0" y="0"/>
            <wp:positionH relativeFrom="column">
              <wp:posOffset>152400</wp:posOffset>
            </wp:positionH>
            <wp:positionV relativeFrom="paragraph">
              <wp:posOffset>-3559810</wp:posOffset>
            </wp:positionV>
            <wp:extent cx="6493510" cy="179705"/>
            <wp:effectExtent l="0" t="0" r="0" b="0"/>
            <wp:wrapNone/>
            <wp:docPr id="199"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4000" behindDoc="1" locked="0" layoutInCell="1" allowOverlap="1">
            <wp:simplePos x="0" y="0"/>
            <wp:positionH relativeFrom="column">
              <wp:posOffset>152400</wp:posOffset>
            </wp:positionH>
            <wp:positionV relativeFrom="paragraph">
              <wp:posOffset>-3200400</wp:posOffset>
            </wp:positionV>
            <wp:extent cx="6493510" cy="180340"/>
            <wp:effectExtent l="0" t="0" r="0" b="0"/>
            <wp:wrapNone/>
            <wp:docPr id="198"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5024" behindDoc="1" locked="0" layoutInCell="1" allowOverlap="1">
            <wp:simplePos x="0" y="0"/>
            <wp:positionH relativeFrom="column">
              <wp:posOffset>152400</wp:posOffset>
            </wp:positionH>
            <wp:positionV relativeFrom="paragraph">
              <wp:posOffset>-2839720</wp:posOffset>
            </wp:positionV>
            <wp:extent cx="6493510" cy="179705"/>
            <wp:effectExtent l="0" t="0" r="0" b="0"/>
            <wp:wrapNone/>
            <wp:docPr id="19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6048" behindDoc="1" locked="0" layoutInCell="1" allowOverlap="1">
            <wp:simplePos x="0" y="0"/>
            <wp:positionH relativeFrom="column">
              <wp:posOffset>152400</wp:posOffset>
            </wp:positionH>
            <wp:positionV relativeFrom="paragraph">
              <wp:posOffset>-2479675</wp:posOffset>
            </wp:positionV>
            <wp:extent cx="6493510" cy="179705"/>
            <wp:effectExtent l="0" t="0" r="0" b="0"/>
            <wp:wrapNone/>
            <wp:docPr id="196"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7072" behindDoc="1" locked="0" layoutInCell="1" allowOverlap="1">
            <wp:simplePos x="0" y="0"/>
            <wp:positionH relativeFrom="column">
              <wp:posOffset>152400</wp:posOffset>
            </wp:positionH>
            <wp:positionV relativeFrom="paragraph">
              <wp:posOffset>-2120265</wp:posOffset>
            </wp:positionV>
            <wp:extent cx="6493510" cy="180340"/>
            <wp:effectExtent l="0" t="0" r="0" b="0"/>
            <wp:wrapNone/>
            <wp:docPr id="19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8096" behindDoc="1" locked="0" layoutInCell="1" allowOverlap="1">
            <wp:simplePos x="0" y="0"/>
            <wp:positionH relativeFrom="column">
              <wp:posOffset>152400</wp:posOffset>
            </wp:positionH>
            <wp:positionV relativeFrom="paragraph">
              <wp:posOffset>-1759585</wp:posOffset>
            </wp:positionV>
            <wp:extent cx="6493510" cy="179705"/>
            <wp:effectExtent l="0" t="0" r="0" b="0"/>
            <wp:wrapNone/>
            <wp:docPr id="194"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89120" behindDoc="1" locked="0" layoutInCell="1" allowOverlap="1">
            <wp:simplePos x="0" y="0"/>
            <wp:positionH relativeFrom="column">
              <wp:posOffset>152400</wp:posOffset>
            </wp:positionH>
            <wp:positionV relativeFrom="paragraph">
              <wp:posOffset>-1400175</wp:posOffset>
            </wp:positionV>
            <wp:extent cx="6493510" cy="180340"/>
            <wp:effectExtent l="0" t="0" r="0" b="0"/>
            <wp:wrapNone/>
            <wp:docPr id="193"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90144" behindDoc="1" locked="0" layoutInCell="1" allowOverlap="1">
            <wp:simplePos x="0" y="0"/>
            <wp:positionH relativeFrom="column">
              <wp:posOffset>152400</wp:posOffset>
            </wp:positionH>
            <wp:positionV relativeFrom="paragraph">
              <wp:posOffset>-1039495</wp:posOffset>
            </wp:positionV>
            <wp:extent cx="6493510" cy="179705"/>
            <wp:effectExtent l="0" t="0" r="0" b="0"/>
            <wp:wrapNone/>
            <wp:docPr id="192"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591168" behindDoc="1" locked="0" layoutInCell="1" allowOverlap="1">
            <wp:simplePos x="0" y="0"/>
            <wp:positionH relativeFrom="column">
              <wp:posOffset>152400</wp:posOffset>
            </wp:positionH>
            <wp:positionV relativeFrom="paragraph">
              <wp:posOffset>-679450</wp:posOffset>
            </wp:positionV>
            <wp:extent cx="6493510" cy="179705"/>
            <wp:effectExtent l="0" t="0" r="0" b="0"/>
            <wp:wrapNone/>
            <wp:docPr id="19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3" w:name="page3"/>
      <w:bookmarkEnd w:id="3"/>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592192"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19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0612" id="Line 3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24" w:lineRule="exact"/>
        <w:rPr>
          <w:rFonts w:ascii="Times New Roman" w:eastAsia="Times New Roman" w:hAnsi="Times New Roman"/>
        </w:rPr>
      </w:pPr>
    </w:p>
    <w:tbl>
      <w:tblPr>
        <w:tblW w:w="0" w:type="auto"/>
        <w:tblInd w:w="580" w:type="dxa"/>
        <w:tblLayout w:type="fixed"/>
        <w:tblCellMar>
          <w:top w:w="0" w:type="dxa"/>
          <w:left w:w="0" w:type="dxa"/>
          <w:bottom w:w="0" w:type="dxa"/>
          <w:right w:w="0" w:type="dxa"/>
        </w:tblCellMar>
        <w:tblLook w:val="0000" w:firstRow="0" w:lastRow="0" w:firstColumn="0" w:lastColumn="0" w:noHBand="0" w:noVBand="0"/>
      </w:tblPr>
      <w:tblGrid>
        <w:gridCol w:w="6380"/>
        <w:gridCol w:w="2300"/>
        <w:gridCol w:w="1080"/>
      </w:tblGrid>
      <w:tr w:rsidR="005B634C">
        <w:trPr>
          <w:trHeight w:val="207"/>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debiti verso fornitori</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267.433</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28.716</w:t>
            </w:r>
          </w:p>
        </w:tc>
      </w:tr>
      <w:tr w:rsidR="005B634C">
        <w:trPr>
          <w:trHeight w:val="284"/>
        </w:trPr>
        <w:tc>
          <w:tcPr>
            <w:tcW w:w="638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11) debiti verso controllanti</w:t>
            </w:r>
          </w:p>
        </w:tc>
        <w:tc>
          <w:tcPr>
            <w:tcW w:w="2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esigibili entro l'esercizio successivo</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614.094</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614.094</w:t>
            </w:r>
          </w:p>
        </w:tc>
      </w:tr>
      <w:tr w:rsidR="005B634C">
        <w:trPr>
          <w:trHeight w:val="284"/>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debiti verso controllanti</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614.094</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614.094</w:t>
            </w:r>
          </w:p>
        </w:tc>
      </w:tr>
      <w:tr w:rsidR="005B634C">
        <w:trPr>
          <w:trHeight w:val="283"/>
        </w:trPr>
        <w:tc>
          <w:tcPr>
            <w:tcW w:w="638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12) debiti tributari</w:t>
            </w:r>
          </w:p>
        </w:tc>
        <w:tc>
          <w:tcPr>
            <w:tcW w:w="2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esigibili entro l'esercizio successivo</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360.555</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176.171</w:t>
            </w:r>
          </w:p>
        </w:tc>
      </w:tr>
      <w:tr w:rsidR="005B634C">
        <w:trPr>
          <w:trHeight w:val="283"/>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debiti tributari</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360.555</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176.171</w:t>
            </w:r>
          </w:p>
        </w:tc>
      </w:tr>
      <w:tr w:rsidR="005B634C">
        <w:trPr>
          <w:trHeight w:val="284"/>
        </w:trPr>
        <w:tc>
          <w:tcPr>
            <w:tcW w:w="638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13) debiti verso istituti di previdenza e di sicurezza sociale</w:t>
            </w:r>
          </w:p>
        </w:tc>
        <w:tc>
          <w:tcPr>
            <w:tcW w:w="2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esigibili entro l'esercizio successivo</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325.856</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461.182</w:t>
            </w:r>
          </w:p>
        </w:tc>
      </w:tr>
      <w:tr w:rsidR="005B634C">
        <w:trPr>
          <w:trHeight w:val="284"/>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debiti verso istituti di previdenza e di sicurezza sociale</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325.856</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461.182</w:t>
            </w:r>
          </w:p>
        </w:tc>
      </w:tr>
      <w:tr w:rsidR="005B634C">
        <w:trPr>
          <w:trHeight w:val="283"/>
        </w:trPr>
        <w:tc>
          <w:tcPr>
            <w:tcW w:w="638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14) altri debiti</w:t>
            </w:r>
          </w:p>
        </w:tc>
        <w:tc>
          <w:tcPr>
            <w:tcW w:w="2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esigibili entro l'esercizio successivo</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971.139</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954.128</w:t>
            </w:r>
          </w:p>
        </w:tc>
      </w:tr>
      <w:tr w:rsidR="005B634C">
        <w:trPr>
          <w:trHeight w:val="283"/>
        </w:trPr>
        <w:tc>
          <w:tcPr>
            <w:tcW w:w="638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altri debiti</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971.139</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954.128</w:t>
            </w:r>
          </w:p>
        </w:tc>
      </w:tr>
      <w:tr w:rsidR="005B634C">
        <w:trPr>
          <w:trHeight w:val="284"/>
        </w:trPr>
        <w:tc>
          <w:tcPr>
            <w:tcW w:w="638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Totale debiti</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2.539.077</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2.234.291</w:t>
            </w:r>
          </w:p>
        </w:tc>
      </w:tr>
      <w:tr w:rsidR="005B634C">
        <w:trPr>
          <w:trHeight w:val="283"/>
        </w:trPr>
        <w:tc>
          <w:tcPr>
            <w:tcW w:w="638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E) Ratei e risconti</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965</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965</w:t>
            </w:r>
          </w:p>
        </w:tc>
      </w:tr>
      <w:tr w:rsidR="005B634C">
        <w:trPr>
          <w:trHeight w:val="284"/>
        </w:trPr>
        <w:tc>
          <w:tcPr>
            <w:tcW w:w="638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Totale passivo</w:t>
            </w:r>
          </w:p>
        </w:tc>
        <w:tc>
          <w:tcPr>
            <w:tcW w:w="230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4.623.896</w:t>
            </w:r>
          </w:p>
        </w:tc>
        <w:tc>
          <w:tcPr>
            <w:tcW w:w="10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3.528.633</w:t>
            </w:r>
          </w:p>
        </w:tc>
      </w:tr>
    </w:tbl>
    <w:p w:rsidR="005B634C" w:rsidRDefault="00012595">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593216" behindDoc="1" locked="0" layoutInCell="1" allowOverlap="1">
            <wp:simplePos x="0" y="0"/>
            <wp:positionH relativeFrom="column">
              <wp:posOffset>152400</wp:posOffset>
            </wp:positionH>
            <wp:positionV relativeFrom="paragraph">
              <wp:posOffset>-2675255</wp:posOffset>
            </wp:positionV>
            <wp:extent cx="6493510" cy="179705"/>
            <wp:effectExtent l="0" t="0" r="0" b="0"/>
            <wp:wrapNone/>
            <wp:docPr id="189"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94240" behindDoc="1" locked="0" layoutInCell="1" allowOverlap="1">
            <wp:simplePos x="0" y="0"/>
            <wp:positionH relativeFrom="column">
              <wp:posOffset>152400</wp:posOffset>
            </wp:positionH>
            <wp:positionV relativeFrom="paragraph">
              <wp:posOffset>-2315210</wp:posOffset>
            </wp:positionV>
            <wp:extent cx="6493510" cy="180340"/>
            <wp:effectExtent l="0" t="0" r="0" b="0"/>
            <wp:wrapNone/>
            <wp:docPr id="188"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95264" behindDoc="1" locked="0" layoutInCell="1" allowOverlap="1">
            <wp:simplePos x="0" y="0"/>
            <wp:positionH relativeFrom="column">
              <wp:posOffset>152400</wp:posOffset>
            </wp:positionH>
            <wp:positionV relativeFrom="paragraph">
              <wp:posOffset>-1955165</wp:posOffset>
            </wp:positionV>
            <wp:extent cx="6493510" cy="179705"/>
            <wp:effectExtent l="0" t="0" r="0" b="0"/>
            <wp:wrapNone/>
            <wp:docPr id="187"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96288" behindDoc="1" locked="0" layoutInCell="1" allowOverlap="1">
            <wp:simplePos x="0" y="0"/>
            <wp:positionH relativeFrom="column">
              <wp:posOffset>152400</wp:posOffset>
            </wp:positionH>
            <wp:positionV relativeFrom="paragraph">
              <wp:posOffset>-1595120</wp:posOffset>
            </wp:positionV>
            <wp:extent cx="6493510" cy="179705"/>
            <wp:effectExtent l="0" t="0" r="0" b="0"/>
            <wp:wrapNone/>
            <wp:docPr id="186"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97312" behindDoc="1" locked="0" layoutInCell="1" allowOverlap="1">
            <wp:simplePos x="0" y="0"/>
            <wp:positionH relativeFrom="column">
              <wp:posOffset>152400</wp:posOffset>
            </wp:positionH>
            <wp:positionV relativeFrom="paragraph">
              <wp:posOffset>-1235075</wp:posOffset>
            </wp:positionV>
            <wp:extent cx="6493510" cy="180340"/>
            <wp:effectExtent l="0" t="0" r="0" b="0"/>
            <wp:wrapNone/>
            <wp:docPr id="18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98336" behindDoc="1" locked="0" layoutInCell="1" allowOverlap="1">
            <wp:simplePos x="0" y="0"/>
            <wp:positionH relativeFrom="column">
              <wp:posOffset>152400</wp:posOffset>
            </wp:positionH>
            <wp:positionV relativeFrom="paragraph">
              <wp:posOffset>-875030</wp:posOffset>
            </wp:positionV>
            <wp:extent cx="6493510" cy="179705"/>
            <wp:effectExtent l="0" t="0" r="0" b="0"/>
            <wp:wrapNone/>
            <wp:docPr id="184"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599360" behindDoc="1" locked="0" layoutInCell="1" allowOverlap="1">
            <wp:simplePos x="0" y="0"/>
            <wp:positionH relativeFrom="column">
              <wp:posOffset>152400</wp:posOffset>
            </wp:positionH>
            <wp:positionV relativeFrom="paragraph">
              <wp:posOffset>-514985</wp:posOffset>
            </wp:positionV>
            <wp:extent cx="6493510" cy="180340"/>
            <wp:effectExtent l="0" t="0" r="0" b="0"/>
            <wp:wrapNone/>
            <wp:docPr id="166"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0384" behindDoc="1" locked="0" layoutInCell="1" allowOverlap="1">
            <wp:simplePos x="0" y="0"/>
            <wp:positionH relativeFrom="column">
              <wp:posOffset>152400</wp:posOffset>
            </wp:positionH>
            <wp:positionV relativeFrom="paragraph">
              <wp:posOffset>-154940</wp:posOffset>
            </wp:positionV>
            <wp:extent cx="6493510" cy="179705"/>
            <wp:effectExtent l="0" t="0" r="0" b="0"/>
            <wp:wrapNone/>
            <wp:docPr id="165"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mc:AlternateContent>
          <mc:Choice Requires="wps">
            <w:drawing>
              <wp:anchor distT="0" distB="0" distL="114300" distR="114300" simplePos="0" relativeHeight="251601408" behindDoc="1" locked="0" layoutInCell="1" allowOverlap="1">
                <wp:simplePos x="0" y="0"/>
                <wp:positionH relativeFrom="column">
                  <wp:posOffset>0</wp:posOffset>
                </wp:positionH>
                <wp:positionV relativeFrom="paragraph">
                  <wp:posOffset>6480810</wp:posOffset>
                </wp:positionV>
                <wp:extent cx="6797675" cy="0"/>
                <wp:effectExtent l="9525" t="7620" r="12700" b="11430"/>
                <wp:wrapNone/>
                <wp:docPr id="15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5FFF" id="Line 39"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0.3pt" to="535.25pt,5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q3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42"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3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4" w:name="page4"/>
      <w:bookmarkEnd w:id="4"/>
      <w:r>
        <w:rPr>
          <w:rFonts w:ascii="Arial" w:eastAsia="Arial" w:hAnsi="Arial"/>
          <w:sz w:val="15"/>
        </w:rPr>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02432"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1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9CC5" id="Line 4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IiFQIAACw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5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6"/>
        </w:rPr>
      </w:pPr>
      <w:r>
        <w:rPr>
          <w:rFonts w:ascii="Times New Roman" w:eastAsia="Times New Roman" w:hAnsi="Times New Roman"/>
          <w:b/>
          <w:sz w:val="36"/>
        </w:rPr>
        <w:t>Conto economico</w:t>
      </w:r>
    </w:p>
    <w:p w:rsidR="005B634C" w:rsidRDefault="005B634C">
      <w:pPr>
        <w:spacing w:line="307" w:lineRule="exact"/>
        <w:rPr>
          <w:rFonts w:ascii="Times New Roman" w:eastAsia="Times New Roman" w:hAnsi="Times New Roman"/>
        </w:rPr>
      </w:pP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7260"/>
        <w:gridCol w:w="1700"/>
        <w:gridCol w:w="1100"/>
      </w:tblGrid>
      <w:tr w:rsidR="005B634C">
        <w:trPr>
          <w:trHeight w:val="211"/>
        </w:trPr>
        <w:tc>
          <w:tcPr>
            <w:tcW w:w="7260" w:type="dxa"/>
            <w:shd w:val="clear" w:color="auto" w:fill="auto"/>
            <w:vAlign w:val="bottom"/>
          </w:tcPr>
          <w:p w:rsidR="005B634C" w:rsidRDefault="005B634C">
            <w:pPr>
              <w:spacing w:line="0" w:lineRule="atLeast"/>
              <w:rPr>
                <w:rFonts w:ascii="Times New Roman" w:eastAsia="Times New Roman" w:hAnsi="Times New Roman"/>
                <w:sz w:val="18"/>
              </w:rPr>
            </w:pPr>
          </w:p>
        </w:tc>
        <w:tc>
          <w:tcPr>
            <w:tcW w:w="1700" w:type="dxa"/>
            <w:shd w:val="clear" w:color="auto" w:fill="auto"/>
            <w:vAlign w:val="bottom"/>
          </w:tcPr>
          <w:p w:rsidR="005B634C" w:rsidRDefault="005B634C">
            <w:pPr>
              <w:spacing w:line="0" w:lineRule="atLeast"/>
              <w:ind w:right="70"/>
              <w:jc w:val="right"/>
              <w:rPr>
                <w:rFonts w:ascii="Arial" w:eastAsia="Arial" w:hAnsi="Arial"/>
                <w:b/>
                <w:sz w:val="18"/>
              </w:rPr>
            </w:pPr>
            <w:r>
              <w:rPr>
                <w:rFonts w:ascii="Arial" w:eastAsia="Arial" w:hAnsi="Arial"/>
                <w:b/>
                <w:sz w:val="18"/>
              </w:rPr>
              <w:t>31-12-2021</w:t>
            </w:r>
          </w:p>
        </w:tc>
        <w:tc>
          <w:tcPr>
            <w:tcW w:w="1100" w:type="dxa"/>
            <w:shd w:val="clear" w:color="auto" w:fill="auto"/>
            <w:vAlign w:val="bottom"/>
          </w:tcPr>
          <w:p w:rsidR="005B634C" w:rsidRDefault="005B634C">
            <w:pPr>
              <w:spacing w:line="0" w:lineRule="atLeast"/>
              <w:jc w:val="right"/>
              <w:rPr>
                <w:rFonts w:ascii="Arial" w:eastAsia="Arial" w:hAnsi="Arial"/>
                <w:b/>
                <w:sz w:val="18"/>
              </w:rPr>
            </w:pPr>
            <w:r>
              <w:rPr>
                <w:rFonts w:ascii="Arial" w:eastAsia="Arial" w:hAnsi="Arial"/>
                <w:b/>
                <w:sz w:val="18"/>
              </w:rPr>
              <w:t>31-12-2020</w:t>
            </w:r>
          </w:p>
        </w:tc>
      </w:tr>
      <w:tr w:rsidR="005B634C">
        <w:trPr>
          <w:trHeight w:val="280"/>
        </w:trPr>
        <w:tc>
          <w:tcPr>
            <w:tcW w:w="72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Conto economico</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A) Valore della produzione</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 ricavi delle vendite e delle prestazioni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12.545.542</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11.315.068</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5) altri ricavi e proventi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altri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183.892</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49.020</w:t>
            </w:r>
          </w:p>
        </w:tc>
      </w:tr>
      <w:tr w:rsidR="005B634C">
        <w:trPr>
          <w:trHeight w:val="284"/>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altri ricavi e proventi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183.892</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49.020</w:t>
            </w: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valore della produzione</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12.729.434</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11.364.088</w:t>
            </w:r>
          </w:p>
        </w:tc>
      </w:tr>
      <w:tr w:rsidR="005B634C">
        <w:trPr>
          <w:trHeight w:val="284"/>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B) Costi della produzione</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6) per materie prime, sussidiarie, di consumo e di merci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84.209</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112.156</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7) per servizi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306.070</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248.442</w:t>
            </w: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8) per godimento di beni di terzi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12.016</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12.748</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9) per il personale</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a) salari e stipendi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8.887.981</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7.604.996</w:t>
            </w:r>
          </w:p>
        </w:tc>
      </w:tr>
      <w:tr w:rsidR="005B634C">
        <w:trPr>
          <w:trHeight w:val="284"/>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b) oneri sociali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1.654.688</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2.360.140</w:t>
            </w: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c) trattamento di fine rapporto</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528.299</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488.910</w:t>
            </w:r>
          </w:p>
        </w:tc>
      </w:tr>
      <w:tr w:rsidR="005B634C">
        <w:trPr>
          <w:trHeight w:val="284"/>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e) altri costi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3.655</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18.895</w:t>
            </w: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costi per il personale</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11.074.623</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10.472.941</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10) ammortamenti e svalutazioni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b) ammortamento delle immobilizzazioni materiali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54.916</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27.567</w:t>
            </w:r>
          </w:p>
        </w:tc>
      </w:tr>
      <w:tr w:rsidR="005B634C">
        <w:trPr>
          <w:trHeight w:val="284"/>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ammortamenti e svalutazioni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54.916</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27.567</w:t>
            </w: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11) variazioni delle rimanenze di materie prime, sussidiarie, di consumo e merci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2.505</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5.932</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12) accantonamenti per rischi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23.367</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45.000</w:t>
            </w: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14) oneri diversi di gestione</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5.715</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6.527</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costi della produzione</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11.563.421</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10.931.313</w:t>
            </w:r>
          </w:p>
        </w:tc>
      </w:tr>
      <w:tr w:rsidR="005B634C">
        <w:trPr>
          <w:trHeight w:val="283"/>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Differenza tra valore e costi della produzione (A - B)</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1.166.013</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432.775</w:t>
            </w:r>
          </w:p>
        </w:tc>
      </w:tr>
      <w:tr w:rsidR="005B634C">
        <w:trPr>
          <w:trHeight w:val="284"/>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C) Proventi e oneri finanziari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16) altri proventi finanziari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d) proventi diversi dai precedenti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600"/>
              <w:rPr>
                <w:rFonts w:ascii="Arial" w:eastAsia="Arial" w:hAnsi="Arial"/>
                <w:sz w:val="18"/>
              </w:rPr>
            </w:pPr>
            <w:r>
              <w:rPr>
                <w:rFonts w:ascii="Arial" w:eastAsia="Arial" w:hAnsi="Arial"/>
                <w:sz w:val="18"/>
              </w:rPr>
              <w:t>altri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102</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8.209</w:t>
            </w:r>
          </w:p>
        </w:tc>
      </w:tr>
      <w:tr w:rsidR="005B634C">
        <w:trPr>
          <w:trHeight w:val="284"/>
        </w:trPr>
        <w:tc>
          <w:tcPr>
            <w:tcW w:w="7260" w:type="dxa"/>
            <w:shd w:val="clear" w:color="auto" w:fill="auto"/>
            <w:vAlign w:val="bottom"/>
          </w:tcPr>
          <w:p w:rsidR="005B634C" w:rsidRDefault="005B634C">
            <w:pPr>
              <w:spacing w:line="0" w:lineRule="atLeast"/>
              <w:ind w:left="600"/>
              <w:rPr>
                <w:rFonts w:ascii="Arial" w:eastAsia="Arial" w:hAnsi="Arial"/>
                <w:sz w:val="18"/>
              </w:rPr>
            </w:pPr>
            <w:r>
              <w:rPr>
                <w:rFonts w:ascii="Arial" w:eastAsia="Arial" w:hAnsi="Arial"/>
                <w:sz w:val="18"/>
              </w:rPr>
              <w:t>Totale proventi diversi dai precedenti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102</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8.209</w:t>
            </w: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altri proventi finanziari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102</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8.209</w:t>
            </w: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17) interessi e altri oneri finanziari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altri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1.321</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2.192</w:t>
            </w:r>
          </w:p>
        </w:tc>
      </w:tr>
      <w:tr w:rsidR="005B634C">
        <w:trPr>
          <w:trHeight w:val="284"/>
        </w:trPr>
        <w:tc>
          <w:tcPr>
            <w:tcW w:w="72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interessi e altri oneri finanziari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1.321</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2.192</w:t>
            </w: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proventi e oneri finanziari (15 + 16 - 17 + - 17-bis)</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(1.219)</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6.017</w:t>
            </w:r>
          </w:p>
        </w:tc>
      </w:tr>
      <w:tr w:rsidR="005B634C">
        <w:trPr>
          <w:trHeight w:val="284"/>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Risultato prima delle imposte (A - B + - C + - D)</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1.164.794</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438.792</w:t>
            </w:r>
          </w:p>
        </w:tc>
      </w:tr>
      <w:tr w:rsidR="005B634C">
        <w:trPr>
          <w:trHeight w:val="283"/>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20) Imposte sul reddito dell'esercizio, correnti, differite e anticipate</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11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imposte correnti</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372.733</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135.461</w:t>
            </w:r>
          </w:p>
        </w:tc>
      </w:tr>
      <w:tr w:rsidR="005B634C">
        <w:trPr>
          <w:trHeight w:val="283"/>
        </w:trPr>
        <w:tc>
          <w:tcPr>
            <w:tcW w:w="72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delle imposte sul reddito dell'esercizio, correnti, differite e anticipate</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372.733</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135.461</w:t>
            </w:r>
          </w:p>
        </w:tc>
      </w:tr>
      <w:tr w:rsidR="005B634C">
        <w:trPr>
          <w:trHeight w:val="284"/>
        </w:trPr>
        <w:tc>
          <w:tcPr>
            <w:tcW w:w="72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21) Utile (perdita) dell'esercizio</w:t>
            </w:r>
          </w:p>
        </w:tc>
        <w:tc>
          <w:tcPr>
            <w:tcW w:w="1700" w:type="dxa"/>
            <w:shd w:val="clear" w:color="auto" w:fill="auto"/>
            <w:vAlign w:val="bottom"/>
          </w:tcPr>
          <w:p w:rsidR="005B634C" w:rsidRDefault="005B634C">
            <w:pPr>
              <w:spacing w:line="0" w:lineRule="atLeast"/>
              <w:ind w:right="50"/>
              <w:jc w:val="right"/>
              <w:rPr>
                <w:rFonts w:ascii="Arial" w:eastAsia="Arial" w:hAnsi="Arial"/>
                <w:sz w:val="18"/>
              </w:rPr>
            </w:pPr>
            <w:r>
              <w:rPr>
                <w:rFonts w:ascii="Arial" w:eastAsia="Arial" w:hAnsi="Arial"/>
                <w:sz w:val="18"/>
              </w:rPr>
              <w:t>792.061</w:t>
            </w:r>
          </w:p>
        </w:tc>
        <w:tc>
          <w:tcPr>
            <w:tcW w:w="110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303.331</w:t>
            </w:r>
          </w:p>
        </w:tc>
      </w:tr>
    </w:tbl>
    <w:p w:rsidR="005B634C" w:rsidRDefault="00012595">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03456" behindDoc="1" locked="0" layoutInCell="1" allowOverlap="1">
            <wp:simplePos x="0" y="0"/>
            <wp:positionH relativeFrom="column">
              <wp:posOffset>152400</wp:posOffset>
            </wp:positionH>
            <wp:positionV relativeFrom="paragraph">
              <wp:posOffset>-7175500</wp:posOffset>
            </wp:positionV>
            <wp:extent cx="6493510" cy="179705"/>
            <wp:effectExtent l="0" t="0" r="0" b="0"/>
            <wp:wrapNone/>
            <wp:docPr id="149"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4480" behindDoc="1" locked="0" layoutInCell="1" allowOverlap="1">
            <wp:simplePos x="0" y="0"/>
            <wp:positionH relativeFrom="column">
              <wp:posOffset>152400</wp:posOffset>
            </wp:positionH>
            <wp:positionV relativeFrom="paragraph">
              <wp:posOffset>-6815455</wp:posOffset>
            </wp:positionV>
            <wp:extent cx="6493510" cy="180340"/>
            <wp:effectExtent l="0" t="0" r="0" b="0"/>
            <wp:wrapNone/>
            <wp:docPr id="131"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5504" behindDoc="1" locked="0" layoutInCell="1" allowOverlap="1">
            <wp:simplePos x="0" y="0"/>
            <wp:positionH relativeFrom="column">
              <wp:posOffset>152400</wp:posOffset>
            </wp:positionH>
            <wp:positionV relativeFrom="paragraph">
              <wp:posOffset>-6455410</wp:posOffset>
            </wp:positionV>
            <wp:extent cx="6493510" cy="180340"/>
            <wp:effectExtent l="0" t="0" r="0" b="0"/>
            <wp:wrapNone/>
            <wp:docPr id="129"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6528" behindDoc="1" locked="0" layoutInCell="1" allowOverlap="1">
            <wp:simplePos x="0" y="0"/>
            <wp:positionH relativeFrom="column">
              <wp:posOffset>152400</wp:posOffset>
            </wp:positionH>
            <wp:positionV relativeFrom="paragraph">
              <wp:posOffset>-6095365</wp:posOffset>
            </wp:positionV>
            <wp:extent cx="6493510" cy="179705"/>
            <wp:effectExtent l="0" t="0" r="0" b="0"/>
            <wp:wrapNone/>
            <wp:docPr id="121"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7552" behindDoc="1" locked="0" layoutInCell="1" allowOverlap="1">
            <wp:simplePos x="0" y="0"/>
            <wp:positionH relativeFrom="column">
              <wp:posOffset>152400</wp:posOffset>
            </wp:positionH>
            <wp:positionV relativeFrom="paragraph">
              <wp:posOffset>-5735320</wp:posOffset>
            </wp:positionV>
            <wp:extent cx="6493510" cy="180340"/>
            <wp:effectExtent l="0" t="0" r="0" b="0"/>
            <wp:wrapNone/>
            <wp:docPr id="120"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8576" behindDoc="1" locked="0" layoutInCell="1" allowOverlap="1">
            <wp:simplePos x="0" y="0"/>
            <wp:positionH relativeFrom="column">
              <wp:posOffset>152400</wp:posOffset>
            </wp:positionH>
            <wp:positionV relativeFrom="paragraph">
              <wp:posOffset>-5375275</wp:posOffset>
            </wp:positionV>
            <wp:extent cx="6493510" cy="179705"/>
            <wp:effectExtent l="0" t="0" r="0" b="0"/>
            <wp:wrapNone/>
            <wp:docPr id="11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09600" behindDoc="1" locked="0" layoutInCell="1" allowOverlap="1">
            <wp:simplePos x="0" y="0"/>
            <wp:positionH relativeFrom="column">
              <wp:posOffset>152400</wp:posOffset>
            </wp:positionH>
            <wp:positionV relativeFrom="paragraph">
              <wp:posOffset>-5015230</wp:posOffset>
            </wp:positionV>
            <wp:extent cx="6493510" cy="180340"/>
            <wp:effectExtent l="0" t="0" r="0" b="0"/>
            <wp:wrapNone/>
            <wp:docPr id="100"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0624" behindDoc="1" locked="0" layoutInCell="1" allowOverlap="1">
            <wp:simplePos x="0" y="0"/>
            <wp:positionH relativeFrom="column">
              <wp:posOffset>152400</wp:posOffset>
            </wp:positionH>
            <wp:positionV relativeFrom="paragraph">
              <wp:posOffset>-4655185</wp:posOffset>
            </wp:positionV>
            <wp:extent cx="6493510" cy="180340"/>
            <wp:effectExtent l="0" t="0" r="0" b="0"/>
            <wp:wrapNone/>
            <wp:docPr id="92"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1648" behindDoc="1" locked="0" layoutInCell="1" allowOverlap="1">
            <wp:simplePos x="0" y="0"/>
            <wp:positionH relativeFrom="column">
              <wp:posOffset>152400</wp:posOffset>
            </wp:positionH>
            <wp:positionV relativeFrom="paragraph">
              <wp:posOffset>-4295140</wp:posOffset>
            </wp:positionV>
            <wp:extent cx="6493510" cy="179705"/>
            <wp:effectExtent l="0" t="0" r="0" b="0"/>
            <wp:wrapNone/>
            <wp:docPr id="91"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2672" behindDoc="1" locked="0" layoutInCell="1" allowOverlap="1">
            <wp:simplePos x="0" y="0"/>
            <wp:positionH relativeFrom="column">
              <wp:posOffset>152400</wp:posOffset>
            </wp:positionH>
            <wp:positionV relativeFrom="paragraph">
              <wp:posOffset>-3935095</wp:posOffset>
            </wp:positionV>
            <wp:extent cx="6493510" cy="179705"/>
            <wp:effectExtent l="0" t="0" r="0" b="0"/>
            <wp:wrapNone/>
            <wp:docPr id="9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3696" behindDoc="1" locked="0" layoutInCell="1" allowOverlap="1">
            <wp:simplePos x="0" y="0"/>
            <wp:positionH relativeFrom="column">
              <wp:posOffset>152400</wp:posOffset>
            </wp:positionH>
            <wp:positionV relativeFrom="paragraph">
              <wp:posOffset>-3575050</wp:posOffset>
            </wp:positionV>
            <wp:extent cx="6493510" cy="179705"/>
            <wp:effectExtent l="0" t="0" r="0" b="0"/>
            <wp:wrapNone/>
            <wp:docPr id="89"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4720" behindDoc="1" locked="0" layoutInCell="1" allowOverlap="1">
            <wp:simplePos x="0" y="0"/>
            <wp:positionH relativeFrom="column">
              <wp:posOffset>152400</wp:posOffset>
            </wp:positionH>
            <wp:positionV relativeFrom="paragraph">
              <wp:posOffset>-3215005</wp:posOffset>
            </wp:positionV>
            <wp:extent cx="6493510" cy="180340"/>
            <wp:effectExtent l="0" t="0" r="0" b="0"/>
            <wp:wrapNone/>
            <wp:docPr id="88"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5744" behindDoc="1" locked="0" layoutInCell="1" allowOverlap="1">
            <wp:simplePos x="0" y="0"/>
            <wp:positionH relativeFrom="column">
              <wp:posOffset>152400</wp:posOffset>
            </wp:positionH>
            <wp:positionV relativeFrom="paragraph">
              <wp:posOffset>-2854960</wp:posOffset>
            </wp:positionV>
            <wp:extent cx="6493510" cy="179705"/>
            <wp:effectExtent l="0" t="0" r="0" b="0"/>
            <wp:wrapNone/>
            <wp:docPr id="87"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6768" behindDoc="1" locked="0" layoutInCell="1" allowOverlap="1">
            <wp:simplePos x="0" y="0"/>
            <wp:positionH relativeFrom="column">
              <wp:posOffset>152400</wp:posOffset>
            </wp:positionH>
            <wp:positionV relativeFrom="paragraph">
              <wp:posOffset>-2494915</wp:posOffset>
            </wp:positionV>
            <wp:extent cx="6493510" cy="179705"/>
            <wp:effectExtent l="0" t="0" r="0" b="0"/>
            <wp:wrapNone/>
            <wp:docPr id="86"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7792" behindDoc="1" locked="0" layoutInCell="1" allowOverlap="1">
            <wp:simplePos x="0" y="0"/>
            <wp:positionH relativeFrom="column">
              <wp:posOffset>152400</wp:posOffset>
            </wp:positionH>
            <wp:positionV relativeFrom="paragraph">
              <wp:posOffset>-2134870</wp:posOffset>
            </wp:positionV>
            <wp:extent cx="6493510" cy="180340"/>
            <wp:effectExtent l="0" t="0" r="0" b="0"/>
            <wp:wrapNone/>
            <wp:docPr id="8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8816" behindDoc="1" locked="0" layoutInCell="1" allowOverlap="1">
            <wp:simplePos x="0" y="0"/>
            <wp:positionH relativeFrom="column">
              <wp:posOffset>152400</wp:posOffset>
            </wp:positionH>
            <wp:positionV relativeFrom="paragraph">
              <wp:posOffset>-1774825</wp:posOffset>
            </wp:positionV>
            <wp:extent cx="6493510" cy="179705"/>
            <wp:effectExtent l="0" t="0" r="0" b="0"/>
            <wp:wrapNone/>
            <wp:docPr id="84"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19840" behindDoc="1" locked="0" layoutInCell="1" allowOverlap="1">
            <wp:simplePos x="0" y="0"/>
            <wp:positionH relativeFrom="column">
              <wp:posOffset>152400</wp:posOffset>
            </wp:positionH>
            <wp:positionV relativeFrom="paragraph">
              <wp:posOffset>-1414780</wp:posOffset>
            </wp:positionV>
            <wp:extent cx="6493510" cy="180340"/>
            <wp:effectExtent l="0" t="0" r="0" b="0"/>
            <wp:wrapNone/>
            <wp:docPr id="83"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20864" behindDoc="1" locked="0" layoutInCell="1" allowOverlap="1">
            <wp:simplePos x="0" y="0"/>
            <wp:positionH relativeFrom="column">
              <wp:posOffset>152400</wp:posOffset>
            </wp:positionH>
            <wp:positionV relativeFrom="paragraph">
              <wp:posOffset>-1054735</wp:posOffset>
            </wp:positionV>
            <wp:extent cx="6493510" cy="179705"/>
            <wp:effectExtent l="0" t="0" r="0" b="0"/>
            <wp:wrapNone/>
            <wp:docPr id="62"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21888" behindDoc="1" locked="0" layoutInCell="1" allowOverlap="1">
            <wp:simplePos x="0" y="0"/>
            <wp:positionH relativeFrom="column">
              <wp:posOffset>152400</wp:posOffset>
            </wp:positionH>
            <wp:positionV relativeFrom="paragraph">
              <wp:posOffset>-694690</wp:posOffset>
            </wp:positionV>
            <wp:extent cx="6493510" cy="179705"/>
            <wp:effectExtent l="0" t="0" r="0" b="0"/>
            <wp:wrapNone/>
            <wp:docPr id="61"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22912" behindDoc="1" locked="0" layoutInCell="1" allowOverlap="1">
            <wp:simplePos x="0" y="0"/>
            <wp:positionH relativeFrom="column">
              <wp:posOffset>152400</wp:posOffset>
            </wp:positionH>
            <wp:positionV relativeFrom="paragraph">
              <wp:posOffset>-334645</wp:posOffset>
            </wp:positionV>
            <wp:extent cx="6493510" cy="180340"/>
            <wp:effectExtent l="0" t="0" r="0" b="0"/>
            <wp:wrapNone/>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mc:AlternateContent>
          <mc:Choice Requires="wps">
            <w:drawing>
              <wp:anchor distT="0" distB="0" distL="114300" distR="114300" simplePos="0" relativeHeight="251623936" behindDoc="1" locked="0" layoutInCell="1" allowOverlap="1">
                <wp:simplePos x="0" y="0"/>
                <wp:positionH relativeFrom="column">
                  <wp:posOffset>0</wp:posOffset>
                </wp:positionH>
                <wp:positionV relativeFrom="paragraph">
                  <wp:posOffset>1373505</wp:posOffset>
                </wp:positionV>
                <wp:extent cx="6797675" cy="0"/>
                <wp:effectExtent l="9525" t="6985" r="12700" b="12065"/>
                <wp:wrapNone/>
                <wp:docPr id="5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EFB1" id="Line 6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15pt" to="535.2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Y/FQIAACsEAAAOAAAAZHJzL2Uyb0RvYy54bWysU8uu2yAQ3VfqPyD2ie3UcRI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99"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4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5" w:name="page5"/>
      <w:bookmarkEnd w:id="5"/>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24960"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5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CB5A" id="Line 6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4h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5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6"/>
        </w:rPr>
      </w:pPr>
      <w:r>
        <w:rPr>
          <w:rFonts w:ascii="Times New Roman" w:eastAsia="Times New Roman" w:hAnsi="Times New Roman"/>
          <w:b/>
          <w:sz w:val="36"/>
        </w:rPr>
        <w:t>Rendiconto finanziario, metodo indiretto</w:t>
      </w:r>
    </w:p>
    <w:p w:rsidR="005B634C" w:rsidRDefault="005B634C">
      <w:pPr>
        <w:spacing w:line="307" w:lineRule="exact"/>
        <w:rPr>
          <w:rFonts w:ascii="Times New Roman" w:eastAsia="Times New Roman" w:hAnsi="Times New Roman"/>
        </w:rPr>
      </w:pP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7660"/>
        <w:gridCol w:w="1460"/>
        <w:gridCol w:w="1020"/>
      </w:tblGrid>
      <w:tr w:rsidR="005B634C">
        <w:trPr>
          <w:trHeight w:val="211"/>
        </w:trPr>
        <w:tc>
          <w:tcPr>
            <w:tcW w:w="7660" w:type="dxa"/>
            <w:shd w:val="clear" w:color="auto" w:fill="auto"/>
            <w:vAlign w:val="bottom"/>
          </w:tcPr>
          <w:p w:rsidR="005B634C" w:rsidRDefault="005B634C">
            <w:pPr>
              <w:spacing w:line="0" w:lineRule="atLeast"/>
              <w:rPr>
                <w:rFonts w:ascii="Times New Roman" w:eastAsia="Times New Roman" w:hAnsi="Times New Roman"/>
                <w:sz w:val="18"/>
              </w:rPr>
            </w:pPr>
          </w:p>
        </w:tc>
        <w:tc>
          <w:tcPr>
            <w:tcW w:w="2460" w:type="dxa"/>
            <w:gridSpan w:val="2"/>
            <w:shd w:val="clear" w:color="auto" w:fill="auto"/>
            <w:vAlign w:val="bottom"/>
          </w:tcPr>
          <w:p w:rsidR="005B634C" w:rsidRDefault="005B634C">
            <w:pPr>
              <w:spacing w:line="0" w:lineRule="atLeast"/>
              <w:jc w:val="right"/>
              <w:rPr>
                <w:rFonts w:ascii="Arial" w:eastAsia="Arial" w:hAnsi="Arial"/>
                <w:b/>
                <w:sz w:val="18"/>
              </w:rPr>
            </w:pPr>
            <w:r>
              <w:rPr>
                <w:rFonts w:ascii="Arial" w:eastAsia="Arial" w:hAnsi="Arial"/>
                <w:b/>
                <w:sz w:val="18"/>
              </w:rPr>
              <w:t>31-12-2021  31-12-2020</w:t>
            </w:r>
          </w:p>
        </w:tc>
      </w:tr>
      <w:tr w:rsidR="005B634C">
        <w:trPr>
          <w:trHeight w:val="280"/>
        </w:trPr>
        <w:tc>
          <w:tcPr>
            <w:tcW w:w="76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Rendiconto finanziario, metodo indiretto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6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A) Flussi finanziari derivanti dall'attività operativa (metodo indiretto)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Utile (perdita) dell'esercizio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792.061</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303.331</w:t>
            </w: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Imposte sul reddito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372.733</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135.461</w:t>
            </w: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Interessi passivi/(attivi)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1.219</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(6.017)</w:t>
            </w:r>
          </w:p>
        </w:tc>
      </w:tr>
      <w:tr w:rsidR="005B634C">
        <w:trPr>
          <w:trHeight w:val="246"/>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1) Utile (perdita) dell'esercizio prima d'imposte sul reddito, interessi, dividendi e plus</w:t>
            </w:r>
          </w:p>
        </w:tc>
        <w:tc>
          <w:tcPr>
            <w:tcW w:w="1460" w:type="dxa"/>
            <w:vMerge w:val="restart"/>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1.166.013</w:t>
            </w:r>
          </w:p>
        </w:tc>
        <w:tc>
          <w:tcPr>
            <w:tcW w:w="1020" w:type="dxa"/>
            <w:vMerge w:val="restart"/>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432.775</w:t>
            </w:r>
          </w:p>
        </w:tc>
      </w:tr>
      <w:tr w:rsidR="005B634C">
        <w:trPr>
          <w:trHeight w:val="207"/>
        </w:trPr>
        <w:tc>
          <w:tcPr>
            <w:tcW w:w="7660" w:type="dxa"/>
            <w:vMerge w:val="restart"/>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/minusvalenze da cessione</w:t>
            </w:r>
          </w:p>
        </w:tc>
        <w:tc>
          <w:tcPr>
            <w:tcW w:w="1460" w:type="dxa"/>
            <w:vMerge/>
            <w:shd w:val="clear" w:color="auto" w:fill="auto"/>
            <w:vAlign w:val="bottom"/>
          </w:tcPr>
          <w:p w:rsidR="005B634C" w:rsidRDefault="005B634C">
            <w:pPr>
              <w:spacing w:line="0" w:lineRule="atLeast"/>
              <w:rPr>
                <w:rFonts w:ascii="Times New Roman" w:eastAsia="Times New Roman" w:hAnsi="Times New Roman"/>
                <w:sz w:val="9"/>
              </w:rPr>
            </w:pPr>
          </w:p>
        </w:tc>
        <w:tc>
          <w:tcPr>
            <w:tcW w:w="1020" w:type="dxa"/>
            <w:vMerge/>
            <w:shd w:val="clear" w:color="auto" w:fill="auto"/>
            <w:vAlign w:val="bottom"/>
          </w:tcPr>
          <w:p w:rsidR="005B634C" w:rsidRDefault="005B634C">
            <w:pPr>
              <w:spacing w:line="0" w:lineRule="atLeast"/>
              <w:rPr>
                <w:rFonts w:ascii="Times New Roman" w:eastAsia="Times New Roman" w:hAnsi="Times New Roman"/>
                <w:sz w:val="9"/>
              </w:rPr>
            </w:pPr>
          </w:p>
        </w:tc>
      </w:tr>
      <w:tr w:rsidR="005B634C">
        <w:trPr>
          <w:trHeight w:val="104"/>
        </w:trPr>
        <w:tc>
          <w:tcPr>
            <w:tcW w:w="7660" w:type="dxa"/>
            <w:vMerge/>
            <w:shd w:val="clear" w:color="auto" w:fill="auto"/>
            <w:vAlign w:val="bottom"/>
          </w:tcPr>
          <w:p w:rsidR="005B634C" w:rsidRDefault="005B634C">
            <w:pPr>
              <w:spacing w:line="0" w:lineRule="atLeast"/>
              <w:rPr>
                <w:rFonts w:ascii="Times New Roman" w:eastAsia="Times New Roman" w:hAnsi="Times New Roman"/>
                <w:sz w:val="9"/>
              </w:rPr>
            </w:pPr>
          </w:p>
        </w:tc>
        <w:tc>
          <w:tcPr>
            <w:tcW w:w="1460" w:type="dxa"/>
            <w:shd w:val="clear" w:color="auto" w:fill="auto"/>
            <w:vAlign w:val="bottom"/>
          </w:tcPr>
          <w:p w:rsidR="005B634C" w:rsidRDefault="005B634C">
            <w:pPr>
              <w:spacing w:line="0" w:lineRule="atLeast"/>
              <w:rPr>
                <w:rFonts w:ascii="Times New Roman" w:eastAsia="Times New Roman" w:hAnsi="Times New Roman"/>
                <w:sz w:val="9"/>
              </w:rPr>
            </w:pPr>
          </w:p>
        </w:tc>
        <w:tc>
          <w:tcPr>
            <w:tcW w:w="1020" w:type="dxa"/>
            <w:shd w:val="clear" w:color="auto" w:fill="auto"/>
            <w:vAlign w:val="bottom"/>
          </w:tcPr>
          <w:p w:rsidR="005B634C" w:rsidRDefault="005B634C">
            <w:pPr>
              <w:spacing w:line="0" w:lineRule="atLeast"/>
              <w:rPr>
                <w:rFonts w:ascii="Times New Roman" w:eastAsia="Times New Roman" w:hAnsi="Times New Roman"/>
                <w:sz w:val="9"/>
              </w:rPr>
            </w:pPr>
          </w:p>
        </w:tc>
      </w:tr>
      <w:tr w:rsidR="005B634C">
        <w:trPr>
          <w:trHeight w:val="208"/>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Rettifiche per elementi non monetari che non hanno avuto contropartita nel capitale</w:t>
            </w:r>
          </w:p>
        </w:tc>
        <w:tc>
          <w:tcPr>
            <w:tcW w:w="1460" w:type="dxa"/>
            <w:shd w:val="clear" w:color="auto" w:fill="auto"/>
            <w:vAlign w:val="bottom"/>
          </w:tcPr>
          <w:p w:rsidR="005B634C" w:rsidRDefault="005B634C">
            <w:pPr>
              <w:spacing w:line="0" w:lineRule="atLeast"/>
              <w:rPr>
                <w:rFonts w:ascii="Times New Roman" w:eastAsia="Times New Roman" w:hAnsi="Times New Roman"/>
                <w:sz w:val="18"/>
              </w:rPr>
            </w:pPr>
          </w:p>
        </w:tc>
        <w:tc>
          <w:tcPr>
            <w:tcW w:w="1020" w:type="dxa"/>
            <w:shd w:val="clear" w:color="auto" w:fill="auto"/>
            <w:vAlign w:val="bottom"/>
          </w:tcPr>
          <w:p w:rsidR="005B634C" w:rsidRDefault="005B634C">
            <w:pPr>
              <w:spacing w:line="0" w:lineRule="atLeast"/>
              <w:rPr>
                <w:rFonts w:ascii="Times New Roman" w:eastAsia="Times New Roman" w:hAnsi="Times New Roman"/>
                <w:sz w:val="18"/>
              </w:rPr>
            </w:pPr>
          </w:p>
        </w:tc>
      </w:tr>
      <w:tr w:rsidR="005B634C">
        <w:trPr>
          <w:trHeight w:val="209"/>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circolante netto</w:t>
            </w:r>
          </w:p>
        </w:tc>
        <w:tc>
          <w:tcPr>
            <w:tcW w:w="1460" w:type="dxa"/>
            <w:shd w:val="clear" w:color="auto" w:fill="auto"/>
            <w:vAlign w:val="bottom"/>
          </w:tcPr>
          <w:p w:rsidR="005B634C" w:rsidRDefault="005B634C">
            <w:pPr>
              <w:spacing w:line="0" w:lineRule="atLeast"/>
              <w:rPr>
                <w:rFonts w:ascii="Times New Roman" w:eastAsia="Times New Roman" w:hAnsi="Times New Roman"/>
                <w:sz w:val="18"/>
              </w:rPr>
            </w:pPr>
          </w:p>
        </w:tc>
        <w:tc>
          <w:tcPr>
            <w:tcW w:w="1020" w:type="dxa"/>
            <w:shd w:val="clear" w:color="auto" w:fill="auto"/>
            <w:vAlign w:val="bottom"/>
          </w:tcPr>
          <w:p w:rsidR="005B634C" w:rsidRDefault="005B634C">
            <w:pPr>
              <w:spacing w:line="0" w:lineRule="atLeast"/>
              <w:rPr>
                <w:rFonts w:ascii="Times New Roman" w:eastAsia="Times New Roman" w:hAnsi="Times New Roman"/>
                <w:sz w:val="18"/>
              </w:rPr>
            </w:pPr>
          </w:p>
        </w:tc>
      </w:tr>
      <w:tr w:rsidR="005B634C">
        <w:trPr>
          <w:trHeight w:val="246"/>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Accantonamenti ai fondi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551.666</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533.910</w:t>
            </w: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Ammortamenti delle immobilizzazioni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54.916</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27.567</w:t>
            </w:r>
          </w:p>
        </w:tc>
      </w:tr>
      <w:tr w:rsidR="005B634C">
        <w:trPr>
          <w:trHeight w:val="246"/>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rettifiche per elementi non monetari che non hanno avuto contropartita nel</w:t>
            </w:r>
          </w:p>
        </w:tc>
        <w:tc>
          <w:tcPr>
            <w:tcW w:w="1460" w:type="dxa"/>
            <w:vMerge w:val="restart"/>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606.582</w:t>
            </w:r>
          </w:p>
        </w:tc>
        <w:tc>
          <w:tcPr>
            <w:tcW w:w="1020" w:type="dxa"/>
            <w:vMerge w:val="restart"/>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561.477</w:t>
            </w:r>
          </w:p>
        </w:tc>
      </w:tr>
      <w:tr w:rsidR="005B634C">
        <w:trPr>
          <w:trHeight w:val="207"/>
        </w:trPr>
        <w:tc>
          <w:tcPr>
            <w:tcW w:w="7660" w:type="dxa"/>
            <w:vMerge w:val="restart"/>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capitale circolante netto</w:t>
            </w:r>
          </w:p>
        </w:tc>
        <w:tc>
          <w:tcPr>
            <w:tcW w:w="1460" w:type="dxa"/>
            <w:vMerge/>
            <w:shd w:val="clear" w:color="auto" w:fill="auto"/>
            <w:vAlign w:val="bottom"/>
          </w:tcPr>
          <w:p w:rsidR="005B634C" w:rsidRDefault="005B634C">
            <w:pPr>
              <w:spacing w:line="0" w:lineRule="atLeast"/>
              <w:rPr>
                <w:rFonts w:ascii="Times New Roman" w:eastAsia="Times New Roman" w:hAnsi="Times New Roman"/>
                <w:sz w:val="9"/>
              </w:rPr>
            </w:pPr>
          </w:p>
        </w:tc>
        <w:tc>
          <w:tcPr>
            <w:tcW w:w="1020" w:type="dxa"/>
            <w:vMerge/>
            <w:shd w:val="clear" w:color="auto" w:fill="auto"/>
            <w:vAlign w:val="bottom"/>
          </w:tcPr>
          <w:p w:rsidR="005B634C" w:rsidRDefault="005B634C">
            <w:pPr>
              <w:spacing w:line="0" w:lineRule="atLeast"/>
              <w:rPr>
                <w:rFonts w:ascii="Times New Roman" w:eastAsia="Times New Roman" w:hAnsi="Times New Roman"/>
                <w:sz w:val="9"/>
              </w:rPr>
            </w:pPr>
          </w:p>
        </w:tc>
      </w:tr>
      <w:tr w:rsidR="005B634C">
        <w:trPr>
          <w:trHeight w:val="104"/>
        </w:trPr>
        <w:tc>
          <w:tcPr>
            <w:tcW w:w="7660" w:type="dxa"/>
            <w:vMerge/>
            <w:shd w:val="clear" w:color="auto" w:fill="auto"/>
            <w:vAlign w:val="bottom"/>
          </w:tcPr>
          <w:p w:rsidR="005B634C" w:rsidRDefault="005B634C">
            <w:pPr>
              <w:spacing w:line="0" w:lineRule="atLeast"/>
              <w:rPr>
                <w:rFonts w:ascii="Times New Roman" w:eastAsia="Times New Roman" w:hAnsi="Times New Roman"/>
                <w:sz w:val="9"/>
              </w:rPr>
            </w:pPr>
          </w:p>
        </w:tc>
        <w:tc>
          <w:tcPr>
            <w:tcW w:w="1460" w:type="dxa"/>
            <w:shd w:val="clear" w:color="auto" w:fill="auto"/>
            <w:vAlign w:val="bottom"/>
          </w:tcPr>
          <w:p w:rsidR="005B634C" w:rsidRDefault="005B634C">
            <w:pPr>
              <w:spacing w:line="0" w:lineRule="atLeast"/>
              <w:rPr>
                <w:rFonts w:ascii="Times New Roman" w:eastAsia="Times New Roman" w:hAnsi="Times New Roman"/>
                <w:sz w:val="9"/>
              </w:rPr>
            </w:pPr>
          </w:p>
        </w:tc>
        <w:tc>
          <w:tcPr>
            <w:tcW w:w="1020" w:type="dxa"/>
            <w:shd w:val="clear" w:color="auto" w:fill="auto"/>
            <w:vAlign w:val="bottom"/>
          </w:tcPr>
          <w:p w:rsidR="005B634C" w:rsidRDefault="005B634C">
            <w:pPr>
              <w:spacing w:line="0" w:lineRule="atLeast"/>
              <w:rPr>
                <w:rFonts w:ascii="Times New Roman" w:eastAsia="Times New Roman" w:hAnsi="Times New Roman"/>
                <w:sz w:val="9"/>
              </w:rPr>
            </w:pPr>
          </w:p>
        </w:tc>
      </w:tr>
      <w:tr w:rsidR="005B634C">
        <w:trPr>
          <w:trHeight w:val="246"/>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2) Flusso finanziario prima delle variazioni del capitale circolante netto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1.772.595</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994.252</w:t>
            </w: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Variazioni del capitale circolante netto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Decremento/(Incremento) delle rimanenze</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2.505</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5.932</w:t>
            </w: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Decremento/(Incremento) dei crediti verso clienti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753.606</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(334.639)</w:t>
            </w:r>
          </w:p>
        </w:tc>
      </w:tr>
      <w:tr w:rsidR="005B634C">
        <w:trPr>
          <w:trHeight w:val="284"/>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Incremento/(Decremento) dei debiti verso fornitori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236.387</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(215.311)</w:t>
            </w: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Decremento/(Incremento) dei ratei e risconti attivi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5.989</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(354)</w:t>
            </w:r>
          </w:p>
        </w:tc>
      </w:tr>
      <w:tr w:rsidR="005B634C">
        <w:trPr>
          <w:trHeight w:val="284"/>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Altri decrementi/(Altri Incrementi) del capitale circolante netto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(333.526)</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722.092</w:t>
            </w: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variazioni del capitale circolante netto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664.961</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177.720</w:t>
            </w: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3) Flusso finanziario dopo le variazioni del capitale circolante netto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2.437.556</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1.171.972</w:t>
            </w: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Altre rettifiche</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Interessi incassati/(pagati)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(1.219)</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6.017</w:t>
            </w: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(Imposte sul reddito pagate)</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(372.733)</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(135.461)</w:t>
            </w:r>
          </w:p>
        </w:tc>
      </w:tr>
      <w:tr w:rsidR="005B634C">
        <w:trPr>
          <w:trHeight w:val="284"/>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(Utilizzo dei fondi)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(553.249)</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(496.910)</w:t>
            </w: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Totale altre rettifiche</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(927.201)</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(626.354)</w:t>
            </w: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Flusso finanziario dell'attività operativa (A)</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1.510.355</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545.618</w:t>
            </w:r>
          </w:p>
        </w:tc>
      </w:tr>
      <w:tr w:rsidR="005B634C">
        <w:trPr>
          <w:trHeight w:val="283"/>
        </w:trPr>
        <w:tc>
          <w:tcPr>
            <w:tcW w:w="76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B) Flussi finanziari derivanti dall'attività d'investimento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Flusso finanziario dell'attività di investimento (B)</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(28.550)</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(35.274)</w:t>
            </w:r>
          </w:p>
        </w:tc>
      </w:tr>
      <w:tr w:rsidR="005B634C">
        <w:trPr>
          <w:trHeight w:val="283"/>
        </w:trPr>
        <w:tc>
          <w:tcPr>
            <w:tcW w:w="76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C) Flussi finanziari derivanti dall'attività di finanziamento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Mezzi propri</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660" w:type="dxa"/>
            <w:shd w:val="clear" w:color="auto" w:fill="auto"/>
            <w:vAlign w:val="bottom"/>
          </w:tcPr>
          <w:p w:rsidR="005B634C" w:rsidRDefault="005B634C">
            <w:pPr>
              <w:spacing w:line="0" w:lineRule="atLeast"/>
              <w:ind w:left="440"/>
              <w:rPr>
                <w:rFonts w:ascii="Arial" w:eastAsia="Arial" w:hAnsi="Arial"/>
                <w:sz w:val="18"/>
              </w:rPr>
            </w:pPr>
            <w:r>
              <w:rPr>
                <w:rFonts w:ascii="Arial" w:eastAsia="Arial" w:hAnsi="Arial"/>
                <w:sz w:val="18"/>
              </w:rPr>
              <w:t>(Dividendi e acconti su dividendi pagati)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(614.094)</w:t>
            </w: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Flusso finanziario dell'attività di finanziamento (C)</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(614.094)</w:t>
            </w:r>
          </w:p>
        </w:tc>
      </w:tr>
      <w:tr w:rsidR="005B634C">
        <w:trPr>
          <w:trHeight w:val="283"/>
        </w:trPr>
        <w:tc>
          <w:tcPr>
            <w:tcW w:w="76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Incremento (decremento) delle disponibilità liquide (A ± B ± C)</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1.481.805</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(103.750)</w:t>
            </w:r>
          </w:p>
        </w:tc>
      </w:tr>
      <w:tr w:rsidR="005B634C">
        <w:trPr>
          <w:trHeight w:val="284"/>
        </w:trPr>
        <w:tc>
          <w:tcPr>
            <w:tcW w:w="76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Disponibilità liquide a inizio esercizio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Depositi bancari e postali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717.373</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821.041</w:t>
            </w: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Danaro e valori in cassa</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781</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862</w:t>
            </w: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disponibilità liquide a inizio esercizio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718.154</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821.904</w:t>
            </w:r>
          </w:p>
        </w:tc>
      </w:tr>
      <w:tr w:rsidR="005B634C">
        <w:trPr>
          <w:trHeight w:val="284"/>
        </w:trPr>
        <w:tc>
          <w:tcPr>
            <w:tcW w:w="7660" w:type="dxa"/>
            <w:shd w:val="clear" w:color="auto" w:fill="auto"/>
            <w:vAlign w:val="bottom"/>
          </w:tcPr>
          <w:p w:rsidR="005B634C" w:rsidRDefault="005B634C">
            <w:pPr>
              <w:spacing w:line="0" w:lineRule="atLeast"/>
              <w:ind w:left="140"/>
              <w:rPr>
                <w:rFonts w:ascii="Arial" w:eastAsia="Arial" w:hAnsi="Arial"/>
                <w:sz w:val="18"/>
              </w:rPr>
            </w:pPr>
            <w:r>
              <w:rPr>
                <w:rFonts w:ascii="Arial" w:eastAsia="Arial" w:hAnsi="Arial"/>
                <w:sz w:val="18"/>
              </w:rPr>
              <w:t>Disponibilità liquide a fine esercizio</w:t>
            </w:r>
          </w:p>
        </w:tc>
        <w:tc>
          <w:tcPr>
            <w:tcW w:w="14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Depositi bancari e postali</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2.199.570</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717.373</w:t>
            </w:r>
          </w:p>
        </w:tc>
      </w:tr>
      <w:tr w:rsidR="005B634C">
        <w:trPr>
          <w:trHeight w:val="284"/>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Danaro e valori in cassa</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389</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781</w:t>
            </w:r>
          </w:p>
        </w:tc>
      </w:tr>
      <w:tr w:rsidR="005B634C">
        <w:trPr>
          <w:trHeight w:val="283"/>
        </w:trPr>
        <w:tc>
          <w:tcPr>
            <w:tcW w:w="7660" w:type="dxa"/>
            <w:shd w:val="clear" w:color="auto" w:fill="auto"/>
            <w:vAlign w:val="bottom"/>
          </w:tcPr>
          <w:p w:rsidR="005B634C" w:rsidRDefault="005B634C">
            <w:pPr>
              <w:spacing w:line="0" w:lineRule="atLeast"/>
              <w:ind w:left="300"/>
              <w:rPr>
                <w:rFonts w:ascii="Arial" w:eastAsia="Arial" w:hAnsi="Arial"/>
                <w:sz w:val="18"/>
              </w:rPr>
            </w:pPr>
            <w:r>
              <w:rPr>
                <w:rFonts w:ascii="Arial" w:eastAsia="Arial" w:hAnsi="Arial"/>
                <w:sz w:val="18"/>
              </w:rPr>
              <w:t>Totale disponibilità liquide a fine esercizio</w:t>
            </w:r>
          </w:p>
        </w:tc>
        <w:tc>
          <w:tcPr>
            <w:tcW w:w="1460" w:type="dxa"/>
            <w:shd w:val="clear" w:color="auto" w:fill="auto"/>
            <w:vAlign w:val="bottom"/>
          </w:tcPr>
          <w:p w:rsidR="005B634C" w:rsidRDefault="005B634C">
            <w:pPr>
              <w:spacing w:line="0" w:lineRule="atLeast"/>
              <w:ind w:right="30"/>
              <w:jc w:val="right"/>
              <w:rPr>
                <w:rFonts w:ascii="Arial" w:eastAsia="Arial" w:hAnsi="Arial"/>
                <w:sz w:val="18"/>
              </w:rPr>
            </w:pPr>
            <w:r>
              <w:rPr>
                <w:rFonts w:ascii="Arial" w:eastAsia="Arial" w:hAnsi="Arial"/>
                <w:sz w:val="18"/>
              </w:rPr>
              <w:t>2.199.959</w:t>
            </w:r>
          </w:p>
        </w:tc>
        <w:tc>
          <w:tcPr>
            <w:tcW w:w="102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718.154</w:t>
            </w:r>
          </w:p>
        </w:tc>
      </w:tr>
    </w:tbl>
    <w:p w:rsidR="005B634C" w:rsidRDefault="00012595">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25984" behindDoc="1" locked="0" layoutInCell="1" allowOverlap="1">
            <wp:simplePos x="0" y="0"/>
            <wp:positionH relativeFrom="column">
              <wp:posOffset>152400</wp:posOffset>
            </wp:positionH>
            <wp:positionV relativeFrom="paragraph">
              <wp:posOffset>-7430135</wp:posOffset>
            </wp:positionV>
            <wp:extent cx="6493510" cy="179705"/>
            <wp:effectExtent l="0" t="0" r="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27008" behindDoc="1" locked="0" layoutInCell="1" allowOverlap="1">
            <wp:simplePos x="0" y="0"/>
            <wp:positionH relativeFrom="column">
              <wp:posOffset>152400</wp:posOffset>
            </wp:positionH>
            <wp:positionV relativeFrom="paragraph">
              <wp:posOffset>-7070090</wp:posOffset>
            </wp:positionV>
            <wp:extent cx="6493510" cy="180340"/>
            <wp:effectExtent l="0" t="0" r="0" b="0"/>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28032" behindDoc="1" locked="0" layoutInCell="1" allowOverlap="1">
            <wp:simplePos x="0" y="0"/>
            <wp:positionH relativeFrom="column">
              <wp:posOffset>152400</wp:posOffset>
            </wp:positionH>
            <wp:positionV relativeFrom="paragraph">
              <wp:posOffset>-6710045</wp:posOffset>
            </wp:positionV>
            <wp:extent cx="6493510" cy="180340"/>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29056" behindDoc="1" locked="0" layoutInCell="1" allowOverlap="1">
            <wp:simplePos x="0" y="0"/>
            <wp:positionH relativeFrom="column">
              <wp:posOffset>152400</wp:posOffset>
            </wp:positionH>
            <wp:positionV relativeFrom="paragraph">
              <wp:posOffset>-6264910</wp:posOffset>
            </wp:positionV>
            <wp:extent cx="6493510" cy="264795"/>
            <wp:effectExtent l="0" t="0" r="0" b="0"/>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3510" cy="264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0080" behindDoc="1" locked="0" layoutInCell="1" allowOverlap="1">
            <wp:simplePos x="0" y="0"/>
            <wp:positionH relativeFrom="column">
              <wp:posOffset>152400</wp:posOffset>
            </wp:positionH>
            <wp:positionV relativeFrom="paragraph">
              <wp:posOffset>-5820410</wp:posOffset>
            </wp:positionV>
            <wp:extent cx="6493510" cy="179705"/>
            <wp:effectExtent l="0" t="0" r="0" b="0"/>
            <wp:wrapNone/>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1104" behindDoc="1" locked="0" layoutInCell="1" allowOverlap="1">
            <wp:simplePos x="0" y="0"/>
            <wp:positionH relativeFrom="column">
              <wp:posOffset>152400</wp:posOffset>
            </wp:positionH>
            <wp:positionV relativeFrom="paragraph">
              <wp:posOffset>-5375275</wp:posOffset>
            </wp:positionV>
            <wp:extent cx="6493510" cy="179705"/>
            <wp:effectExtent l="0" t="0" r="0" b="0"/>
            <wp:wrapNone/>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2128" behindDoc="1" locked="0" layoutInCell="1" allowOverlap="1">
            <wp:simplePos x="0" y="0"/>
            <wp:positionH relativeFrom="column">
              <wp:posOffset>152400</wp:posOffset>
            </wp:positionH>
            <wp:positionV relativeFrom="paragraph">
              <wp:posOffset>-5015230</wp:posOffset>
            </wp:positionV>
            <wp:extent cx="6493510" cy="180340"/>
            <wp:effectExtent l="0" t="0" r="0" b="0"/>
            <wp:wrapNone/>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3152" behindDoc="1" locked="0" layoutInCell="1" allowOverlap="1">
            <wp:simplePos x="0" y="0"/>
            <wp:positionH relativeFrom="column">
              <wp:posOffset>152400</wp:posOffset>
            </wp:positionH>
            <wp:positionV relativeFrom="paragraph">
              <wp:posOffset>-4655185</wp:posOffset>
            </wp:positionV>
            <wp:extent cx="6493510" cy="180340"/>
            <wp:effectExtent l="0" t="0" r="0" b="0"/>
            <wp:wrapNone/>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4176" behindDoc="1" locked="0" layoutInCell="1" allowOverlap="1">
            <wp:simplePos x="0" y="0"/>
            <wp:positionH relativeFrom="column">
              <wp:posOffset>152400</wp:posOffset>
            </wp:positionH>
            <wp:positionV relativeFrom="paragraph">
              <wp:posOffset>-4295140</wp:posOffset>
            </wp:positionV>
            <wp:extent cx="6493510" cy="179705"/>
            <wp:effectExtent l="0" t="0" r="0" b="0"/>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5200" behindDoc="1" locked="0" layoutInCell="1" allowOverlap="1">
            <wp:simplePos x="0" y="0"/>
            <wp:positionH relativeFrom="column">
              <wp:posOffset>152400</wp:posOffset>
            </wp:positionH>
            <wp:positionV relativeFrom="paragraph">
              <wp:posOffset>-3935095</wp:posOffset>
            </wp:positionV>
            <wp:extent cx="6493510" cy="179705"/>
            <wp:effectExtent l="0" t="0" r="0" b="0"/>
            <wp:wrapNone/>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6224" behindDoc="1" locked="0" layoutInCell="1" allowOverlap="1">
            <wp:simplePos x="0" y="0"/>
            <wp:positionH relativeFrom="column">
              <wp:posOffset>152400</wp:posOffset>
            </wp:positionH>
            <wp:positionV relativeFrom="paragraph">
              <wp:posOffset>-3575050</wp:posOffset>
            </wp:positionV>
            <wp:extent cx="6493510" cy="180340"/>
            <wp:effectExtent l="0" t="0" r="0" b="0"/>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7248" behindDoc="1" locked="0" layoutInCell="1" allowOverlap="1">
            <wp:simplePos x="0" y="0"/>
            <wp:positionH relativeFrom="column">
              <wp:posOffset>152400</wp:posOffset>
            </wp:positionH>
            <wp:positionV relativeFrom="paragraph">
              <wp:posOffset>-3215005</wp:posOffset>
            </wp:positionV>
            <wp:extent cx="6493510" cy="180340"/>
            <wp:effectExtent l="0" t="0" r="0"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8272" behindDoc="1" locked="0" layoutInCell="1" allowOverlap="1">
            <wp:simplePos x="0" y="0"/>
            <wp:positionH relativeFrom="column">
              <wp:posOffset>152400</wp:posOffset>
            </wp:positionH>
            <wp:positionV relativeFrom="paragraph">
              <wp:posOffset>-2854960</wp:posOffset>
            </wp:positionV>
            <wp:extent cx="6493510" cy="180340"/>
            <wp:effectExtent l="0" t="0" r="0" b="0"/>
            <wp:wrapNone/>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39296" behindDoc="1" locked="0" layoutInCell="1" allowOverlap="1">
            <wp:simplePos x="0" y="0"/>
            <wp:positionH relativeFrom="column">
              <wp:posOffset>152400</wp:posOffset>
            </wp:positionH>
            <wp:positionV relativeFrom="paragraph">
              <wp:posOffset>-2494915</wp:posOffset>
            </wp:positionV>
            <wp:extent cx="6493510" cy="180340"/>
            <wp:effectExtent l="0" t="0" r="0" b="0"/>
            <wp:wrapNone/>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40320" behindDoc="1" locked="0" layoutInCell="1" allowOverlap="1">
            <wp:simplePos x="0" y="0"/>
            <wp:positionH relativeFrom="column">
              <wp:posOffset>152400</wp:posOffset>
            </wp:positionH>
            <wp:positionV relativeFrom="paragraph">
              <wp:posOffset>-2134870</wp:posOffset>
            </wp:positionV>
            <wp:extent cx="6493510" cy="179705"/>
            <wp:effectExtent l="0" t="0" r="0" b="0"/>
            <wp:wrapNone/>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41344" behindDoc="1" locked="0" layoutInCell="1" allowOverlap="1">
            <wp:simplePos x="0" y="0"/>
            <wp:positionH relativeFrom="column">
              <wp:posOffset>152400</wp:posOffset>
            </wp:positionH>
            <wp:positionV relativeFrom="paragraph">
              <wp:posOffset>-1774825</wp:posOffset>
            </wp:positionV>
            <wp:extent cx="6493510" cy="180340"/>
            <wp:effectExtent l="0" t="0" r="0" b="0"/>
            <wp:wrapNone/>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42368" behindDoc="1" locked="0" layoutInCell="1" allowOverlap="1">
            <wp:simplePos x="0" y="0"/>
            <wp:positionH relativeFrom="column">
              <wp:posOffset>152400</wp:posOffset>
            </wp:positionH>
            <wp:positionV relativeFrom="paragraph">
              <wp:posOffset>-1414780</wp:posOffset>
            </wp:positionV>
            <wp:extent cx="6493510" cy="180340"/>
            <wp:effectExtent l="0" t="0" r="0" b="0"/>
            <wp:wrapNone/>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43392" behindDoc="1" locked="0" layoutInCell="1" allowOverlap="1">
            <wp:simplePos x="0" y="0"/>
            <wp:positionH relativeFrom="column">
              <wp:posOffset>152400</wp:posOffset>
            </wp:positionH>
            <wp:positionV relativeFrom="paragraph">
              <wp:posOffset>-1054735</wp:posOffset>
            </wp:positionV>
            <wp:extent cx="6493510" cy="179705"/>
            <wp:effectExtent l="0" t="0" r="0" b="0"/>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44416" behindDoc="1" locked="0" layoutInCell="1" allowOverlap="1">
            <wp:simplePos x="0" y="0"/>
            <wp:positionH relativeFrom="column">
              <wp:posOffset>152400</wp:posOffset>
            </wp:positionH>
            <wp:positionV relativeFrom="paragraph">
              <wp:posOffset>-694690</wp:posOffset>
            </wp:positionV>
            <wp:extent cx="6493510" cy="180340"/>
            <wp:effectExtent l="0" t="0" r="0" b="0"/>
            <wp:wrapNone/>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645440" behindDoc="1" locked="0" layoutInCell="1" allowOverlap="1">
            <wp:simplePos x="0" y="0"/>
            <wp:positionH relativeFrom="column">
              <wp:posOffset>152400</wp:posOffset>
            </wp:positionH>
            <wp:positionV relativeFrom="paragraph">
              <wp:posOffset>-334645</wp:posOffset>
            </wp:positionV>
            <wp:extent cx="6493510" cy="179705"/>
            <wp:effectExtent l="0" t="0" r="0" b="0"/>
            <wp:wrapNone/>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mc:AlternateContent>
          <mc:Choice Requires="wps">
            <w:drawing>
              <wp:anchor distT="0" distB="0" distL="114300" distR="114300" simplePos="0" relativeHeight="251646464" behindDoc="1" locked="0" layoutInCell="1" allowOverlap="1">
                <wp:simplePos x="0" y="0"/>
                <wp:positionH relativeFrom="column">
                  <wp:posOffset>0</wp:posOffset>
                </wp:positionH>
                <wp:positionV relativeFrom="paragraph">
                  <wp:posOffset>1118870</wp:posOffset>
                </wp:positionV>
                <wp:extent cx="6797675" cy="0"/>
                <wp:effectExtent l="9525" t="12065" r="12700" b="6985"/>
                <wp:wrapNone/>
                <wp:docPr id="5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3A911" id="Line 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1pt" to="535.2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YFQIAACsEAAAOAAAAZHJzL2Uyb0RvYy54bWysU02P2jAQvVfqf7B8hyRsI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98"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5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6" w:name="page6"/>
      <w:bookmarkEnd w:id="6"/>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47488"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5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D118" id="Line 8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HV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3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Informazioni in calce al rendiconto finanziario</w:t>
      </w:r>
    </w:p>
    <w:p w:rsidR="005B634C" w:rsidRDefault="005B634C">
      <w:pPr>
        <w:spacing w:line="281" w:lineRule="exact"/>
        <w:rPr>
          <w:rFonts w:ascii="Times New Roman" w:eastAsia="Times New Roman" w:hAnsi="Times New Roman"/>
        </w:rPr>
      </w:pPr>
    </w:p>
    <w:p w:rsidR="005B634C" w:rsidRDefault="005B634C">
      <w:pPr>
        <w:spacing w:line="232" w:lineRule="auto"/>
        <w:ind w:left="280" w:right="260"/>
        <w:jc w:val="both"/>
        <w:rPr>
          <w:rFonts w:ascii="Times New Roman" w:eastAsia="Times New Roman" w:hAnsi="Times New Roman"/>
          <w:sz w:val="21"/>
        </w:rPr>
      </w:pPr>
      <w:r>
        <w:rPr>
          <w:rFonts w:ascii="Times New Roman" w:eastAsia="Times New Roman" w:hAnsi="Times New Roman"/>
          <w:sz w:val="21"/>
        </w:rPr>
        <w:t>Ai sensi dell’art. 2425-ter del Codice Civile, dal rendiconto finanziario risultano, per l’esercizio corrente e per quello precedente, l’ammontare e la composizione delle disponibilità liquide, all’inizio e alla fine dell’esercizio, ed i flussi finanziari dell’esercizio derivanti dall’attività operativa, da quella di investimento e da quella di finanziamento, comprese, con autonoma indicazione, le operazioni con i soci.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48512" behindDoc="1" locked="0" layoutInCell="1" allowOverlap="1">
                <wp:simplePos x="0" y="0"/>
                <wp:positionH relativeFrom="column">
                  <wp:posOffset>0</wp:posOffset>
                </wp:positionH>
                <wp:positionV relativeFrom="paragraph">
                  <wp:posOffset>8167370</wp:posOffset>
                </wp:positionV>
                <wp:extent cx="6797675" cy="0"/>
                <wp:effectExtent l="9525" t="6985" r="12700" b="12065"/>
                <wp:wrapNone/>
                <wp:docPr id="5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4F479" id="Line 8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3.1pt" to="535.25pt,6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2k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98"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6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7" w:name="page7"/>
      <w:bookmarkEnd w:id="7"/>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49536"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5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41D4" id="Line 8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W6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" strokeweight="1pt"/>
            </w:pict>
          </mc:Fallback>
        </mc:AlternateContent>
      </w:r>
    </w:p>
    <w:p w:rsidR="005B634C" w:rsidRDefault="005B634C">
      <w:pPr>
        <w:spacing w:line="387" w:lineRule="exact"/>
        <w:rPr>
          <w:rFonts w:ascii="Times New Roman" w:eastAsia="Times New Roman" w:hAnsi="Times New Roman"/>
        </w:rPr>
      </w:pPr>
    </w:p>
    <w:p w:rsidR="005B634C" w:rsidRDefault="005B634C">
      <w:pPr>
        <w:spacing w:line="0" w:lineRule="atLeast"/>
        <w:jc w:val="center"/>
        <w:rPr>
          <w:rFonts w:ascii="Times New Roman" w:eastAsia="Times New Roman" w:hAnsi="Times New Roman"/>
          <w:b/>
          <w:sz w:val="36"/>
        </w:rPr>
      </w:pPr>
      <w:r>
        <w:rPr>
          <w:rFonts w:ascii="Times New Roman" w:eastAsia="Times New Roman" w:hAnsi="Times New Roman"/>
          <w:b/>
          <w:sz w:val="36"/>
        </w:rPr>
        <w:t>Nota integrativa al Bilancio di esercizio chiuso al 31-12-2021</w: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63"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Nota integrativa, parte iniziale</w:t>
      </w:r>
    </w:p>
    <w:p w:rsidR="005B634C" w:rsidRDefault="005B634C">
      <w:pPr>
        <w:spacing w:line="200" w:lineRule="exact"/>
        <w:rPr>
          <w:rFonts w:ascii="Times New Roman" w:eastAsia="Times New Roman" w:hAnsi="Times New Roman"/>
        </w:rPr>
      </w:pPr>
    </w:p>
    <w:p w:rsidR="005B634C" w:rsidRDefault="005B634C">
      <w:pPr>
        <w:spacing w:line="314"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Premessa</w:t>
      </w:r>
    </w:p>
    <w:p w:rsidR="005B634C" w:rsidRDefault="005B634C">
      <w:pPr>
        <w:spacing w:line="232" w:lineRule="auto"/>
        <w:ind w:left="280"/>
        <w:rPr>
          <w:rFonts w:ascii="Times New Roman" w:eastAsia="Times New Roman" w:hAnsi="Times New Roman"/>
          <w:sz w:val="21"/>
        </w:rPr>
      </w:pPr>
      <w:r>
        <w:rPr>
          <w:rFonts w:ascii="Times New Roman" w:eastAsia="Times New Roman" w:hAnsi="Times New Roman"/>
          <w:sz w:val="21"/>
        </w:rPr>
        <w:t>Signor Socio unico,</w:t>
      </w:r>
    </w:p>
    <w:p w:rsidR="005B634C" w:rsidRDefault="005B634C">
      <w:pPr>
        <w:spacing w:line="4" w:lineRule="exact"/>
        <w:rPr>
          <w:rFonts w:ascii="Times New Roman" w:eastAsia="Times New Roman" w:hAnsi="Times New Roman"/>
        </w:rPr>
      </w:pPr>
    </w:p>
    <w:p w:rsidR="005B634C" w:rsidRDefault="005B634C">
      <w:pPr>
        <w:spacing w:line="232" w:lineRule="auto"/>
        <w:ind w:left="280" w:right="260"/>
        <w:jc w:val="both"/>
        <w:rPr>
          <w:rFonts w:ascii="Times New Roman" w:eastAsia="Times New Roman" w:hAnsi="Times New Roman"/>
          <w:sz w:val="21"/>
        </w:rPr>
      </w:pPr>
      <w:r>
        <w:rPr>
          <w:rFonts w:ascii="Times New Roman" w:eastAsia="Times New Roman" w:hAnsi="Times New Roman"/>
          <w:sz w:val="21"/>
        </w:rPr>
        <w:t>il bilancio dell’esercizio chiuso al 31 Dicembre 2021, di cui la presente Nota integrativa costituisce parte integrante ai sensi dell’art. 2423, comma 1, del Codice Civile, chiude con utile di € 792.060,65 , arrotondato a € 792.061 in sede di redazione del bilancio al netto delle imposte.</w:t>
      </w:r>
    </w:p>
    <w:p w:rsidR="005B634C" w:rsidRDefault="005B634C">
      <w:pPr>
        <w:spacing w:line="4" w:lineRule="exact"/>
        <w:rPr>
          <w:rFonts w:ascii="Times New Roman" w:eastAsia="Times New Roman" w:hAnsi="Times New Roman"/>
        </w:rPr>
      </w:pPr>
    </w:p>
    <w:p w:rsidR="005B634C" w:rsidRDefault="005B634C">
      <w:pPr>
        <w:spacing w:line="232" w:lineRule="auto"/>
        <w:ind w:left="280" w:right="240"/>
        <w:jc w:val="both"/>
        <w:rPr>
          <w:rFonts w:ascii="Times New Roman" w:eastAsia="Times New Roman" w:hAnsi="Times New Roman"/>
          <w:sz w:val="21"/>
        </w:rPr>
      </w:pPr>
      <w:r>
        <w:rPr>
          <w:rFonts w:ascii="Times New Roman" w:eastAsia="Times New Roman" w:hAnsi="Times New Roman"/>
          <w:sz w:val="21"/>
        </w:rPr>
        <w:t>Il bilancio corrisponde alle risultanze delle scritture contabili regolarmente tenute ed è redatto conformemente agli art. 2423 e seguenti del Codice Civile, con i criteri di valutazione di cui all’art. 2426 del Codice Civile, così come modificati a seguito della emanazione del D.Lgs 17.01.2003 n. 6 e dei successivi decreti correttivi.</w:t>
      </w:r>
    </w:p>
    <w:p w:rsidR="005B634C" w:rsidRDefault="005B634C">
      <w:pPr>
        <w:spacing w:line="4" w:lineRule="exact"/>
        <w:rPr>
          <w:rFonts w:ascii="Times New Roman" w:eastAsia="Times New Roman" w:hAnsi="Times New Roman"/>
        </w:rPr>
      </w:pPr>
    </w:p>
    <w:p w:rsidR="005B634C" w:rsidRDefault="005B634C">
      <w:pPr>
        <w:spacing w:line="232" w:lineRule="auto"/>
        <w:ind w:left="280" w:right="260"/>
        <w:jc w:val="both"/>
        <w:rPr>
          <w:rFonts w:ascii="Times New Roman" w:eastAsia="Times New Roman" w:hAnsi="Times New Roman"/>
          <w:sz w:val="21"/>
        </w:rPr>
      </w:pPr>
      <w:r>
        <w:rPr>
          <w:rFonts w:ascii="Times New Roman" w:eastAsia="Times New Roman" w:hAnsi="Times New Roman"/>
          <w:sz w:val="21"/>
        </w:rPr>
        <w:t>Con la seguente Nota integrativa e con i relativi allegati, che ne formano parte integrante, Vi saranno forniti tutti i dati e tutte le precisazioni che le vigenti norme stabiliscono, allo scopo di permettere una chiara e corretta interpretazione del bilancio sul quale siete chiamati a pronunciarVi.</w:t>
      </w:r>
    </w:p>
    <w:p w:rsidR="005B634C" w:rsidRDefault="005B634C">
      <w:pPr>
        <w:spacing w:line="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Attività svolte</w:t>
      </w:r>
    </w:p>
    <w:p w:rsidR="005B634C" w:rsidRDefault="005B634C">
      <w:pPr>
        <w:spacing w:line="3" w:lineRule="exact"/>
        <w:rPr>
          <w:rFonts w:ascii="Times New Roman" w:eastAsia="Times New Roman" w:hAnsi="Times New Roman"/>
        </w:rPr>
      </w:pPr>
    </w:p>
    <w:p w:rsidR="005B634C" w:rsidRDefault="005B634C">
      <w:pPr>
        <w:spacing w:line="232" w:lineRule="auto"/>
        <w:ind w:left="280" w:right="460"/>
        <w:rPr>
          <w:rFonts w:ascii="Times New Roman" w:eastAsia="Times New Roman" w:hAnsi="Times New Roman"/>
          <w:sz w:val="21"/>
        </w:rPr>
      </w:pPr>
      <w:r>
        <w:rPr>
          <w:rFonts w:ascii="Times New Roman" w:eastAsia="Times New Roman" w:hAnsi="Times New Roman"/>
          <w:sz w:val="21"/>
        </w:rPr>
        <w:t>La società ha come unico socio ed unico committente la ASL BT e nasce con la internalizzazione di alcuni servizi, svolti in precedenza da cooperative private, con una struttura riconducibile al modello gestionale delineato nell’istituto dell’ in house providing.</w:t>
      </w:r>
    </w:p>
    <w:p w:rsidR="005B634C" w:rsidRDefault="005B634C">
      <w:pPr>
        <w:spacing w:line="234" w:lineRule="auto"/>
        <w:ind w:left="280"/>
        <w:rPr>
          <w:rFonts w:ascii="Times New Roman" w:eastAsia="Times New Roman" w:hAnsi="Times New Roman"/>
          <w:sz w:val="21"/>
        </w:rPr>
      </w:pPr>
      <w:r>
        <w:rPr>
          <w:rFonts w:ascii="Times New Roman" w:eastAsia="Times New Roman" w:hAnsi="Times New Roman"/>
          <w:sz w:val="21"/>
        </w:rPr>
        <w:t>Le attività svolte nell’esercizio 2021 ricalcano quelle dell’anno precedente e sono le seguenti:</w:t>
      </w:r>
    </w:p>
    <w:p w:rsidR="005B634C" w:rsidRDefault="005B634C">
      <w:pPr>
        <w:spacing w:line="3" w:lineRule="exact"/>
        <w:rPr>
          <w:rFonts w:ascii="Times New Roman" w:eastAsia="Times New Roman" w:hAnsi="Times New Roman"/>
        </w:rPr>
      </w:pPr>
    </w:p>
    <w:p w:rsidR="005B634C" w:rsidRDefault="005B634C">
      <w:pPr>
        <w:spacing w:line="231" w:lineRule="auto"/>
        <w:ind w:left="280" w:right="660"/>
        <w:rPr>
          <w:rFonts w:ascii="Times New Roman" w:eastAsia="Times New Roman" w:hAnsi="Times New Roman"/>
          <w:sz w:val="21"/>
        </w:rPr>
      </w:pPr>
      <w:r>
        <w:rPr>
          <w:rFonts w:ascii="Times New Roman" w:eastAsia="Times New Roman" w:hAnsi="Times New Roman"/>
          <w:sz w:val="21"/>
        </w:rPr>
        <w:t>gestione di servizi nel settore della assistenza alla persona e socio sanitario (Ausiliariato, Sanificazione, Alberghiero /Portierato e di Assistenza software);</w:t>
      </w:r>
    </w:p>
    <w:p w:rsidR="005B634C" w:rsidRDefault="005B634C">
      <w:pPr>
        <w:spacing w:line="234" w:lineRule="auto"/>
        <w:ind w:left="280"/>
        <w:rPr>
          <w:rFonts w:ascii="Times New Roman" w:eastAsia="Times New Roman" w:hAnsi="Times New Roman"/>
          <w:sz w:val="21"/>
        </w:rPr>
      </w:pPr>
      <w:r>
        <w:rPr>
          <w:rFonts w:ascii="Times New Roman" w:eastAsia="Times New Roman" w:hAnsi="Times New Roman"/>
          <w:sz w:val="21"/>
        </w:rPr>
        <w:t>altre attività di supporto strumentali alle attività istituzionali erogate dalla Azienda Sanitaria ASL BT.</w:t>
      </w:r>
    </w:p>
    <w:p w:rsidR="005B634C" w:rsidRDefault="005B634C">
      <w:pPr>
        <w:spacing w:line="4" w:lineRule="exact"/>
        <w:rPr>
          <w:rFonts w:ascii="Times New Roman" w:eastAsia="Times New Roman" w:hAnsi="Times New Roman"/>
        </w:rPr>
      </w:pPr>
    </w:p>
    <w:p w:rsidR="005B634C" w:rsidRDefault="005B634C">
      <w:pPr>
        <w:spacing w:line="232" w:lineRule="auto"/>
        <w:ind w:left="280" w:right="660"/>
        <w:rPr>
          <w:rFonts w:ascii="Times New Roman" w:eastAsia="Times New Roman" w:hAnsi="Times New Roman"/>
          <w:sz w:val="21"/>
        </w:rPr>
      </w:pPr>
      <w:r>
        <w:rPr>
          <w:rFonts w:ascii="Times New Roman" w:eastAsia="Times New Roman" w:hAnsi="Times New Roman"/>
          <w:sz w:val="21"/>
        </w:rPr>
        <w:t>Le attività svolte nel 2021 sono state conformi all’oggetto sociale previsto dallo Statuto ed hanno riguardato specificatamente servizi e prestazioni di supporto e strumentali alle attività istituzionali della Azienda Sanitaria ASL BT.</w:t>
      </w:r>
    </w:p>
    <w:p w:rsidR="005B634C" w:rsidRDefault="005B634C">
      <w:pPr>
        <w:spacing w:line="4" w:lineRule="exact"/>
        <w:rPr>
          <w:rFonts w:ascii="Times New Roman" w:eastAsia="Times New Roman" w:hAnsi="Times New Roman"/>
        </w:rPr>
      </w:pPr>
    </w:p>
    <w:p w:rsidR="005B634C" w:rsidRDefault="005B634C">
      <w:pPr>
        <w:spacing w:line="232" w:lineRule="auto"/>
        <w:ind w:left="280" w:right="340"/>
        <w:rPr>
          <w:rFonts w:ascii="Times New Roman" w:eastAsia="Times New Roman" w:hAnsi="Times New Roman"/>
          <w:sz w:val="21"/>
        </w:rPr>
      </w:pPr>
      <w:r>
        <w:rPr>
          <w:rFonts w:ascii="Times New Roman" w:eastAsia="Times New Roman" w:hAnsi="Times New Roman"/>
          <w:sz w:val="21"/>
        </w:rPr>
        <w:t>La società, per indicazioni statutarie, opera e potrà operare solo ed esclusivamente per l’Azienda Sanitaria ASL BT nell’ ambito territoriale di sua competenza, non potendo erogare servizi e prestazioni nei confronti di qualunque altro soggetto sia esso pubblico o privato.</w:t>
      </w:r>
    </w:p>
    <w:p w:rsidR="005B634C" w:rsidRDefault="005B634C">
      <w:pPr>
        <w:spacing w:line="4" w:lineRule="exact"/>
        <w:rPr>
          <w:rFonts w:ascii="Times New Roman" w:eastAsia="Times New Roman" w:hAnsi="Times New Roman"/>
        </w:rPr>
      </w:pPr>
    </w:p>
    <w:p w:rsidR="005B634C" w:rsidRDefault="005B634C">
      <w:pPr>
        <w:spacing w:line="232" w:lineRule="auto"/>
        <w:ind w:left="280" w:right="380"/>
        <w:rPr>
          <w:rFonts w:ascii="Times New Roman" w:eastAsia="Times New Roman" w:hAnsi="Times New Roman"/>
          <w:sz w:val="21"/>
        </w:rPr>
      </w:pPr>
      <w:r>
        <w:rPr>
          <w:rFonts w:ascii="Times New Roman" w:eastAsia="Times New Roman" w:hAnsi="Times New Roman"/>
          <w:sz w:val="21"/>
        </w:rPr>
        <w:t>La continuità aziendale attualmente è assicurata da proroghe temporanee emesse dalla ASL BT, in attesa della approvazione del nuovo Business Plain, strumento base per la definizione del nuovo contratto di servizio, e da una sana ed efficiente gestione. Inoltre, la tariffa media applicata al committente ASL BT per ciascun servizio svolto non risulta superiore agli ultimi prezzi di riferimento del mercato disponibili, in sintonia con quanto prevede la recente normativa nazionale e regionale in materia di società partecipate dalla Pubblica Amministrazione.</w:t>
      </w:r>
    </w:p>
    <w:p w:rsidR="005B634C" w:rsidRDefault="005B634C">
      <w:pPr>
        <w:spacing w:line="240"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Informazione sul personale</w:t>
      </w:r>
    </w:p>
    <w:p w:rsidR="005B634C" w:rsidRDefault="005B634C">
      <w:pPr>
        <w:spacing w:line="232" w:lineRule="auto"/>
        <w:ind w:left="280"/>
        <w:rPr>
          <w:rFonts w:ascii="Times New Roman" w:eastAsia="Times New Roman" w:hAnsi="Times New Roman"/>
          <w:sz w:val="21"/>
        </w:rPr>
      </w:pPr>
      <w:r>
        <w:rPr>
          <w:rFonts w:ascii="Times New Roman" w:eastAsia="Times New Roman" w:hAnsi="Times New Roman"/>
          <w:sz w:val="21"/>
        </w:rPr>
        <w:t>La struttura operativa aziendale al 31/12/2021 è formata da 352 unità. Il dettaglio è il seguente:</w:t>
      </w:r>
    </w:p>
    <w:p w:rsidR="005B634C" w:rsidRDefault="005B634C">
      <w:pPr>
        <w:numPr>
          <w:ilvl w:val="0"/>
          <w:numId w:val="1"/>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343 assunti con contratto a tempo indeterminato full-time,</w:t>
      </w:r>
    </w:p>
    <w:p w:rsidR="005B634C" w:rsidRDefault="005B634C">
      <w:pPr>
        <w:numPr>
          <w:ilvl w:val="0"/>
          <w:numId w:val="1"/>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9 assunti con contratto a tempo indeterminato part-time.</w:t>
      </w:r>
    </w:p>
    <w:p w:rsidR="005B634C" w:rsidRDefault="005B634C">
      <w:pPr>
        <w:spacing w:line="22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Il Contratto Collettivo Nazionale del Lavoro applicato per i dipendenti è " Case di cura private - personale non medico"</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e accordo quadro; gli stessi sono così inquadrati:</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10 dipendenti al livello A del CCNL di riferimento con qualifica operaio</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113 dipendenti al livello A1 del CCNL di riferimento con qualifica operaio</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218 dipendenti al livello A2 del CCNL di riferimento con qualifica operaio</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3 dipendenti al livello B1 del CCNL di riferimento con qualifica impiegato</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3 dipendenti al livello B3 del CCNL di riferimento con qualifica operaio specializzato</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3 dipendenti al livello C1 del CCNL di riferimento con qualifica impiegato assistenza software</w:t>
      </w:r>
    </w:p>
    <w:p w:rsidR="005B634C" w:rsidRDefault="005B634C">
      <w:pPr>
        <w:numPr>
          <w:ilvl w:val="0"/>
          <w:numId w:val="2"/>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n. 2 dipendenti al livello D del CCNL di riferimento con qualifica impiegato .</w:t>
      </w:r>
    </w:p>
    <w:p w:rsidR="005B634C" w:rsidRDefault="005B634C">
      <w:pPr>
        <w:spacing w:line="25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Principi di redazione</w:t>
      </w:r>
    </w:p>
    <w:p w:rsidR="005B634C" w:rsidRDefault="005B634C">
      <w:pPr>
        <w:spacing w:line="24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Ai sensi dell’art. 2423-bis del Codice Civile, nella redazione del bilancio sono stati osservati i seguenti principi.</w:t>
      </w:r>
    </w:p>
    <w:p w:rsidR="005B634C" w:rsidRDefault="005B634C">
      <w:pPr>
        <w:spacing w:line="3" w:lineRule="exact"/>
        <w:rPr>
          <w:rFonts w:ascii="Times New Roman" w:eastAsia="Times New Roman" w:hAnsi="Times New Roman"/>
        </w:rPr>
      </w:pPr>
    </w:p>
    <w:p w:rsidR="005B634C" w:rsidRDefault="005B634C">
      <w:pPr>
        <w:spacing w:line="231" w:lineRule="auto"/>
        <w:ind w:left="280" w:right="280"/>
        <w:rPr>
          <w:rFonts w:ascii="Times New Roman" w:eastAsia="Times New Roman" w:hAnsi="Times New Roman"/>
          <w:sz w:val="21"/>
        </w:rPr>
      </w:pPr>
      <w:r>
        <w:rPr>
          <w:rFonts w:ascii="Times New Roman" w:eastAsia="Times New Roman" w:hAnsi="Times New Roman"/>
          <w:sz w:val="21"/>
        </w:rPr>
        <w:t>La valutazione delle voci di bilancio è stata effettuata secondo prudenza e nella prospettiva della continuazione dell'attività.</w:t>
      </w:r>
    </w:p>
    <w:p w:rsidR="005B634C" w:rsidRDefault="005B634C">
      <w:pPr>
        <w:spacing w:line="234" w:lineRule="auto"/>
        <w:ind w:left="280"/>
        <w:rPr>
          <w:rFonts w:ascii="Times New Roman" w:eastAsia="Times New Roman" w:hAnsi="Times New Roman"/>
          <w:sz w:val="21"/>
        </w:rPr>
      </w:pPr>
      <w:r>
        <w:rPr>
          <w:rFonts w:ascii="Times New Roman" w:eastAsia="Times New Roman" w:hAnsi="Times New Roman"/>
          <w:sz w:val="21"/>
        </w:rPr>
        <w:t>La rilevazione e la presentazione delle voci è effettuata tenendo conto della sostanza dell'operazione o del contratto.</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0560" behindDoc="1" locked="0" layoutInCell="1" allowOverlap="1">
                <wp:simplePos x="0" y="0"/>
                <wp:positionH relativeFrom="column">
                  <wp:posOffset>0</wp:posOffset>
                </wp:positionH>
                <wp:positionV relativeFrom="paragraph">
                  <wp:posOffset>223520</wp:posOffset>
                </wp:positionV>
                <wp:extent cx="6797675" cy="0"/>
                <wp:effectExtent l="9525" t="14605" r="12700" b="13970"/>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8660F" id="Line 8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535.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RHFQIAACsEAAAOAAAAZHJzL2Uyb0RvYy54bWysU02P2jAQvVfqf7B8hyRsI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88"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7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8" w:name="page8"/>
      <w:bookmarkEnd w:id="8"/>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5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61A41" id="Line 8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t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" strokeweight="1pt"/>
            </w:pict>
          </mc:Fallback>
        </mc:AlternateContent>
      </w:r>
    </w:p>
    <w:p w:rsidR="005B634C" w:rsidRDefault="005B634C">
      <w:pPr>
        <w:spacing w:line="377"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Sono stati indicati esclusivamente gli utili realizzati alla data di chiusura dell'esercizio.</w:t>
      </w:r>
    </w:p>
    <w:p w:rsidR="005B634C" w:rsidRDefault="005B634C">
      <w:pPr>
        <w:spacing w:line="3" w:lineRule="exact"/>
        <w:rPr>
          <w:rFonts w:ascii="Times New Roman" w:eastAsia="Times New Roman" w:hAnsi="Times New Roman"/>
        </w:rPr>
      </w:pPr>
    </w:p>
    <w:p w:rsidR="005B634C" w:rsidRDefault="005B634C">
      <w:pPr>
        <w:spacing w:line="231" w:lineRule="auto"/>
        <w:ind w:left="280" w:right="280"/>
        <w:jc w:val="both"/>
        <w:rPr>
          <w:rFonts w:ascii="Times New Roman" w:eastAsia="Times New Roman" w:hAnsi="Times New Roman"/>
          <w:sz w:val="21"/>
        </w:rPr>
      </w:pPr>
      <w:r>
        <w:rPr>
          <w:rFonts w:ascii="Times New Roman" w:eastAsia="Times New Roman" w:hAnsi="Times New Roman"/>
          <w:sz w:val="21"/>
        </w:rPr>
        <w:t>Si è tenuto conto dei proventi e degli oneri di competenza dell'esercizio, indipendentemente dalla data dell'incasso o del pagamento.</w:t>
      </w:r>
    </w:p>
    <w:p w:rsidR="005B634C" w:rsidRDefault="005B634C">
      <w:pPr>
        <w:spacing w:line="234" w:lineRule="auto"/>
        <w:ind w:left="280"/>
        <w:rPr>
          <w:rFonts w:ascii="Times New Roman" w:eastAsia="Times New Roman" w:hAnsi="Times New Roman"/>
          <w:sz w:val="21"/>
        </w:rPr>
      </w:pPr>
      <w:r>
        <w:rPr>
          <w:rFonts w:ascii="Times New Roman" w:eastAsia="Times New Roman" w:hAnsi="Times New Roman"/>
          <w:sz w:val="21"/>
        </w:rPr>
        <w:t>Si è tenuto conto dei rischi e delle perdite di competenza dell'esercizio, anche se conosciuti dopo la chiusura di questo.</w:t>
      </w:r>
    </w:p>
    <w:p w:rsidR="005B634C" w:rsidRDefault="005B634C">
      <w:pPr>
        <w:spacing w:line="234" w:lineRule="auto"/>
        <w:ind w:left="280"/>
        <w:rPr>
          <w:rFonts w:ascii="Times New Roman" w:eastAsia="Times New Roman" w:hAnsi="Times New Roman"/>
          <w:sz w:val="21"/>
        </w:rPr>
      </w:pPr>
      <w:r>
        <w:rPr>
          <w:rFonts w:ascii="Times New Roman" w:eastAsia="Times New Roman" w:hAnsi="Times New Roman"/>
          <w:sz w:val="21"/>
        </w:rPr>
        <w:t>Gli elementi eterogenei ricompresi nelle singole voci sono stati valutati separatamente.</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I criteri di valutazione non sono stati modificati rispetto al precedente esercizio.</w:t>
      </w:r>
    </w:p>
    <w:p w:rsidR="005B634C" w:rsidRDefault="005B634C">
      <w:pPr>
        <w:spacing w:line="200" w:lineRule="exact"/>
        <w:rPr>
          <w:rFonts w:ascii="Times New Roman" w:eastAsia="Times New Roman" w:hAnsi="Times New Roman"/>
        </w:rPr>
      </w:pPr>
    </w:p>
    <w:p w:rsidR="005B634C" w:rsidRDefault="005B634C">
      <w:pPr>
        <w:spacing w:line="29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Problematiche di comparabilità e di adattamento</w:t>
      </w:r>
    </w:p>
    <w:p w:rsidR="005B634C" w:rsidRDefault="005B634C">
      <w:pPr>
        <w:spacing w:line="258" w:lineRule="exact"/>
        <w:rPr>
          <w:rFonts w:ascii="Times New Roman" w:eastAsia="Times New Roman" w:hAnsi="Times New Roman"/>
        </w:rPr>
      </w:pPr>
    </w:p>
    <w:p w:rsidR="005B634C" w:rsidRDefault="005B634C">
      <w:pPr>
        <w:spacing w:line="231" w:lineRule="auto"/>
        <w:ind w:left="280" w:right="280"/>
        <w:jc w:val="both"/>
        <w:rPr>
          <w:rFonts w:ascii="Times New Roman" w:eastAsia="Times New Roman" w:hAnsi="Times New Roman"/>
          <w:sz w:val="21"/>
        </w:rPr>
      </w:pPr>
      <w:r>
        <w:rPr>
          <w:rFonts w:ascii="Times New Roman" w:eastAsia="Times New Roman" w:hAnsi="Times New Roman"/>
          <w:sz w:val="21"/>
        </w:rPr>
        <w:t>In ossequio alle disposizioni dell’art. 2423-ter del Codice Civile è stato indicato, per ciascuna voce dello Stato Patrimoniale e del Conto Economico, l’importo della voce corrispondente dell’esercizio precedente.</w:t>
      </w:r>
    </w:p>
    <w:p w:rsidR="005B634C" w:rsidRDefault="005B634C">
      <w:pPr>
        <w:spacing w:line="258"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Criteri di valutazione applicati</w:t>
      </w:r>
    </w:p>
    <w:p w:rsidR="005B634C" w:rsidRDefault="005B634C">
      <w:pPr>
        <w:spacing w:line="248" w:lineRule="exact"/>
        <w:rPr>
          <w:rFonts w:ascii="Times New Roman" w:eastAsia="Times New Roman" w:hAnsi="Times New Roman"/>
        </w:rPr>
      </w:pPr>
    </w:p>
    <w:p w:rsidR="005B634C" w:rsidRDefault="005B634C">
      <w:pPr>
        <w:tabs>
          <w:tab w:val="left" w:pos="6320"/>
        </w:tabs>
        <w:spacing w:line="0" w:lineRule="atLeast"/>
        <w:ind w:left="280"/>
        <w:rPr>
          <w:rFonts w:ascii="Times New Roman" w:eastAsia="Times New Roman" w:hAnsi="Times New Roman"/>
          <w:sz w:val="21"/>
        </w:rPr>
      </w:pPr>
      <w:r>
        <w:rPr>
          <w:rFonts w:ascii="Times New Roman" w:eastAsia="Times New Roman" w:hAnsi="Times New Roman"/>
          <w:sz w:val="21"/>
        </w:rPr>
        <w:t>I criteri utilizzati nella formazione del bilancio chiuso al 31/12/2021</w:t>
      </w:r>
      <w:r>
        <w:rPr>
          <w:rFonts w:ascii="Times New Roman" w:eastAsia="Times New Roman" w:hAnsi="Times New Roman"/>
          <w:sz w:val="21"/>
        </w:rPr>
        <w:tab/>
        <w:t>sono aderenti alle disposizioni previste dall’art.</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2426 del Codice Civile.</w:t>
      </w:r>
    </w:p>
    <w:p w:rsidR="005B634C" w:rsidRDefault="005B634C">
      <w:pPr>
        <w:spacing w:line="4" w:lineRule="exact"/>
        <w:rPr>
          <w:rFonts w:ascii="Times New Roman" w:eastAsia="Times New Roman" w:hAnsi="Times New Roman"/>
        </w:rPr>
      </w:pPr>
    </w:p>
    <w:p w:rsidR="005B634C" w:rsidRDefault="005B634C">
      <w:pPr>
        <w:spacing w:line="232" w:lineRule="auto"/>
        <w:ind w:left="280" w:right="260"/>
        <w:jc w:val="both"/>
        <w:rPr>
          <w:rFonts w:ascii="Times New Roman" w:eastAsia="Times New Roman" w:hAnsi="Times New Roman"/>
          <w:sz w:val="21"/>
        </w:rPr>
      </w:pPr>
      <w:r>
        <w:rPr>
          <w:rFonts w:ascii="Times New Roman" w:eastAsia="Times New Roman" w:hAnsi="Times New Roman"/>
          <w:sz w:val="21"/>
        </w:rPr>
        <w:t>Ai sensi dell’art. 2427, comma 1, n. 1) del Codice Civile, i criteri applicati nella valutazione delle voci del bilancio, nelle rettifiche di valore e nella conversione dei valori non espressi all’origine in moneta avente corso legale nello Stato sono di seguito esposti.</w:t>
      </w:r>
    </w:p>
    <w:p w:rsidR="005B634C" w:rsidRDefault="005B634C">
      <w:pPr>
        <w:spacing w:line="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Immobilizzazioni</w:t>
      </w:r>
    </w:p>
    <w:p w:rsidR="005B634C" w:rsidRDefault="005B634C">
      <w:pPr>
        <w:spacing w:line="233" w:lineRule="auto"/>
        <w:ind w:left="280"/>
        <w:rPr>
          <w:rFonts w:ascii="Times New Roman" w:eastAsia="Times New Roman" w:hAnsi="Times New Roman"/>
          <w:i/>
          <w:sz w:val="21"/>
        </w:rPr>
      </w:pPr>
      <w:r>
        <w:rPr>
          <w:rFonts w:ascii="Times New Roman" w:eastAsia="Times New Roman" w:hAnsi="Times New Roman"/>
          <w:i/>
          <w:sz w:val="21"/>
        </w:rPr>
        <w:t>Immateriali</w:t>
      </w:r>
    </w:p>
    <w:p w:rsidR="005B634C" w:rsidRDefault="005B634C">
      <w:pPr>
        <w:spacing w:line="4" w:lineRule="exact"/>
        <w:rPr>
          <w:rFonts w:ascii="Times New Roman" w:eastAsia="Times New Roman" w:hAnsi="Times New Roman"/>
        </w:rPr>
      </w:pPr>
    </w:p>
    <w:p w:rsidR="005B634C" w:rsidRDefault="005B634C">
      <w:pPr>
        <w:spacing w:line="231" w:lineRule="auto"/>
        <w:ind w:left="280" w:right="260"/>
        <w:jc w:val="both"/>
        <w:rPr>
          <w:rFonts w:ascii="Times New Roman" w:eastAsia="Times New Roman" w:hAnsi="Times New Roman"/>
          <w:sz w:val="21"/>
        </w:rPr>
      </w:pPr>
      <w:r>
        <w:rPr>
          <w:rFonts w:ascii="Times New Roman" w:eastAsia="Times New Roman" w:hAnsi="Times New Roman"/>
          <w:sz w:val="21"/>
        </w:rPr>
        <w:t>Sono iscritte al costo storico di acquisizione ed esposte al netto degli ammortamenti effettuati nel corso degli esercizi e imputati direttamente alle singole voci.</w:t>
      </w:r>
    </w:p>
    <w:p w:rsidR="005B634C" w:rsidRDefault="005B634C">
      <w:pPr>
        <w:spacing w:line="5" w:lineRule="exact"/>
        <w:rPr>
          <w:rFonts w:ascii="Times New Roman" w:eastAsia="Times New Roman" w:hAnsi="Times New Roman"/>
        </w:rPr>
      </w:pPr>
    </w:p>
    <w:p w:rsidR="005B634C" w:rsidRDefault="005B634C">
      <w:pPr>
        <w:spacing w:line="231" w:lineRule="auto"/>
        <w:ind w:left="280" w:right="260"/>
        <w:jc w:val="both"/>
        <w:rPr>
          <w:rFonts w:ascii="Times New Roman" w:eastAsia="Times New Roman" w:hAnsi="Times New Roman"/>
          <w:sz w:val="21"/>
        </w:rPr>
      </w:pPr>
      <w:r>
        <w:rPr>
          <w:rFonts w:ascii="Times New Roman" w:eastAsia="Times New Roman" w:hAnsi="Times New Roman"/>
          <w:sz w:val="21"/>
        </w:rPr>
        <w:t>I costi di impianto e di ampliamento sono stati iscritti nell'attivo con il consenso del Collegio sindacale e sono ammortizzati in un periodo di cinque esercizi.</w:t>
      </w:r>
    </w:p>
    <w:p w:rsidR="005B634C" w:rsidRDefault="005B634C">
      <w:pPr>
        <w:spacing w:line="234" w:lineRule="auto"/>
        <w:jc w:val="center"/>
        <w:rPr>
          <w:rFonts w:ascii="Times New Roman" w:eastAsia="Times New Roman" w:hAnsi="Times New Roman"/>
          <w:sz w:val="21"/>
        </w:rPr>
      </w:pPr>
      <w:r>
        <w:rPr>
          <w:rFonts w:ascii="Times New Roman" w:eastAsia="Times New Roman" w:hAnsi="Times New Roman"/>
          <w:sz w:val="21"/>
        </w:rPr>
        <w:t>I diritti di brevetto industriale e i diritti di utilizzazione delle opere dell'ingegno, le licenze, concessioni e marchi sono</w:t>
      </w: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3640"/>
        <w:gridCol w:w="740"/>
      </w:tblGrid>
      <w:tr w:rsidR="005B634C">
        <w:trPr>
          <w:trHeight w:val="235"/>
        </w:trPr>
        <w:tc>
          <w:tcPr>
            <w:tcW w:w="3640" w:type="dxa"/>
            <w:shd w:val="clear" w:color="auto" w:fill="auto"/>
            <w:vAlign w:val="bottom"/>
          </w:tcPr>
          <w:p w:rsidR="005B634C" w:rsidRDefault="005B634C">
            <w:pPr>
              <w:spacing w:line="235" w:lineRule="exact"/>
              <w:rPr>
                <w:rFonts w:ascii="Times New Roman" w:eastAsia="Times New Roman" w:hAnsi="Times New Roman"/>
                <w:sz w:val="21"/>
              </w:rPr>
            </w:pPr>
            <w:r>
              <w:rPr>
                <w:rFonts w:ascii="Times New Roman" w:eastAsia="Times New Roman" w:hAnsi="Times New Roman"/>
                <w:sz w:val="21"/>
              </w:rPr>
              <w:t>ammortizzati con una aliquota annua del</w:t>
            </w:r>
          </w:p>
        </w:tc>
        <w:tc>
          <w:tcPr>
            <w:tcW w:w="740" w:type="dxa"/>
            <w:shd w:val="clear" w:color="auto" w:fill="auto"/>
            <w:vAlign w:val="bottom"/>
          </w:tcPr>
          <w:p w:rsidR="005B634C" w:rsidRDefault="005B634C">
            <w:pPr>
              <w:spacing w:line="235" w:lineRule="exact"/>
              <w:jc w:val="right"/>
              <w:rPr>
                <w:rFonts w:ascii="Times New Roman" w:eastAsia="Times New Roman" w:hAnsi="Times New Roman"/>
                <w:sz w:val="21"/>
              </w:rPr>
            </w:pPr>
            <w:r>
              <w:rPr>
                <w:rFonts w:ascii="Times New Roman" w:eastAsia="Times New Roman" w:hAnsi="Times New Roman"/>
                <w:sz w:val="21"/>
              </w:rPr>
              <w:t>20 %.</w:t>
            </w:r>
          </w:p>
        </w:tc>
      </w:tr>
    </w:tbl>
    <w:p w:rsidR="005B634C" w:rsidRDefault="005B634C">
      <w:pPr>
        <w:spacing w:line="22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Sono iscritte al costo di acquisto e rettificate dai corrispondenti fondi di ammortamento.</w:t>
      </w:r>
    </w:p>
    <w:p w:rsidR="005B634C" w:rsidRDefault="005B634C">
      <w:pPr>
        <w:spacing w:line="3" w:lineRule="exact"/>
        <w:rPr>
          <w:rFonts w:ascii="Times New Roman" w:eastAsia="Times New Roman" w:hAnsi="Times New Roman"/>
        </w:rPr>
      </w:pPr>
    </w:p>
    <w:p w:rsidR="005B634C" w:rsidRDefault="005B634C">
      <w:pPr>
        <w:spacing w:line="232" w:lineRule="auto"/>
        <w:ind w:left="280" w:right="260"/>
        <w:rPr>
          <w:rFonts w:ascii="Times New Roman" w:eastAsia="Times New Roman" w:hAnsi="Times New Roman"/>
          <w:sz w:val="21"/>
        </w:rPr>
      </w:pPr>
      <w:r>
        <w:rPr>
          <w:rFonts w:ascii="Times New Roman" w:eastAsia="Times New Roman" w:hAnsi="Times New Roman"/>
          <w:sz w:val="21"/>
        </w:rPr>
        <w:t>Nel valore di iscrizione in bilancio si è tenuto conto degli oneri accessori e dei costi sostenuti per l'utilizzo dell'immobilizzazione, portando a riduzione del costo gli sconti commerciali e gli sconti cassa di ammontare rilevante. Le quote di ammortamento, imputate a conto economico, sono state calcolate attesi l'utilizzo, la destinazione e la durata economico-tecnica dei cespiti, sulla base del criterio della residua possibilità di utilizzazione, criterio che abbiamo ritenuto ben rappresentato dalle seguenti aliquote, non modificate rispetto all'esercizio precedente e ridotte alla metà nell'esercizio di entrata in funzione del bene:</w:t>
      </w:r>
    </w:p>
    <w:p w:rsidR="005B634C" w:rsidRDefault="005B634C">
      <w:pPr>
        <w:numPr>
          <w:ilvl w:val="0"/>
          <w:numId w:val="3"/>
        </w:numPr>
        <w:tabs>
          <w:tab w:val="left" w:pos="400"/>
        </w:tabs>
        <w:spacing w:line="237" w:lineRule="auto"/>
        <w:ind w:left="400" w:hanging="130"/>
        <w:rPr>
          <w:rFonts w:ascii="Times New Roman" w:eastAsia="Times New Roman" w:hAnsi="Times New Roman"/>
          <w:sz w:val="21"/>
        </w:rPr>
      </w:pPr>
      <w:r>
        <w:rPr>
          <w:rFonts w:ascii="Times New Roman" w:eastAsia="Times New Roman" w:hAnsi="Times New Roman"/>
          <w:sz w:val="21"/>
        </w:rPr>
        <w:t>Impianti e macchinari:20,00 %</w:t>
      </w:r>
    </w:p>
    <w:p w:rsidR="005B634C" w:rsidRDefault="005B634C">
      <w:pPr>
        <w:numPr>
          <w:ilvl w:val="0"/>
          <w:numId w:val="3"/>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Attrezzature:12,50 %</w:t>
      </w:r>
    </w:p>
    <w:p w:rsidR="005B634C" w:rsidRDefault="005B634C">
      <w:pPr>
        <w:numPr>
          <w:ilvl w:val="0"/>
          <w:numId w:val="3"/>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Mobili e arredi: 10,00 %</w:t>
      </w:r>
    </w:p>
    <w:p w:rsidR="005B634C" w:rsidRDefault="005B634C">
      <w:pPr>
        <w:numPr>
          <w:ilvl w:val="0"/>
          <w:numId w:val="3"/>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Macchine elettroniche d’ufficio: 20,00 %</w:t>
      </w:r>
    </w:p>
    <w:p w:rsidR="005B634C" w:rsidRDefault="005B634C">
      <w:pPr>
        <w:spacing w:line="4" w:lineRule="exact"/>
        <w:rPr>
          <w:rFonts w:ascii="Times New Roman" w:eastAsia="Times New Roman" w:hAnsi="Times New Roman"/>
        </w:rPr>
      </w:pPr>
    </w:p>
    <w:p w:rsidR="005B634C" w:rsidRDefault="005B634C">
      <w:pPr>
        <w:spacing w:line="231" w:lineRule="auto"/>
        <w:ind w:left="280" w:right="260"/>
        <w:rPr>
          <w:rFonts w:ascii="Times New Roman" w:eastAsia="Times New Roman" w:hAnsi="Times New Roman"/>
          <w:sz w:val="21"/>
        </w:rPr>
      </w:pPr>
      <w:r>
        <w:rPr>
          <w:rFonts w:ascii="Times New Roman" w:eastAsia="Times New Roman" w:hAnsi="Times New Roman"/>
          <w:sz w:val="21"/>
        </w:rPr>
        <w:t>Non sono state effettuate rivalutazioni discrezionali o volontarie e le valutazioni effettuate trovano il loro limite massimo nel valore d'uso, oggettivamente determinato, dell'immobilizzazione stessa.</w:t>
      </w:r>
    </w:p>
    <w:p w:rsidR="005B634C" w:rsidRDefault="005B634C">
      <w:pPr>
        <w:spacing w:line="3"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Rimanenze magazzino</w:t>
      </w:r>
    </w:p>
    <w:p w:rsidR="005B634C" w:rsidRDefault="005B634C">
      <w:pPr>
        <w:spacing w:line="3" w:lineRule="exact"/>
        <w:rPr>
          <w:rFonts w:ascii="Times New Roman" w:eastAsia="Times New Roman" w:hAnsi="Times New Roman"/>
        </w:rPr>
      </w:pPr>
    </w:p>
    <w:p w:rsidR="005B634C" w:rsidRDefault="005B634C">
      <w:pPr>
        <w:spacing w:line="231" w:lineRule="auto"/>
        <w:ind w:left="280" w:right="260"/>
        <w:rPr>
          <w:rFonts w:ascii="Times New Roman" w:eastAsia="Times New Roman" w:hAnsi="Times New Roman"/>
          <w:sz w:val="21"/>
        </w:rPr>
      </w:pPr>
      <w:r>
        <w:rPr>
          <w:rFonts w:ascii="Times New Roman" w:eastAsia="Times New Roman" w:hAnsi="Times New Roman"/>
          <w:sz w:val="21"/>
        </w:rPr>
        <w:t>Materie prime e di consumo sono iscritti al minore tra il costo di acquisto e il valore di realizzo desumibile dall'andamento del mercato, applicando il metodo FIFO.</w:t>
      </w:r>
    </w:p>
    <w:p w:rsidR="005B634C" w:rsidRDefault="005B634C">
      <w:pPr>
        <w:spacing w:line="3"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Crediti</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Sono esposti al presumibile valore di realizzo.</w:t>
      </w:r>
    </w:p>
    <w:p w:rsidR="005B634C" w:rsidRDefault="005B634C">
      <w:pPr>
        <w:spacing w:line="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Debiti</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Sono rilevati al loro valore nominale, modificato in occasione di resi o di rettifiche di fatturazione.</w:t>
      </w:r>
    </w:p>
    <w:p w:rsidR="005B634C" w:rsidRDefault="005B634C">
      <w:pPr>
        <w:spacing w:line="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Ratei e risconti</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Sono stati determinati secondo il criterio dell'effettiva competenza temporale dell'esercizio.</w:t>
      </w:r>
    </w:p>
    <w:p w:rsidR="005B634C" w:rsidRDefault="005B634C">
      <w:pPr>
        <w:spacing w:line="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Fondi per rischi e oneri</w:t>
      </w:r>
    </w:p>
    <w:p w:rsidR="005B634C" w:rsidRDefault="005B634C">
      <w:pPr>
        <w:spacing w:line="3" w:lineRule="exact"/>
        <w:rPr>
          <w:rFonts w:ascii="Times New Roman" w:eastAsia="Times New Roman" w:hAnsi="Times New Roman"/>
        </w:rPr>
      </w:pPr>
    </w:p>
    <w:p w:rsidR="005B634C" w:rsidRDefault="005B634C">
      <w:pPr>
        <w:spacing w:line="231" w:lineRule="auto"/>
        <w:ind w:left="280" w:right="260"/>
        <w:rPr>
          <w:rFonts w:ascii="Times New Roman" w:eastAsia="Times New Roman" w:hAnsi="Times New Roman"/>
          <w:sz w:val="21"/>
        </w:rPr>
      </w:pPr>
      <w:r>
        <w:rPr>
          <w:rFonts w:ascii="Times New Roman" w:eastAsia="Times New Roman" w:hAnsi="Times New Roman"/>
          <w:sz w:val="21"/>
        </w:rPr>
        <w:t>Sono stanziati per coprire perdite o debiti di esistenza certa o probabile, dei quali tuttavia alla chiusura dell'esercizio non erano determinabili l'ammontare o la data di sopravvenienza.</w:t>
      </w:r>
    </w:p>
    <w:p w:rsidR="005B634C" w:rsidRDefault="005B634C">
      <w:pPr>
        <w:spacing w:line="5" w:lineRule="exact"/>
        <w:rPr>
          <w:rFonts w:ascii="Times New Roman" w:eastAsia="Times New Roman" w:hAnsi="Times New Roman"/>
        </w:rPr>
      </w:pPr>
    </w:p>
    <w:p w:rsidR="005B634C" w:rsidRDefault="005B634C">
      <w:pPr>
        <w:spacing w:line="231" w:lineRule="auto"/>
        <w:ind w:left="280" w:right="280"/>
        <w:rPr>
          <w:rFonts w:ascii="Times New Roman" w:eastAsia="Times New Roman" w:hAnsi="Times New Roman"/>
          <w:sz w:val="21"/>
        </w:rPr>
      </w:pPr>
      <w:r>
        <w:rPr>
          <w:rFonts w:ascii="Times New Roman" w:eastAsia="Times New Roman" w:hAnsi="Times New Roman"/>
          <w:sz w:val="21"/>
        </w:rPr>
        <w:t>Nella valutazione di tali fondi sono stati rispettati i criteri generali di prudenza e competenza e non si è proceduto alla costituzione di fondi rischi generici privi di giustificazione economica.</w:t>
      </w:r>
    </w:p>
    <w:p w:rsidR="005B634C" w:rsidRDefault="005B634C">
      <w:pPr>
        <w:spacing w:line="5" w:lineRule="exact"/>
        <w:rPr>
          <w:rFonts w:ascii="Times New Roman" w:eastAsia="Times New Roman" w:hAnsi="Times New Roman"/>
        </w:rPr>
      </w:pPr>
    </w:p>
    <w:p w:rsidR="005B634C" w:rsidRDefault="005B634C">
      <w:pPr>
        <w:spacing w:line="231" w:lineRule="auto"/>
        <w:ind w:left="280" w:right="280"/>
        <w:rPr>
          <w:rFonts w:ascii="Times New Roman" w:eastAsia="Times New Roman" w:hAnsi="Times New Roman"/>
          <w:sz w:val="21"/>
        </w:rPr>
      </w:pPr>
      <w:r>
        <w:rPr>
          <w:rFonts w:ascii="Times New Roman" w:eastAsia="Times New Roman" w:hAnsi="Times New Roman"/>
          <w:sz w:val="21"/>
        </w:rPr>
        <w:t>Le passività potenziali sono state rilevate in bilancio e iscritte nei fondi in quanto ritenute probabili ed essendo stimabile con ragionevolezza l'ammontare del relativo onere.</w:t>
      </w:r>
    </w:p>
    <w:p w:rsidR="005B634C" w:rsidRDefault="005B634C">
      <w:pPr>
        <w:spacing w:line="3"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Fondo TFR</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Il fondo è gestito dalla Tesoreria INPS. L'azienda mensilmente liquida e versa con DM10 la quota TFR.</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2608" behindDoc="1" locked="0" layoutInCell="1" allowOverlap="1">
                <wp:simplePos x="0" y="0"/>
                <wp:positionH relativeFrom="column">
                  <wp:posOffset>0</wp:posOffset>
                </wp:positionH>
                <wp:positionV relativeFrom="paragraph">
                  <wp:posOffset>163830</wp:posOffset>
                </wp:positionV>
                <wp:extent cx="6797675" cy="0"/>
                <wp:effectExtent l="9525" t="6985" r="12700" b="12065"/>
                <wp:wrapNone/>
                <wp:docPr id="5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2ECA" id="Line 8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53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zc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" strokeweight="1pt"/>
            </w:pict>
          </mc:Fallback>
        </mc:AlternateContent>
      </w:r>
    </w:p>
    <w:p w:rsidR="005B634C" w:rsidRDefault="005B634C">
      <w:pPr>
        <w:spacing w:line="394"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8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9" w:name="page9"/>
      <w:bookmarkEnd w:id="9"/>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5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D1CF" id="Line 9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" strokeweight="1pt"/>
            </w:pict>
          </mc:Fallback>
        </mc:AlternateContent>
      </w:r>
    </w:p>
    <w:p w:rsidR="005B634C" w:rsidRDefault="005B634C">
      <w:pPr>
        <w:spacing w:line="385"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Imposte sul reddito</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Le imposte sono accantonate secondo le aliquote e le norme vigenti.</w:t>
      </w:r>
    </w:p>
    <w:p w:rsidR="005B634C" w:rsidRDefault="005B634C">
      <w:pPr>
        <w:spacing w:line="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1"/>
        </w:rPr>
      </w:pPr>
      <w:r>
        <w:rPr>
          <w:rFonts w:ascii="Times New Roman" w:eastAsia="Times New Roman" w:hAnsi="Times New Roman"/>
          <w:b/>
          <w:sz w:val="21"/>
        </w:rPr>
        <w:t>Riconoscimento ricavi</w:t>
      </w:r>
    </w:p>
    <w:p w:rsidR="005B634C" w:rsidRDefault="005B634C">
      <w:pPr>
        <w:spacing w:line="3" w:lineRule="exact"/>
        <w:rPr>
          <w:rFonts w:ascii="Times New Roman" w:eastAsia="Times New Roman" w:hAnsi="Times New Roman"/>
        </w:rPr>
      </w:pPr>
    </w:p>
    <w:p w:rsidR="005B634C" w:rsidRDefault="005B634C">
      <w:pPr>
        <w:spacing w:line="231" w:lineRule="auto"/>
        <w:ind w:left="280" w:right="780"/>
        <w:rPr>
          <w:rFonts w:ascii="Times New Roman" w:eastAsia="Times New Roman" w:hAnsi="Times New Roman"/>
          <w:sz w:val="21"/>
        </w:rPr>
      </w:pPr>
      <w:r>
        <w:rPr>
          <w:rFonts w:ascii="Times New Roman" w:eastAsia="Times New Roman" w:hAnsi="Times New Roman"/>
          <w:sz w:val="21"/>
        </w:rPr>
        <w:t>I ricavi per prestazioni di servizi sono riconosciuti contabilmente con riferimento allo stato di completamento della transazione o della effettuazione alla data del bilancio se attendibilmente determinabile.</w:t>
      </w:r>
    </w:p>
    <w:p w:rsidR="005B634C" w:rsidRDefault="005B634C">
      <w:pPr>
        <w:spacing w:line="5" w:lineRule="exact"/>
        <w:rPr>
          <w:rFonts w:ascii="Times New Roman" w:eastAsia="Times New Roman" w:hAnsi="Times New Roman"/>
        </w:rPr>
      </w:pPr>
    </w:p>
    <w:p w:rsidR="005B634C" w:rsidRDefault="005B634C">
      <w:pPr>
        <w:spacing w:line="231" w:lineRule="auto"/>
        <w:ind w:left="280" w:right="780"/>
        <w:rPr>
          <w:rFonts w:ascii="Times New Roman" w:eastAsia="Times New Roman" w:hAnsi="Times New Roman"/>
          <w:sz w:val="21"/>
        </w:rPr>
      </w:pPr>
      <w:r>
        <w:rPr>
          <w:rFonts w:ascii="Times New Roman" w:eastAsia="Times New Roman" w:hAnsi="Times New Roman"/>
          <w:sz w:val="21"/>
        </w:rPr>
        <w:t>I ricavi per vendite dei prodotti sono riconosciuti al momento del trasferimento della proprietà, che normalmente si identifica con la consegna o la spedizione dei beni.</w:t>
      </w:r>
    </w:p>
    <w:p w:rsidR="005B634C" w:rsidRDefault="005B634C">
      <w:pPr>
        <w:spacing w:line="5" w:lineRule="exact"/>
        <w:rPr>
          <w:rFonts w:ascii="Times New Roman" w:eastAsia="Times New Roman" w:hAnsi="Times New Roman"/>
        </w:rPr>
      </w:pPr>
    </w:p>
    <w:p w:rsidR="005B634C" w:rsidRDefault="005B634C">
      <w:pPr>
        <w:spacing w:line="231" w:lineRule="auto"/>
        <w:ind w:left="280" w:right="680"/>
        <w:rPr>
          <w:rFonts w:ascii="Times New Roman" w:eastAsia="Times New Roman" w:hAnsi="Times New Roman"/>
          <w:sz w:val="21"/>
        </w:rPr>
      </w:pPr>
      <w:r>
        <w:rPr>
          <w:rFonts w:ascii="Times New Roman" w:eastAsia="Times New Roman" w:hAnsi="Times New Roman"/>
          <w:sz w:val="21"/>
        </w:rPr>
        <w:t>I ricavi di natura finanziaria e quelli derivanti da prestazioni di servizi vengono riconosciuti in base alla competenza temporale.</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7987030</wp:posOffset>
                </wp:positionV>
                <wp:extent cx="6797675" cy="0"/>
                <wp:effectExtent l="9525" t="7620" r="12700" b="11430"/>
                <wp:wrapNone/>
                <wp:docPr id="4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86F71"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8.9pt" to="535.25pt,6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" strokeweight="1pt"/>
            </w:pict>
          </mc:Fallback>
        </mc:AlternateContent>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34" w:lineRule="exact"/>
        <w:rPr>
          <w:rFonts w:ascii="Times New Roman" w:eastAsia="Times New Roman" w:hAnsi="Times New Roman"/>
        </w:rPr>
      </w:pPr>
    </w:p>
    <w:p w:rsidR="005B634C" w:rsidRDefault="005B634C">
      <w:pPr>
        <w:tabs>
          <w:tab w:val="left" w:pos="98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9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10" w:name="page10"/>
      <w:bookmarkEnd w:id="10"/>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3521" id="Line 9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mW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3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Nota integrativa, attivo</w:t>
      </w:r>
    </w:p>
    <w:p w:rsidR="005B634C" w:rsidRDefault="005B634C">
      <w:pPr>
        <w:spacing w:line="25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Immobilizzazioni</w:t>
      </w:r>
    </w:p>
    <w:p w:rsidR="005B634C" w:rsidRDefault="005B634C">
      <w:pPr>
        <w:spacing w:line="24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Di seguito vengono analizzate le immobilizzazioni immateriali, materiali e finanziarie.</w:t>
      </w:r>
    </w:p>
    <w:p w:rsidR="005B634C" w:rsidRDefault="005B634C">
      <w:pPr>
        <w:spacing w:line="3" w:lineRule="exact"/>
        <w:rPr>
          <w:rFonts w:ascii="Times New Roman" w:eastAsia="Times New Roman" w:hAnsi="Times New Roman"/>
        </w:rPr>
      </w:pPr>
    </w:p>
    <w:p w:rsidR="005B634C" w:rsidRDefault="005B634C">
      <w:pPr>
        <w:spacing w:line="232" w:lineRule="auto"/>
        <w:ind w:left="280" w:right="260"/>
        <w:jc w:val="both"/>
        <w:rPr>
          <w:rFonts w:ascii="Times New Roman" w:eastAsia="Times New Roman" w:hAnsi="Times New Roman"/>
          <w:sz w:val="21"/>
        </w:rPr>
      </w:pPr>
      <w:r>
        <w:rPr>
          <w:rFonts w:ascii="Times New Roman" w:eastAsia="Times New Roman" w:hAnsi="Times New Roman"/>
          <w:sz w:val="21"/>
        </w:rPr>
        <w:t>Ai sensi dell’art. 2427, comma 1, numero 2) del Codice Civile, nei prospetti seguenti vengono esposti i movimenti delle immobilizzazioni, specificando per ciascuna voce: il costo, le precedenti rivalutazioni, ammortamenti e svalutazioni; le acquisizioni, gli spostamenti da una ad altra voce, le alienazioni avvenute nell’esercizio, le rivalutazioni, gli ammortamenti e le svalutazioni effettuati nell’esercizio e il totale delle rivalutazioni riguardanti le immobilizzazioni esistenti alla chiusura dell’esercizio.</w:t>
      </w:r>
    </w:p>
    <w:p w:rsidR="005B634C" w:rsidRDefault="005B634C">
      <w:pPr>
        <w:spacing w:line="228"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Immobilizzazioni immateriali</w:t>
      </w:r>
    </w:p>
    <w:p w:rsidR="005B634C" w:rsidRDefault="005B634C">
      <w:pPr>
        <w:spacing w:line="195"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4"/>
        </w:rPr>
      </w:pPr>
      <w:r>
        <w:rPr>
          <w:rFonts w:ascii="Times New Roman" w:eastAsia="Times New Roman" w:hAnsi="Times New Roman"/>
          <w:sz w:val="24"/>
        </w:rPr>
        <w:t>Movimenti delle immobilizzazioni immateriali</w:t>
      </w:r>
    </w:p>
    <w:p w:rsidR="005B634C" w:rsidRDefault="005B634C">
      <w:pPr>
        <w:spacing w:line="202"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Il costo storico è così composto e movimentato</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6704" behindDoc="1" locked="0" layoutInCell="1" allowOverlap="1">
            <wp:simplePos x="0" y="0"/>
            <wp:positionH relativeFrom="column">
              <wp:posOffset>152400</wp:posOffset>
            </wp:positionH>
            <wp:positionV relativeFrom="paragraph">
              <wp:posOffset>67945</wp:posOffset>
            </wp:positionV>
            <wp:extent cx="6493510" cy="264795"/>
            <wp:effectExtent l="0" t="0" r="0" b="0"/>
            <wp:wrapNone/>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3510" cy="2647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200" w:lineRule="exact"/>
        <w:rPr>
          <w:rFonts w:ascii="Times New Roman" w:eastAsia="Times New Roman" w:hAnsi="Times New Roman"/>
        </w:rPr>
      </w:pPr>
    </w:p>
    <w:p w:rsidR="005B634C" w:rsidRDefault="005B634C">
      <w:pPr>
        <w:spacing w:line="324" w:lineRule="exact"/>
        <w:rPr>
          <w:rFonts w:ascii="Times New Roman" w:eastAsia="Times New Roman" w:hAnsi="Times New Roman"/>
        </w:rPr>
      </w:pPr>
    </w:p>
    <w:p w:rsidR="005B634C" w:rsidRDefault="00012595">
      <w:pPr>
        <w:spacing w:line="0" w:lineRule="atLeast"/>
        <w:ind w:left="460" w:right="20" w:hanging="209"/>
        <w:rPr>
          <w:rFonts w:ascii="Arial" w:eastAsia="Arial" w:hAnsi="Arial"/>
          <w:b/>
          <w:sz w:val="15"/>
        </w:rPr>
      </w:pPr>
      <w:r>
        <w:rPr>
          <w:rFonts w:ascii="Times New Roman" w:eastAsia="Times New Roman" w:hAnsi="Times New Roman"/>
          <w:noProof/>
        </w:rPr>
        <w:drawing>
          <wp:inline distT="0" distB="0" distL="0" distR="0">
            <wp:extent cx="9525" cy="2095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005B634C">
        <w:rPr>
          <w:rFonts w:ascii="Arial" w:eastAsia="Arial" w:hAnsi="Arial"/>
          <w:b/>
          <w:sz w:val="15"/>
        </w:rPr>
        <w:t xml:space="preserve"> Valore di inizio esercizio Costo</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57728" behindDoc="1" locked="0" layoutInCell="1" allowOverlap="1">
            <wp:simplePos x="0" y="0"/>
            <wp:positionH relativeFrom="column">
              <wp:posOffset>152400</wp:posOffset>
            </wp:positionH>
            <wp:positionV relativeFrom="paragraph">
              <wp:posOffset>-363855</wp:posOffset>
            </wp:positionV>
            <wp:extent cx="1461770" cy="672465"/>
            <wp:effectExtent l="0" t="0" r="0" b="0"/>
            <wp:wrapNone/>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1770" cy="67246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78" w:lineRule="exact"/>
        <w:rPr>
          <w:rFonts w:ascii="Times New Roman" w:eastAsia="Times New Roman" w:hAnsi="Times New Roman"/>
        </w:rPr>
      </w:pPr>
    </w:p>
    <w:p w:rsidR="005B634C" w:rsidRDefault="005B634C">
      <w:pPr>
        <w:spacing w:line="288" w:lineRule="auto"/>
        <w:ind w:left="460"/>
        <w:rPr>
          <w:rFonts w:ascii="Arial" w:eastAsia="Arial" w:hAnsi="Arial"/>
          <w:b/>
          <w:sz w:val="14"/>
        </w:rPr>
      </w:pPr>
      <w:r>
        <w:rPr>
          <w:rFonts w:ascii="Arial" w:eastAsia="Arial" w:hAnsi="Arial"/>
          <w:b/>
          <w:sz w:val="14"/>
        </w:rPr>
        <w:t>Ammortamenti (Fondo ammortamento)</w:t>
      </w:r>
    </w:p>
    <w:p w:rsidR="005B634C" w:rsidRDefault="00012595">
      <w:pPr>
        <w:spacing w:line="20" w:lineRule="exact"/>
        <w:rPr>
          <w:rFonts w:ascii="Times New Roman" w:eastAsia="Times New Roman" w:hAnsi="Times New Roman"/>
        </w:rPr>
      </w:pPr>
      <w:r>
        <w:rPr>
          <w:rFonts w:ascii="Arial" w:eastAsia="Arial" w:hAnsi="Arial"/>
          <w:b/>
          <w:noProof/>
          <w:sz w:val="14"/>
        </w:rPr>
        <w:drawing>
          <wp:anchor distT="0" distB="0" distL="114300" distR="114300" simplePos="0" relativeHeight="251658752" behindDoc="1" locked="0" layoutInCell="1" allowOverlap="1">
            <wp:simplePos x="0" y="0"/>
            <wp:positionH relativeFrom="column">
              <wp:posOffset>152400</wp:posOffset>
            </wp:positionH>
            <wp:positionV relativeFrom="paragraph">
              <wp:posOffset>0</wp:posOffset>
            </wp:positionV>
            <wp:extent cx="1461770" cy="208915"/>
            <wp:effectExtent l="0" t="0" r="0" b="0"/>
            <wp:wrapNone/>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1770" cy="20891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012595">
      <w:pPr>
        <w:spacing w:line="0" w:lineRule="atLeast"/>
        <w:ind w:left="460" w:right="140" w:hanging="209"/>
        <w:rPr>
          <w:rFonts w:ascii="Arial" w:eastAsia="Arial" w:hAnsi="Arial"/>
          <w:b/>
          <w:sz w:val="15"/>
        </w:rPr>
      </w:pPr>
      <w:r>
        <w:rPr>
          <w:rFonts w:ascii="Times New Roman" w:eastAsia="Times New Roman" w:hAnsi="Times New Roman"/>
          <w:noProof/>
        </w:rPr>
        <w:drawing>
          <wp:inline distT="0" distB="0" distL="0" distR="0">
            <wp:extent cx="9525" cy="2095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005B634C">
        <w:rPr>
          <w:rFonts w:ascii="Arial" w:eastAsia="Arial" w:hAnsi="Arial"/>
          <w:b/>
          <w:sz w:val="15"/>
        </w:rPr>
        <w:t xml:space="preserve"> Valore di fine esercizio Costo</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59776" behindDoc="1" locked="0" layoutInCell="1" allowOverlap="1">
            <wp:simplePos x="0" y="0"/>
            <wp:positionH relativeFrom="column">
              <wp:posOffset>152400</wp:posOffset>
            </wp:positionH>
            <wp:positionV relativeFrom="paragraph">
              <wp:posOffset>-154940</wp:posOffset>
            </wp:positionV>
            <wp:extent cx="1461770" cy="463550"/>
            <wp:effectExtent l="0" t="0" r="0" b="0"/>
            <wp:wrapNone/>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1770" cy="46355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78" w:lineRule="exact"/>
        <w:rPr>
          <w:rFonts w:ascii="Times New Roman" w:eastAsia="Times New Roman" w:hAnsi="Times New Roman"/>
        </w:rPr>
      </w:pPr>
    </w:p>
    <w:p w:rsidR="005B634C" w:rsidRDefault="005B634C">
      <w:pPr>
        <w:spacing w:line="291" w:lineRule="auto"/>
        <w:ind w:left="460"/>
        <w:rPr>
          <w:rFonts w:ascii="Arial" w:eastAsia="Arial" w:hAnsi="Arial"/>
          <w:b/>
          <w:sz w:val="14"/>
        </w:rPr>
      </w:pPr>
      <w:r>
        <w:rPr>
          <w:rFonts w:ascii="Arial" w:eastAsia="Arial" w:hAnsi="Arial"/>
          <w:b/>
          <w:sz w:val="14"/>
        </w:rPr>
        <w:t>Ammortamenti (Fondo ammortamento)</w:t>
      </w:r>
    </w:p>
    <w:p w:rsidR="005B634C" w:rsidRDefault="005B634C">
      <w:pPr>
        <w:spacing w:line="138" w:lineRule="exact"/>
        <w:rPr>
          <w:rFonts w:ascii="Times New Roman" w:eastAsia="Times New Roman" w:hAnsi="Times New Roman"/>
        </w:rPr>
      </w:pPr>
      <w:r>
        <w:rPr>
          <w:rFonts w:ascii="Arial" w:eastAsia="Arial" w:hAnsi="Arial"/>
          <w:b/>
          <w:sz w:val="14"/>
        </w:rPr>
        <w:br w:type="column"/>
      </w:r>
    </w:p>
    <w:p w:rsidR="005B634C" w:rsidRDefault="005B634C">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780"/>
        <w:gridCol w:w="4040"/>
        <w:gridCol w:w="1840"/>
      </w:tblGrid>
      <w:tr w:rsidR="005B634C">
        <w:trPr>
          <w:trHeight w:val="178"/>
        </w:trPr>
        <w:tc>
          <w:tcPr>
            <w:tcW w:w="1780" w:type="dxa"/>
            <w:shd w:val="clear" w:color="auto" w:fill="auto"/>
            <w:vAlign w:val="bottom"/>
          </w:tcPr>
          <w:p w:rsidR="005B634C" w:rsidRDefault="005B634C">
            <w:pPr>
              <w:spacing w:line="0" w:lineRule="atLeast"/>
              <w:ind w:right="185"/>
              <w:jc w:val="right"/>
              <w:rPr>
                <w:rFonts w:ascii="Arial" w:eastAsia="Arial" w:hAnsi="Arial"/>
                <w:b/>
                <w:w w:val="98"/>
                <w:sz w:val="15"/>
              </w:rPr>
            </w:pPr>
            <w:r>
              <w:rPr>
                <w:rFonts w:ascii="Arial" w:eastAsia="Arial" w:hAnsi="Arial"/>
                <w:b/>
                <w:w w:val="98"/>
                <w:sz w:val="15"/>
              </w:rPr>
              <w:t>Costi di impianto e di</w:t>
            </w:r>
          </w:p>
        </w:tc>
        <w:tc>
          <w:tcPr>
            <w:tcW w:w="4040" w:type="dxa"/>
            <w:shd w:val="clear" w:color="auto" w:fill="auto"/>
            <w:vAlign w:val="bottom"/>
          </w:tcPr>
          <w:p w:rsidR="005B634C" w:rsidRDefault="005B634C">
            <w:pPr>
              <w:spacing w:line="0" w:lineRule="atLeast"/>
              <w:ind w:right="165"/>
              <w:jc w:val="right"/>
              <w:rPr>
                <w:rFonts w:ascii="Arial" w:eastAsia="Arial" w:hAnsi="Arial"/>
                <w:b/>
                <w:sz w:val="15"/>
              </w:rPr>
            </w:pPr>
            <w:r>
              <w:rPr>
                <w:rFonts w:ascii="Arial" w:eastAsia="Arial" w:hAnsi="Arial"/>
                <w:b/>
                <w:sz w:val="15"/>
              </w:rPr>
              <w:t>Diritti di brevetto industriale e diritti di utilizzazione</w:t>
            </w:r>
          </w:p>
        </w:tc>
        <w:tc>
          <w:tcPr>
            <w:tcW w:w="1840" w:type="dxa"/>
            <w:shd w:val="clear" w:color="auto" w:fill="auto"/>
            <w:vAlign w:val="bottom"/>
          </w:tcPr>
          <w:p w:rsidR="005B634C" w:rsidRDefault="005B634C">
            <w:pPr>
              <w:spacing w:line="0" w:lineRule="atLeast"/>
              <w:jc w:val="right"/>
              <w:rPr>
                <w:rFonts w:ascii="Arial" w:eastAsia="Arial" w:hAnsi="Arial"/>
                <w:b/>
                <w:sz w:val="15"/>
              </w:rPr>
            </w:pPr>
            <w:r>
              <w:rPr>
                <w:rFonts w:ascii="Arial" w:eastAsia="Arial" w:hAnsi="Arial"/>
                <w:b/>
                <w:sz w:val="15"/>
              </w:rPr>
              <w:t>Totale immobilizzazioni</w:t>
            </w:r>
          </w:p>
        </w:tc>
      </w:tr>
      <w:tr w:rsidR="005B634C">
        <w:trPr>
          <w:trHeight w:val="179"/>
        </w:trPr>
        <w:tc>
          <w:tcPr>
            <w:tcW w:w="1780" w:type="dxa"/>
            <w:shd w:val="clear" w:color="auto" w:fill="auto"/>
            <w:vAlign w:val="bottom"/>
          </w:tcPr>
          <w:p w:rsidR="005B634C" w:rsidRDefault="005B634C">
            <w:pPr>
              <w:spacing w:line="0" w:lineRule="atLeast"/>
              <w:ind w:right="465"/>
              <w:jc w:val="right"/>
              <w:rPr>
                <w:rFonts w:ascii="Arial" w:eastAsia="Arial" w:hAnsi="Arial"/>
                <w:b/>
                <w:sz w:val="15"/>
              </w:rPr>
            </w:pPr>
            <w:r>
              <w:rPr>
                <w:rFonts w:ascii="Arial" w:eastAsia="Arial" w:hAnsi="Arial"/>
                <w:b/>
                <w:sz w:val="15"/>
              </w:rPr>
              <w:t>ampliamento</w:t>
            </w:r>
          </w:p>
        </w:tc>
        <w:tc>
          <w:tcPr>
            <w:tcW w:w="4040" w:type="dxa"/>
            <w:shd w:val="clear" w:color="auto" w:fill="auto"/>
            <w:vAlign w:val="bottom"/>
          </w:tcPr>
          <w:p w:rsidR="005B634C" w:rsidRDefault="005B634C">
            <w:pPr>
              <w:spacing w:line="0" w:lineRule="atLeast"/>
              <w:ind w:right="1045"/>
              <w:jc w:val="right"/>
              <w:rPr>
                <w:rFonts w:ascii="Arial" w:eastAsia="Arial" w:hAnsi="Arial"/>
                <w:b/>
                <w:sz w:val="15"/>
              </w:rPr>
            </w:pPr>
            <w:r>
              <w:rPr>
                <w:rFonts w:ascii="Arial" w:eastAsia="Arial" w:hAnsi="Arial"/>
                <w:b/>
                <w:sz w:val="15"/>
              </w:rPr>
              <w:t>delle opere dell'ingegno</w:t>
            </w:r>
          </w:p>
        </w:tc>
        <w:tc>
          <w:tcPr>
            <w:tcW w:w="1840" w:type="dxa"/>
            <w:shd w:val="clear" w:color="auto" w:fill="auto"/>
            <w:vAlign w:val="bottom"/>
          </w:tcPr>
          <w:p w:rsidR="005B634C" w:rsidRDefault="005B634C">
            <w:pPr>
              <w:spacing w:line="0" w:lineRule="atLeast"/>
              <w:ind w:right="385"/>
              <w:jc w:val="right"/>
              <w:rPr>
                <w:rFonts w:ascii="Arial" w:eastAsia="Arial" w:hAnsi="Arial"/>
                <w:b/>
                <w:sz w:val="15"/>
              </w:rPr>
            </w:pPr>
            <w:r>
              <w:rPr>
                <w:rFonts w:ascii="Arial" w:eastAsia="Arial" w:hAnsi="Arial"/>
                <w:b/>
                <w:sz w:val="15"/>
              </w:rPr>
              <w:t>immateriali</w:t>
            </w:r>
          </w:p>
        </w:tc>
      </w:tr>
      <w:tr w:rsidR="005B634C">
        <w:trPr>
          <w:trHeight w:val="600"/>
        </w:trPr>
        <w:tc>
          <w:tcPr>
            <w:tcW w:w="17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5.000</w:t>
            </w:r>
          </w:p>
        </w:tc>
        <w:tc>
          <w:tcPr>
            <w:tcW w:w="4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1.535</w:t>
            </w:r>
          </w:p>
        </w:tc>
        <w:tc>
          <w:tcPr>
            <w:tcW w:w="18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6.535</w:t>
            </w:r>
          </w:p>
        </w:tc>
      </w:tr>
      <w:tr w:rsidR="005B634C">
        <w:trPr>
          <w:trHeight w:val="365"/>
        </w:trPr>
        <w:tc>
          <w:tcPr>
            <w:tcW w:w="17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5.000</w:t>
            </w:r>
          </w:p>
        </w:tc>
        <w:tc>
          <w:tcPr>
            <w:tcW w:w="4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1.535</w:t>
            </w:r>
          </w:p>
        </w:tc>
        <w:tc>
          <w:tcPr>
            <w:tcW w:w="18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6.535</w:t>
            </w:r>
          </w:p>
        </w:tc>
      </w:tr>
      <w:tr w:rsidR="005B634C">
        <w:trPr>
          <w:trHeight w:val="694"/>
        </w:trPr>
        <w:tc>
          <w:tcPr>
            <w:tcW w:w="17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5.000</w:t>
            </w:r>
          </w:p>
        </w:tc>
        <w:tc>
          <w:tcPr>
            <w:tcW w:w="4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1.535</w:t>
            </w:r>
          </w:p>
        </w:tc>
        <w:tc>
          <w:tcPr>
            <w:tcW w:w="18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6.535</w:t>
            </w:r>
          </w:p>
        </w:tc>
      </w:tr>
      <w:tr w:rsidR="005B634C">
        <w:trPr>
          <w:trHeight w:val="365"/>
        </w:trPr>
        <w:tc>
          <w:tcPr>
            <w:tcW w:w="17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5.000</w:t>
            </w:r>
          </w:p>
        </w:tc>
        <w:tc>
          <w:tcPr>
            <w:tcW w:w="4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1.535</w:t>
            </w:r>
          </w:p>
        </w:tc>
        <w:tc>
          <w:tcPr>
            <w:tcW w:w="18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6.535</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60800" behindDoc="1" locked="0" layoutInCell="1" allowOverlap="1">
            <wp:simplePos x="0" y="0"/>
            <wp:positionH relativeFrom="column">
              <wp:posOffset>-99695</wp:posOffset>
            </wp:positionH>
            <wp:positionV relativeFrom="paragraph">
              <wp:posOffset>-1265555</wp:posOffset>
            </wp:positionV>
            <wp:extent cx="5031740" cy="1344930"/>
            <wp:effectExtent l="0" t="0" r="0" b="0"/>
            <wp:wrapNone/>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1740" cy="134493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type w:val="continuous"/>
          <w:pgSz w:w="11900" w:h="16838"/>
          <w:pgMar w:top="555" w:right="606" w:bottom="0" w:left="600" w:header="0" w:footer="0" w:gutter="0"/>
          <w:cols w:num="2" w:space="0" w:equalWidth="0">
            <w:col w:w="2060" w:space="640"/>
            <w:col w:w="8000"/>
          </w:cols>
          <w:docGrid w:linePitch="360"/>
        </w:sectPr>
      </w:pPr>
    </w:p>
    <w:p w:rsidR="005B634C" w:rsidRDefault="005B634C">
      <w:pPr>
        <w:spacing w:line="264"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Immobilizzazioni materiali</w:t>
      </w:r>
    </w:p>
    <w:p w:rsidR="005B634C" w:rsidRDefault="005B634C">
      <w:pPr>
        <w:spacing w:line="195"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4"/>
        </w:rPr>
      </w:pPr>
      <w:r>
        <w:rPr>
          <w:rFonts w:ascii="Times New Roman" w:eastAsia="Times New Roman" w:hAnsi="Times New Roman"/>
          <w:sz w:val="24"/>
        </w:rPr>
        <w:t>Movimenti delle immobilizzazioni materiali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824" behindDoc="1" locked="0" layoutInCell="1" allowOverlap="1">
            <wp:simplePos x="0" y="0"/>
            <wp:positionH relativeFrom="column">
              <wp:posOffset>152400</wp:posOffset>
            </wp:positionH>
            <wp:positionV relativeFrom="paragraph">
              <wp:posOffset>114935</wp:posOffset>
            </wp:positionV>
            <wp:extent cx="6493510" cy="264795"/>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3510" cy="2647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91"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2540"/>
        <w:gridCol w:w="1440"/>
        <w:gridCol w:w="2260"/>
        <w:gridCol w:w="1920"/>
        <w:gridCol w:w="1900"/>
      </w:tblGrid>
      <w:tr w:rsidR="005B634C">
        <w:trPr>
          <w:trHeight w:val="178"/>
        </w:trPr>
        <w:tc>
          <w:tcPr>
            <w:tcW w:w="2540" w:type="dxa"/>
            <w:shd w:val="clear" w:color="auto" w:fill="auto"/>
            <w:vAlign w:val="bottom"/>
          </w:tcPr>
          <w:p w:rsidR="005B634C" w:rsidRDefault="005B634C">
            <w:pPr>
              <w:spacing w:line="0" w:lineRule="atLeast"/>
              <w:rPr>
                <w:rFonts w:ascii="Times New Roman" w:eastAsia="Times New Roman" w:hAnsi="Times New Roman"/>
                <w:sz w:val="15"/>
              </w:rPr>
            </w:pPr>
          </w:p>
        </w:tc>
        <w:tc>
          <w:tcPr>
            <w:tcW w:w="1440" w:type="dxa"/>
            <w:shd w:val="clear" w:color="auto" w:fill="auto"/>
            <w:vAlign w:val="bottom"/>
          </w:tcPr>
          <w:p w:rsidR="005B634C" w:rsidRDefault="005B634C">
            <w:pPr>
              <w:spacing w:line="0" w:lineRule="atLeast"/>
              <w:ind w:right="365"/>
              <w:jc w:val="right"/>
              <w:rPr>
                <w:rFonts w:ascii="Arial" w:eastAsia="Arial" w:hAnsi="Arial"/>
                <w:b/>
                <w:sz w:val="15"/>
              </w:rPr>
            </w:pPr>
            <w:r>
              <w:rPr>
                <w:rFonts w:ascii="Arial" w:eastAsia="Arial" w:hAnsi="Arial"/>
                <w:b/>
                <w:sz w:val="15"/>
              </w:rPr>
              <w:t>Impianti e</w:t>
            </w:r>
          </w:p>
        </w:tc>
        <w:tc>
          <w:tcPr>
            <w:tcW w:w="2260" w:type="dxa"/>
            <w:shd w:val="clear" w:color="auto" w:fill="auto"/>
            <w:vAlign w:val="bottom"/>
          </w:tcPr>
          <w:p w:rsidR="005B634C" w:rsidRDefault="005B634C">
            <w:pPr>
              <w:spacing w:line="0" w:lineRule="atLeast"/>
              <w:ind w:right="245"/>
              <w:jc w:val="right"/>
              <w:rPr>
                <w:rFonts w:ascii="Arial" w:eastAsia="Arial" w:hAnsi="Arial"/>
                <w:b/>
                <w:sz w:val="15"/>
              </w:rPr>
            </w:pPr>
            <w:r>
              <w:rPr>
                <w:rFonts w:ascii="Arial" w:eastAsia="Arial" w:hAnsi="Arial"/>
                <w:b/>
                <w:sz w:val="15"/>
              </w:rPr>
              <w:t>Attrezzature industriali e</w:t>
            </w:r>
          </w:p>
        </w:tc>
        <w:tc>
          <w:tcPr>
            <w:tcW w:w="1920" w:type="dxa"/>
            <w:shd w:val="clear" w:color="auto" w:fill="auto"/>
            <w:vAlign w:val="bottom"/>
          </w:tcPr>
          <w:p w:rsidR="005B634C" w:rsidRDefault="005B634C">
            <w:pPr>
              <w:spacing w:line="0" w:lineRule="atLeast"/>
              <w:ind w:right="145"/>
              <w:jc w:val="right"/>
              <w:rPr>
                <w:rFonts w:ascii="Arial" w:eastAsia="Arial" w:hAnsi="Arial"/>
                <w:b/>
                <w:sz w:val="15"/>
              </w:rPr>
            </w:pPr>
            <w:r>
              <w:rPr>
                <w:rFonts w:ascii="Arial" w:eastAsia="Arial" w:hAnsi="Arial"/>
                <w:b/>
                <w:sz w:val="15"/>
              </w:rPr>
              <w:t>Altre immobilizzazioni</w:t>
            </w:r>
          </w:p>
        </w:tc>
        <w:tc>
          <w:tcPr>
            <w:tcW w:w="1900" w:type="dxa"/>
            <w:shd w:val="clear" w:color="auto" w:fill="auto"/>
            <w:vAlign w:val="bottom"/>
          </w:tcPr>
          <w:p w:rsidR="005B634C" w:rsidRDefault="005B634C">
            <w:pPr>
              <w:spacing w:line="0" w:lineRule="atLeast"/>
              <w:ind w:right="5"/>
              <w:jc w:val="right"/>
              <w:rPr>
                <w:rFonts w:ascii="Arial" w:eastAsia="Arial" w:hAnsi="Arial"/>
                <w:b/>
                <w:sz w:val="15"/>
              </w:rPr>
            </w:pPr>
            <w:r>
              <w:rPr>
                <w:rFonts w:ascii="Arial" w:eastAsia="Arial" w:hAnsi="Arial"/>
                <w:b/>
                <w:sz w:val="15"/>
              </w:rPr>
              <w:t>Totale Immobilizzazioni</w:t>
            </w:r>
          </w:p>
        </w:tc>
      </w:tr>
      <w:tr w:rsidR="005B634C">
        <w:trPr>
          <w:trHeight w:val="179"/>
        </w:trPr>
        <w:tc>
          <w:tcPr>
            <w:tcW w:w="2540" w:type="dxa"/>
            <w:shd w:val="clear" w:color="auto" w:fill="auto"/>
            <w:vAlign w:val="bottom"/>
          </w:tcPr>
          <w:p w:rsidR="005B634C" w:rsidRDefault="005B634C">
            <w:pPr>
              <w:spacing w:line="0" w:lineRule="atLeast"/>
              <w:rPr>
                <w:rFonts w:ascii="Times New Roman" w:eastAsia="Times New Roman" w:hAnsi="Times New Roman"/>
                <w:sz w:val="15"/>
              </w:rPr>
            </w:pPr>
          </w:p>
        </w:tc>
        <w:tc>
          <w:tcPr>
            <w:tcW w:w="1440" w:type="dxa"/>
            <w:shd w:val="clear" w:color="auto" w:fill="auto"/>
            <w:vAlign w:val="bottom"/>
          </w:tcPr>
          <w:p w:rsidR="005B634C" w:rsidRDefault="005B634C">
            <w:pPr>
              <w:spacing w:line="0" w:lineRule="atLeast"/>
              <w:ind w:right="265"/>
              <w:jc w:val="right"/>
              <w:rPr>
                <w:rFonts w:ascii="Arial" w:eastAsia="Arial" w:hAnsi="Arial"/>
                <w:b/>
                <w:sz w:val="15"/>
              </w:rPr>
            </w:pPr>
            <w:r>
              <w:rPr>
                <w:rFonts w:ascii="Arial" w:eastAsia="Arial" w:hAnsi="Arial"/>
                <w:b/>
                <w:sz w:val="15"/>
              </w:rPr>
              <w:t>macchinario</w:t>
            </w:r>
          </w:p>
        </w:tc>
        <w:tc>
          <w:tcPr>
            <w:tcW w:w="2260" w:type="dxa"/>
            <w:shd w:val="clear" w:color="auto" w:fill="auto"/>
            <w:vAlign w:val="bottom"/>
          </w:tcPr>
          <w:p w:rsidR="005B634C" w:rsidRDefault="005B634C">
            <w:pPr>
              <w:spacing w:line="0" w:lineRule="atLeast"/>
              <w:ind w:right="665"/>
              <w:jc w:val="right"/>
              <w:rPr>
                <w:rFonts w:ascii="Arial" w:eastAsia="Arial" w:hAnsi="Arial"/>
                <w:b/>
                <w:sz w:val="15"/>
              </w:rPr>
            </w:pPr>
            <w:r>
              <w:rPr>
                <w:rFonts w:ascii="Arial" w:eastAsia="Arial" w:hAnsi="Arial"/>
                <w:b/>
                <w:sz w:val="15"/>
              </w:rPr>
              <w:t>commerciali</w:t>
            </w:r>
          </w:p>
        </w:tc>
        <w:tc>
          <w:tcPr>
            <w:tcW w:w="1920" w:type="dxa"/>
            <w:shd w:val="clear" w:color="auto" w:fill="auto"/>
            <w:vAlign w:val="bottom"/>
          </w:tcPr>
          <w:p w:rsidR="005B634C" w:rsidRDefault="005B634C">
            <w:pPr>
              <w:spacing w:line="0" w:lineRule="atLeast"/>
              <w:ind w:right="605"/>
              <w:jc w:val="right"/>
              <w:rPr>
                <w:rFonts w:ascii="Arial" w:eastAsia="Arial" w:hAnsi="Arial"/>
                <w:b/>
                <w:sz w:val="15"/>
              </w:rPr>
            </w:pPr>
            <w:r>
              <w:rPr>
                <w:rFonts w:ascii="Arial" w:eastAsia="Arial" w:hAnsi="Arial"/>
                <w:b/>
                <w:sz w:val="15"/>
              </w:rPr>
              <w:t>materiali</w:t>
            </w:r>
          </w:p>
        </w:tc>
        <w:tc>
          <w:tcPr>
            <w:tcW w:w="1900" w:type="dxa"/>
            <w:shd w:val="clear" w:color="auto" w:fill="auto"/>
            <w:vAlign w:val="bottom"/>
          </w:tcPr>
          <w:p w:rsidR="005B634C" w:rsidRDefault="005B634C">
            <w:pPr>
              <w:spacing w:line="0" w:lineRule="atLeast"/>
              <w:ind w:right="525"/>
              <w:jc w:val="right"/>
              <w:rPr>
                <w:rFonts w:ascii="Arial" w:eastAsia="Arial" w:hAnsi="Arial"/>
                <w:b/>
                <w:sz w:val="15"/>
              </w:rPr>
            </w:pPr>
            <w:r>
              <w:rPr>
                <w:rFonts w:ascii="Arial" w:eastAsia="Arial" w:hAnsi="Arial"/>
                <w:b/>
                <w:sz w:val="15"/>
              </w:rPr>
              <w:t>materiali</w:t>
            </w:r>
          </w:p>
        </w:tc>
      </w:tr>
      <w:tr w:rsidR="005B634C">
        <w:trPr>
          <w:trHeight w:val="276"/>
        </w:trPr>
        <w:tc>
          <w:tcPr>
            <w:tcW w:w="25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Valore di inizio esercizio</w:t>
            </w:r>
          </w:p>
        </w:tc>
        <w:tc>
          <w:tcPr>
            <w:tcW w:w="1440" w:type="dxa"/>
            <w:shd w:val="clear" w:color="auto" w:fill="auto"/>
            <w:vAlign w:val="bottom"/>
          </w:tcPr>
          <w:p w:rsidR="005B634C" w:rsidRDefault="005B634C">
            <w:pPr>
              <w:spacing w:line="0" w:lineRule="atLeast"/>
              <w:rPr>
                <w:rFonts w:ascii="Times New Roman" w:eastAsia="Times New Roman" w:hAnsi="Times New Roman"/>
                <w:sz w:val="24"/>
              </w:rPr>
            </w:pPr>
          </w:p>
        </w:tc>
        <w:tc>
          <w:tcPr>
            <w:tcW w:w="2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920" w:type="dxa"/>
            <w:shd w:val="clear" w:color="auto" w:fill="auto"/>
            <w:vAlign w:val="bottom"/>
          </w:tcPr>
          <w:p w:rsidR="005B634C" w:rsidRDefault="005B634C">
            <w:pPr>
              <w:spacing w:line="0" w:lineRule="atLeast"/>
              <w:rPr>
                <w:rFonts w:ascii="Times New Roman" w:eastAsia="Times New Roman" w:hAnsi="Times New Roman"/>
                <w:sz w:val="24"/>
              </w:rPr>
            </w:pPr>
          </w:p>
        </w:tc>
        <w:tc>
          <w:tcPr>
            <w:tcW w:w="19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8"/>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Costo</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16.118</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300.918</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34.054</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351.090</w:t>
            </w:r>
          </w:p>
        </w:tc>
      </w:tr>
      <w:tr w:rsidR="005B634C">
        <w:trPr>
          <w:trHeight w:val="276"/>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Ammortamenti (Fondo</w:t>
            </w:r>
          </w:p>
        </w:tc>
        <w:tc>
          <w:tcPr>
            <w:tcW w:w="1440" w:type="dxa"/>
            <w:vMerge w:val="restart"/>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15.548</w:t>
            </w:r>
          </w:p>
        </w:tc>
        <w:tc>
          <w:tcPr>
            <w:tcW w:w="2260" w:type="dxa"/>
            <w:vMerge w:val="restart"/>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165.932</w:t>
            </w:r>
          </w:p>
        </w:tc>
        <w:tc>
          <w:tcPr>
            <w:tcW w:w="1920" w:type="dxa"/>
            <w:vMerge w:val="restart"/>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31.403</w:t>
            </w:r>
          </w:p>
        </w:tc>
        <w:tc>
          <w:tcPr>
            <w:tcW w:w="1900" w:type="dxa"/>
            <w:vMerge w:val="restart"/>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212.883</w:t>
            </w:r>
          </w:p>
        </w:tc>
      </w:tr>
      <w:tr w:rsidR="005B634C">
        <w:trPr>
          <w:trHeight w:val="172"/>
        </w:trPr>
        <w:tc>
          <w:tcPr>
            <w:tcW w:w="2540" w:type="dxa"/>
            <w:vMerge w:val="restart"/>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ammortamento)</w:t>
            </w:r>
          </w:p>
        </w:tc>
        <w:tc>
          <w:tcPr>
            <w:tcW w:w="14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22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92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900" w:type="dxa"/>
            <w:vMerge/>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94"/>
        </w:trPr>
        <w:tc>
          <w:tcPr>
            <w:tcW w:w="2540" w:type="dxa"/>
            <w:vMerge/>
            <w:shd w:val="clear" w:color="auto" w:fill="auto"/>
            <w:vAlign w:val="bottom"/>
          </w:tcPr>
          <w:p w:rsidR="005B634C" w:rsidRDefault="005B634C">
            <w:pPr>
              <w:spacing w:line="0" w:lineRule="atLeast"/>
              <w:rPr>
                <w:rFonts w:ascii="Times New Roman" w:eastAsia="Times New Roman" w:hAnsi="Times New Roman"/>
                <w:sz w:val="8"/>
              </w:rPr>
            </w:pPr>
          </w:p>
        </w:tc>
        <w:tc>
          <w:tcPr>
            <w:tcW w:w="1440" w:type="dxa"/>
            <w:shd w:val="clear" w:color="auto" w:fill="auto"/>
            <w:vAlign w:val="bottom"/>
          </w:tcPr>
          <w:p w:rsidR="005B634C" w:rsidRDefault="005B634C">
            <w:pPr>
              <w:spacing w:line="0" w:lineRule="atLeast"/>
              <w:rPr>
                <w:rFonts w:ascii="Times New Roman" w:eastAsia="Times New Roman" w:hAnsi="Times New Roman"/>
                <w:sz w:val="8"/>
              </w:rPr>
            </w:pPr>
          </w:p>
        </w:tc>
        <w:tc>
          <w:tcPr>
            <w:tcW w:w="2260" w:type="dxa"/>
            <w:shd w:val="clear" w:color="auto" w:fill="auto"/>
            <w:vAlign w:val="bottom"/>
          </w:tcPr>
          <w:p w:rsidR="005B634C" w:rsidRDefault="005B634C">
            <w:pPr>
              <w:spacing w:line="0" w:lineRule="atLeast"/>
              <w:rPr>
                <w:rFonts w:ascii="Times New Roman" w:eastAsia="Times New Roman" w:hAnsi="Times New Roman"/>
                <w:sz w:val="8"/>
              </w:rPr>
            </w:pPr>
          </w:p>
        </w:tc>
        <w:tc>
          <w:tcPr>
            <w:tcW w:w="1920" w:type="dxa"/>
            <w:shd w:val="clear" w:color="auto" w:fill="auto"/>
            <w:vAlign w:val="bottom"/>
          </w:tcPr>
          <w:p w:rsidR="005B634C" w:rsidRDefault="005B634C">
            <w:pPr>
              <w:spacing w:line="0" w:lineRule="atLeast"/>
              <w:rPr>
                <w:rFonts w:ascii="Times New Roman" w:eastAsia="Times New Roman" w:hAnsi="Times New Roman"/>
                <w:sz w:val="8"/>
              </w:rPr>
            </w:pPr>
          </w:p>
        </w:tc>
        <w:tc>
          <w:tcPr>
            <w:tcW w:w="1900" w:type="dxa"/>
            <w:shd w:val="clear" w:color="auto" w:fill="auto"/>
            <w:vAlign w:val="bottom"/>
          </w:tcPr>
          <w:p w:rsidR="005B634C" w:rsidRDefault="005B634C">
            <w:pPr>
              <w:spacing w:line="0" w:lineRule="atLeast"/>
              <w:rPr>
                <w:rFonts w:ascii="Times New Roman" w:eastAsia="Times New Roman" w:hAnsi="Times New Roman"/>
                <w:sz w:val="8"/>
              </w:rPr>
            </w:pPr>
          </w:p>
        </w:tc>
      </w:tr>
      <w:tr w:rsidR="005B634C">
        <w:trPr>
          <w:trHeight w:val="276"/>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Valore di bilancio</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570</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134.987</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2.651</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138.208</w:t>
            </w:r>
          </w:p>
        </w:tc>
      </w:tr>
      <w:tr w:rsidR="005B634C">
        <w:trPr>
          <w:trHeight w:val="328"/>
        </w:trPr>
        <w:tc>
          <w:tcPr>
            <w:tcW w:w="25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Variazioni nell'esercizio</w:t>
            </w:r>
          </w:p>
        </w:tc>
        <w:tc>
          <w:tcPr>
            <w:tcW w:w="1440" w:type="dxa"/>
            <w:shd w:val="clear" w:color="auto" w:fill="auto"/>
            <w:vAlign w:val="bottom"/>
          </w:tcPr>
          <w:p w:rsidR="005B634C" w:rsidRDefault="005B634C">
            <w:pPr>
              <w:spacing w:line="0" w:lineRule="atLeast"/>
              <w:rPr>
                <w:rFonts w:ascii="Times New Roman" w:eastAsia="Times New Roman" w:hAnsi="Times New Roman"/>
                <w:sz w:val="24"/>
              </w:rPr>
            </w:pPr>
          </w:p>
        </w:tc>
        <w:tc>
          <w:tcPr>
            <w:tcW w:w="2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920" w:type="dxa"/>
            <w:shd w:val="clear" w:color="auto" w:fill="auto"/>
            <w:vAlign w:val="bottom"/>
          </w:tcPr>
          <w:p w:rsidR="005B634C" w:rsidRDefault="005B634C">
            <w:pPr>
              <w:spacing w:line="0" w:lineRule="atLeast"/>
              <w:rPr>
                <w:rFonts w:ascii="Times New Roman" w:eastAsia="Times New Roman" w:hAnsi="Times New Roman"/>
                <w:sz w:val="24"/>
              </w:rPr>
            </w:pPr>
          </w:p>
        </w:tc>
        <w:tc>
          <w:tcPr>
            <w:tcW w:w="19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9"/>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Incrementi per acquisizioni</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28.550</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28.550</w:t>
            </w:r>
          </w:p>
        </w:tc>
      </w:tr>
      <w:tr w:rsidR="005B634C">
        <w:trPr>
          <w:trHeight w:val="328"/>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Ammortamento dell'esercizio</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315</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51.994</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2.608</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54.917</w:t>
            </w:r>
          </w:p>
        </w:tc>
      </w:tr>
      <w:tr w:rsidR="005B634C">
        <w:trPr>
          <w:trHeight w:val="329"/>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Totale variazioni</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(315)</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(23.444)</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(2.608)</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(26.367)</w:t>
            </w:r>
          </w:p>
        </w:tc>
      </w:tr>
      <w:tr w:rsidR="005B634C">
        <w:trPr>
          <w:trHeight w:val="328"/>
        </w:trPr>
        <w:tc>
          <w:tcPr>
            <w:tcW w:w="25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Valore di fine esercizio</w:t>
            </w:r>
          </w:p>
        </w:tc>
        <w:tc>
          <w:tcPr>
            <w:tcW w:w="1440" w:type="dxa"/>
            <w:shd w:val="clear" w:color="auto" w:fill="auto"/>
            <w:vAlign w:val="bottom"/>
          </w:tcPr>
          <w:p w:rsidR="005B634C" w:rsidRDefault="005B634C">
            <w:pPr>
              <w:spacing w:line="0" w:lineRule="atLeast"/>
              <w:rPr>
                <w:rFonts w:ascii="Times New Roman" w:eastAsia="Times New Roman" w:hAnsi="Times New Roman"/>
                <w:sz w:val="24"/>
              </w:rPr>
            </w:pPr>
          </w:p>
        </w:tc>
        <w:tc>
          <w:tcPr>
            <w:tcW w:w="2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920" w:type="dxa"/>
            <w:shd w:val="clear" w:color="auto" w:fill="auto"/>
            <w:vAlign w:val="bottom"/>
          </w:tcPr>
          <w:p w:rsidR="005B634C" w:rsidRDefault="005B634C">
            <w:pPr>
              <w:spacing w:line="0" w:lineRule="atLeast"/>
              <w:rPr>
                <w:rFonts w:ascii="Times New Roman" w:eastAsia="Times New Roman" w:hAnsi="Times New Roman"/>
                <w:sz w:val="24"/>
              </w:rPr>
            </w:pPr>
          </w:p>
        </w:tc>
        <w:tc>
          <w:tcPr>
            <w:tcW w:w="19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9"/>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Costo</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16.118</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329.468</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34.054</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379.640</w:t>
            </w:r>
          </w:p>
        </w:tc>
      </w:tr>
      <w:tr w:rsidR="005B634C">
        <w:trPr>
          <w:trHeight w:val="276"/>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Ammortamenti (Fondo</w:t>
            </w:r>
          </w:p>
        </w:tc>
        <w:tc>
          <w:tcPr>
            <w:tcW w:w="1440" w:type="dxa"/>
            <w:vMerge w:val="restart"/>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15.863</w:t>
            </w:r>
          </w:p>
        </w:tc>
        <w:tc>
          <w:tcPr>
            <w:tcW w:w="2260" w:type="dxa"/>
            <w:vMerge w:val="restart"/>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217.926</w:t>
            </w:r>
          </w:p>
        </w:tc>
        <w:tc>
          <w:tcPr>
            <w:tcW w:w="1920" w:type="dxa"/>
            <w:vMerge w:val="restart"/>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34.010</w:t>
            </w:r>
          </w:p>
        </w:tc>
        <w:tc>
          <w:tcPr>
            <w:tcW w:w="1900" w:type="dxa"/>
            <w:vMerge w:val="restart"/>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267.799</w:t>
            </w:r>
          </w:p>
        </w:tc>
      </w:tr>
      <w:tr w:rsidR="005B634C">
        <w:trPr>
          <w:trHeight w:val="172"/>
        </w:trPr>
        <w:tc>
          <w:tcPr>
            <w:tcW w:w="2540" w:type="dxa"/>
            <w:vMerge w:val="restart"/>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ammortamento)</w:t>
            </w:r>
          </w:p>
        </w:tc>
        <w:tc>
          <w:tcPr>
            <w:tcW w:w="14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22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92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900" w:type="dxa"/>
            <w:vMerge/>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93"/>
        </w:trPr>
        <w:tc>
          <w:tcPr>
            <w:tcW w:w="2540" w:type="dxa"/>
            <w:vMerge/>
            <w:shd w:val="clear" w:color="auto" w:fill="auto"/>
            <w:vAlign w:val="bottom"/>
          </w:tcPr>
          <w:p w:rsidR="005B634C" w:rsidRDefault="005B634C">
            <w:pPr>
              <w:spacing w:line="0" w:lineRule="atLeast"/>
              <w:rPr>
                <w:rFonts w:ascii="Times New Roman" w:eastAsia="Times New Roman" w:hAnsi="Times New Roman"/>
                <w:sz w:val="8"/>
              </w:rPr>
            </w:pPr>
          </w:p>
        </w:tc>
        <w:tc>
          <w:tcPr>
            <w:tcW w:w="1440" w:type="dxa"/>
            <w:shd w:val="clear" w:color="auto" w:fill="auto"/>
            <w:vAlign w:val="bottom"/>
          </w:tcPr>
          <w:p w:rsidR="005B634C" w:rsidRDefault="005B634C">
            <w:pPr>
              <w:spacing w:line="0" w:lineRule="atLeast"/>
              <w:rPr>
                <w:rFonts w:ascii="Times New Roman" w:eastAsia="Times New Roman" w:hAnsi="Times New Roman"/>
                <w:sz w:val="8"/>
              </w:rPr>
            </w:pPr>
          </w:p>
        </w:tc>
        <w:tc>
          <w:tcPr>
            <w:tcW w:w="2260" w:type="dxa"/>
            <w:shd w:val="clear" w:color="auto" w:fill="auto"/>
            <w:vAlign w:val="bottom"/>
          </w:tcPr>
          <w:p w:rsidR="005B634C" w:rsidRDefault="005B634C">
            <w:pPr>
              <w:spacing w:line="0" w:lineRule="atLeast"/>
              <w:rPr>
                <w:rFonts w:ascii="Times New Roman" w:eastAsia="Times New Roman" w:hAnsi="Times New Roman"/>
                <w:sz w:val="8"/>
              </w:rPr>
            </w:pPr>
          </w:p>
        </w:tc>
        <w:tc>
          <w:tcPr>
            <w:tcW w:w="1920" w:type="dxa"/>
            <w:shd w:val="clear" w:color="auto" w:fill="auto"/>
            <w:vAlign w:val="bottom"/>
          </w:tcPr>
          <w:p w:rsidR="005B634C" w:rsidRDefault="005B634C">
            <w:pPr>
              <w:spacing w:line="0" w:lineRule="atLeast"/>
              <w:rPr>
                <w:rFonts w:ascii="Times New Roman" w:eastAsia="Times New Roman" w:hAnsi="Times New Roman"/>
                <w:sz w:val="8"/>
              </w:rPr>
            </w:pPr>
          </w:p>
        </w:tc>
        <w:tc>
          <w:tcPr>
            <w:tcW w:w="1900" w:type="dxa"/>
            <w:shd w:val="clear" w:color="auto" w:fill="auto"/>
            <w:vAlign w:val="bottom"/>
          </w:tcPr>
          <w:p w:rsidR="005B634C" w:rsidRDefault="005B634C">
            <w:pPr>
              <w:spacing w:line="0" w:lineRule="atLeast"/>
              <w:rPr>
                <w:rFonts w:ascii="Times New Roman" w:eastAsia="Times New Roman" w:hAnsi="Times New Roman"/>
                <w:sz w:val="8"/>
              </w:rPr>
            </w:pPr>
          </w:p>
        </w:tc>
      </w:tr>
      <w:tr w:rsidR="005B634C">
        <w:trPr>
          <w:trHeight w:val="276"/>
        </w:trPr>
        <w:tc>
          <w:tcPr>
            <w:tcW w:w="25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Valore di bilancio</w:t>
            </w:r>
          </w:p>
        </w:tc>
        <w:tc>
          <w:tcPr>
            <w:tcW w:w="144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255</w:t>
            </w:r>
          </w:p>
        </w:tc>
        <w:tc>
          <w:tcPr>
            <w:tcW w:w="226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111.543</w:t>
            </w:r>
          </w:p>
        </w:tc>
        <w:tc>
          <w:tcPr>
            <w:tcW w:w="192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44</w:t>
            </w:r>
          </w:p>
        </w:tc>
        <w:tc>
          <w:tcPr>
            <w:tcW w:w="19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111.842</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62848" behindDoc="1" locked="0" layoutInCell="1" allowOverlap="1">
            <wp:simplePos x="0" y="0"/>
            <wp:positionH relativeFrom="column">
              <wp:posOffset>152400</wp:posOffset>
            </wp:positionH>
            <wp:positionV relativeFrom="paragraph">
              <wp:posOffset>-2543175</wp:posOffset>
            </wp:positionV>
            <wp:extent cx="6493510" cy="2596515"/>
            <wp:effectExtent l="0" t="0" r="0" b="0"/>
            <wp:wrapNone/>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3510" cy="259651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63"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Attivo circolante</w:t>
      </w:r>
    </w:p>
    <w:p w:rsidR="005B634C" w:rsidRDefault="005B634C">
      <w:pPr>
        <w:spacing w:line="21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Rimanenze</w:t>
      </w:r>
    </w:p>
    <w:p w:rsidR="005B634C" w:rsidRDefault="005B634C">
      <w:pPr>
        <w:spacing w:line="225"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Trattasi di materiale di consumo utilizzato per la sanificazione degli ambienti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224790</wp:posOffset>
                </wp:positionV>
                <wp:extent cx="6797675" cy="0"/>
                <wp:effectExtent l="9525" t="15240" r="12700" b="13335"/>
                <wp:wrapNone/>
                <wp:docPr id="4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8269" id="Line 10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pt" to="53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90"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10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200"/>
        <w:gridCol w:w="2400"/>
        <w:gridCol w:w="1760"/>
        <w:gridCol w:w="3360"/>
      </w:tblGrid>
      <w:tr w:rsidR="005B634C">
        <w:trPr>
          <w:trHeight w:val="192"/>
        </w:trPr>
        <w:tc>
          <w:tcPr>
            <w:tcW w:w="3200" w:type="dxa"/>
            <w:shd w:val="clear" w:color="auto" w:fill="auto"/>
            <w:vAlign w:val="bottom"/>
          </w:tcPr>
          <w:p w:rsidR="005B634C" w:rsidRDefault="005B634C">
            <w:pPr>
              <w:spacing w:line="0" w:lineRule="atLeast"/>
              <w:rPr>
                <w:rFonts w:ascii="Arial" w:eastAsia="Arial" w:hAnsi="Arial"/>
                <w:sz w:val="16"/>
              </w:rPr>
            </w:pPr>
            <w:bookmarkStart w:id="11" w:name="page11"/>
            <w:bookmarkEnd w:id="11"/>
            <w:r>
              <w:rPr>
                <w:rFonts w:ascii="Arial" w:eastAsia="Arial" w:hAnsi="Arial"/>
                <w:sz w:val="16"/>
              </w:rPr>
              <w:lastRenderedPageBreak/>
              <w:t>v.2.13.0</w:t>
            </w:r>
          </w:p>
        </w:tc>
        <w:tc>
          <w:tcPr>
            <w:tcW w:w="2400" w:type="dxa"/>
            <w:shd w:val="clear" w:color="auto" w:fill="auto"/>
            <w:vAlign w:val="bottom"/>
          </w:tcPr>
          <w:p w:rsidR="005B634C" w:rsidRDefault="005B634C">
            <w:pPr>
              <w:spacing w:line="0" w:lineRule="atLeast"/>
              <w:rPr>
                <w:rFonts w:ascii="Times New Roman" w:eastAsia="Times New Roman" w:hAnsi="Times New Roman"/>
                <w:sz w:val="16"/>
              </w:rPr>
            </w:pPr>
          </w:p>
        </w:tc>
        <w:tc>
          <w:tcPr>
            <w:tcW w:w="1760" w:type="dxa"/>
            <w:shd w:val="clear" w:color="auto" w:fill="auto"/>
            <w:vAlign w:val="bottom"/>
          </w:tcPr>
          <w:p w:rsidR="005B634C" w:rsidRDefault="005B634C">
            <w:pPr>
              <w:spacing w:line="0" w:lineRule="atLeast"/>
              <w:rPr>
                <w:rFonts w:ascii="Times New Roman" w:eastAsia="Times New Roman" w:hAnsi="Times New Roman"/>
                <w:sz w:val="16"/>
              </w:rPr>
            </w:pPr>
          </w:p>
        </w:tc>
        <w:tc>
          <w:tcPr>
            <w:tcW w:w="3360" w:type="dxa"/>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SANITASERVICE ASL BT S.R.L.</w:t>
            </w:r>
          </w:p>
        </w:tc>
      </w:tr>
      <w:tr w:rsidR="005B634C">
        <w:trPr>
          <w:trHeight w:val="42"/>
        </w:trPr>
        <w:tc>
          <w:tcPr>
            <w:tcW w:w="320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7500" w:type="dxa"/>
            <w:gridSpan w:val="3"/>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660"/>
        </w:trPr>
        <w:tc>
          <w:tcPr>
            <w:tcW w:w="3200" w:type="dxa"/>
            <w:shd w:val="clear" w:color="auto" w:fill="auto"/>
            <w:vAlign w:val="bottom"/>
          </w:tcPr>
          <w:p w:rsidR="005B634C" w:rsidRDefault="005B634C">
            <w:pPr>
              <w:spacing w:line="0" w:lineRule="atLeast"/>
              <w:rPr>
                <w:rFonts w:ascii="Times New Roman" w:eastAsia="Times New Roman" w:hAnsi="Times New Roman"/>
                <w:sz w:val="24"/>
              </w:rPr>
            </w:pPr>
          </w:p>
        </w:tc>
        <w:tc>
          <w:tcPr>
            <w:tcW w:w="7500" w:type="dxa"/>
            <w:gridSpan w:val="3"/>
            <w:shd w:val="clear" w:color="auto" w:fill="auto"/>
            <w:vAlign w:val="bottom"/>
          </w:tcPr>
          <w:p w:rsidR="005B634C" w:rsidRDefault="005B634C">
            <w:pPr>
              <w:spacing w:line="0" w:lineRule="atLeast"/>
              <w:ind w:right="2123"/>
              <w:jc w:val="right"/>
              <w:rPr>
                <w:rFonts w:ascii="Arial" w:eastAsia="Arial" w:hAnsi="Arial"/>
                <w:b/>
                <w:sz w:val="15"/>
              </w:rPr>
            </w:pPr>
            <w:r>
              <w:rPr>
                <w:rFonts w:ascii="Arial" w:eastAsia="Arial" w:hAnsi="Arial"/>
                <w:b/>
                <w:sz w:val="15"/>
              </w:rPr>
              <w:t>Valore di inizio esercizio Variazione nell'esercizioValore di fine esercizio</w:t>
            </w:r>
          </w:p>
        </w:tc>
      </w:tr>
      <w:tr w:rsidR="005B634C">
        <w:trPr>
          <w:trHeight w:val="329"/>
        </w:trPr>
        <w:tc>
          <w:tcPr>
            <w:tcW w:w="3200" w:type="dxa"/>
            <w:shd w:val="clear" w:color="auto" w:fill="auto"/>
            <w:vAlign w:val="bottom"/>
          </w:tcPr>
          <w:p w:rsidR="005B634C" w:rsidRDefault="005B634C">
            <w:pPr>
              <w:spacing w:line="0" w:lineRule="atLeast"/>
              <w:ind w:left="300"/>
              <w:rPr>
                <w:rFonts w:ascii="Arial" w:eastAsia="Arial" w:hAnsi="Arial"/>
                <w:b/>
                <w:sz w:val="15"/>
              </w:rPr>
            </w:pPr>
            <w:r>
              <w:rPr>
                <w:rFonts w:ascii="Arial" w:eastAsia="Arial" w:hAnsi="Arial"/>
                <w:b/>
                <w:sz w:val="15"/>
              </w:rPr>
              <w:t>Materie prime, sussidiarie e di consumo</w:t>
            </w:r>
          </w:p>
        </w:tc>
        <w:tc>
          <w:tcPr>
            <w:tcW w:w="2400" w:type="dxa"/>
            <w:shd w:val="clear" w:color="auto" w:fill="auto"/>
            <w:vAlign w:val="bottom"/>
          </w:tcPr>
          <w:p w:rsidR="005B634C" w:rsidRDefault="005B634C">
            <w:pPr>
              <w:spacing w:line="0" w:lineRule="atLeast"/>
              <w:ind w:right="585"/>
              <w:jc w:val="right"/>
              <w:rPr>
                <w:rFonts w:ascii="Arial" w:eastAsia="Arial" w:hAnsi="Arial"/>
                <w:sz w:val="15"/>
              </w:rPr>
            </w:pPr>
            <w:r>
              <w:rPr>
                <w:rFonts w:ascii="Arial" w:eastAsia="Arial" w:hAnsi="Arial"/>
                <w:sz w:val="15"/>
              </w:rPr>
              <w:t>27.124</w:t>
            </w:r>
          </w:p>
        </w:tc>
        <w:tc>
          <w:tcPr>
            <w:tcW w:w="1760" w:type="dxa"/>
            <w:shd w:val="clear" w:color="auto" w:fill="auto"/>
            <w:vAlign w:val="bottom"/>
          </w:tcPr>
          <w:p w:rsidR="005B634C" w:rsidRDefault="005B634C">
            <w:pPr>
              <w:spacing w:line="0" w:lineRule="atLeast"/>
              <w:ind w:right="545"/>
              <w:jc w:val="right"/>
              <w:rPr>
                <w:rFonts w:ascii="Arial" w:eastAsia="Arial" w:hAnsi="Arial"/>
                <w:sz w:val="15"/>
              </w:rPr>
            </w:pPr>
            <w:r>
              <w:rPr>
                <w:rFonts w:ascii="Arial" w:eastAsia="Arial" w:hAnsi="Arial"/>
                <w:sz w:val="15"/>
              </w:rPr>
              <w:t>(2.505)</w:t>
            </w:r>
          </w:p>
        </w:tc>
        <w:tc>
          <w:tcPr>
            <w:tcW w:w="3360" w:type="dxa"/>
            <w:shd w:val="clear" w:color="auto" w:fill="auto"/>
            <w:vAlign w:val="bottom"/>
          </w:tcPr>
          <w:p w:rsidR="005B634C" w:rsidRDefault="005B634C">
            <w:pPr>
              <w:spacing w:line="0" w:lineRule="atLeast"/>
              <w:ind w:right="2183"/>
              <w:jc w:val="right"/>
              <w:rPr>
                <w:rFonts w:ascii="Arial" w:eastAsia="Arial" w:hAnsi="Arial"/>
                <w:sz w:val="15"/>
              </w:rPr>
            </w:pPr>
            <w:r>
              <w:rPr>
                <w:rFonts w:ascii="Arial" w:eastAsia="Arial" w:hAnsi="Arial"/>
                <w:sz w:val="15"/>
              </w:rPr>
              <w:t>24.619</w:t>
            </w:r>
          </w:p>
        </w:tc>
      </w:tr>
      <w:tr w:rsidR="005B634C">
        <w:trPr>
          <w:trHeight w:val="328"/>
        </w:trPr>
        <w:tc>
          <w:tcPr>
            <w:tcW w:w="3200" w:type="dxa"/>
            <w:shd w:val="clear" w:color="auto" w:fill="auto"/>
            <w:vAlign w:val="bottom"/>
          </w:tcPr>
          <w:p w:rsidR="005B634C" w:rsidRDefault="005B634C">
            <w:pPr>
              <w:spacing w:line="0" w:lineRule="atLeast"/>
              <w:ind w:left="300"/>
              <w:rPr>
                <w:rFonts w:ascii="Arial" w:eastAsia="Arial" w:hAnsi="Arial"/>
                <w:b/>
                <w:sz w:val="15"/>
              </w:rPr>
            </w:pPr>
            <w:r>
              <w:rPr>
                <w:rFonts w:ascii="Arial" w:eastAsia="Arial" w:hAnsi="Arial"/>
                <w:b/>
                <w:sz w:val="15"/>
              </w:rPr>
              <w:t>Totale rimanenze</w:t>
            </w:r>
          </w:p>
        </w:tc>
        <w:tc>
          <w:tcPr>
            <w:tcW w:w="2400" w:type="dxa"/>
            <w:shd w:val="clear" w:color="auto" w:fill="auto"/>
            <w:vAlign w:val="bottom"/>
          </w:tcPr>
          <w:p w:rsidR="005B634C" w:rsidRDefault="005B634C">
            <w:pPr>
              <w:spacing w:line="0" w:lineRule="atLeast"/>
              <w:ind w:right="585"/>
              <w:jc w:val="right"/>
              <w:rPr>
                <w:rFonts w:ascii="Arial" w:eastAsia="Arial" w:hAnsi="Arial"/>
                <w:sz w:val="15"/>
              </w:rPr>
            </w:pPr>
            <w:r>
              <w:rPr>
                <w:rFonts w:ascii="Arial" w:eastAsia="Arial" w:hAnsi="Arial"/>
                <w:sz w:val="15"/>
              </w:rPr>
              <w:t>27.124</w:t>
            </w:r>
          </w:p>
        </w:tc>
        <w:tc>
          <w:tcPr>
            <w:tcW w:w="1760" w:type="dxa"/>
            <w:shd w:val="clear" w:color="auto" w:fill="auto"/>
            <w:vAlign w:val="bottom"/>
          </w:tcPr>
          <w:p w:rsidR="005B634C" w:rsidRDefault="005B634C">
            <w:pPr>
              <w:spacing w:line="0" w:lineRule="atLeast"/>
              <w:ind w:right="545"/>
              <w:jc w:val="right"/>
              <w:rPr>
                <w:rFonts w:ascii="Arial" w:eastAsia="Arial" w:hAnsi="Arial"/>
                <w:sz w:val="15"/>
              </w:rPr>
            </w:pPr>
            <w:r>
              <w:rPr>
                <w:rFonts w:ascii="Arial" w:eastAsia="Arial" w:hAnsi="Arial"/>
                <w:sz w:val="15"/>
              </w:rPr>
              <w:t>(2.505)</w:t>
            </w:r>
          </w:p>
        </w:tc>
        <w:tc>
          <w:tcPr>
            <w:tcW w:w="3360" w:type="dxa"/>
            <w:shd w:val="clear" w:color="auto" w:fill="auto"/>
            <w:vAlign w:val="bottom"/>
          </w:tcPr>
          <w:p w:rsidR="005B634C" w:rsidRDefault="005B634C">
            <w:pPr>
              <w:spacing w:line="0" w:lineRule="atLeast"/>
              <w:ind w:right="2183"/>
              <w:jc w:val="right"/>
              <w:rPr>
                <w:rFonts w:ascii="Arial" w:eastAsia="Arial" w:hAnsi="Arial"/>
                <w:sz w:val="15"/>
              </w:rPr>
            </w:pPr>
            <w:r>
              <w:rPr>
                <w:rFonts w:ascii="Arial" w:eastAsia="Arial" w:hAnsi="Arial"/>
                <w:sz w:val="15"/>
              </w:rPr>
              <w:t>24.619</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64896" behindDoc="1" locked="0" layoutInCell="1" allowOverlap="1">
            <wp:simplePos x="0" y="0"/>
            <wp:positionH relativeFrom="column">
              <wp:posOffset>152400</wp:posOffset>
            </wp:positionH>
            <wp:positionV relativeFrom="paragraph">
              <wp:posOffset>-581660</wp:posOffset>
            </wp:positionV>
            <wp:extent cx="5287010" cy="635000"/>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7010" cy="63500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3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Crediti iscritti nell'attivo circolante</w:t>
      </w:r>
    </w:p>
    <w:p w:rsidR="005B634C" w:rsidRDefault="005B634C">
      <w:pPr>
        <w:spacing w:line="195"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4"/>
        </w:rPr>
      </w:pPr>
      <w:r>
        <w:rPr>
          <w:rFonts w:ascii="Times New Roman" w:eastAsia="Times New Roman" w:hAnsi="Times New Roman"/>
          <w:sz w:val="24"/>
        </w:rPr>
        <w:t>Variazioni e scadenza dei crediti iscritti nell'attivo circolante</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5920" behindDoc="1" locked="0" layoutInCell="1" allowOverlap="1">
            <wp:simplePos x="0" y="0"/>
            <wp:positionH relativeFrom="column">
              <wp:posOffset>152400</wp:posOffset>
            </wp:positionH>
            <wp:positionV relativeFrom="paragraph">
              <wp:posOffset>114935</wp:posOffset>
            </wp:positionV>
            <wp:extent cx="6493510" cy="264795"/>
            <wp:effectExtent l="0" t="0" r="0" b="0"/>
            <wp:wrapNone/>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3510" cy="2647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14" w:lineRule="exact"/>
        <w:rPr>
          <w:rFonts w:ascii="Times New Roman" w:eastAsia="Times New Roman" w:hAnsi="Times New Roman"/>
        </w:rPr>
      </w:pPr>
    </w:p>
    <w:p w:rsidR="005B634C" w:rsidRDefault="005B634C">
      <w:pPr>
        <w:spacing w:line="255" w:lineRule="auto"/>
        <w:ind w:left="300" w:right="280"/>
        <w:rPr>
          <w:rFonts w:ascii="Arial" w:eastAsia="Arial" w:hAnsi="Arial"/>
          <w:b/>
          <w:sz w:val="15"/>
        </w:rPr>
      </w:pPr>
      <w:r>
        <w:rPr>
          <w:rFonts w:ascii="Arial" w:eastAsia="Arial" w:hAnsi="Arial"/>
          <w:b/>
          <w:sz w:val="15"/>
        </w:rPr>
        <w:t>Crediti verso clienti iscritti nell'attivo circolante</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66944" behindDoc="1" locked="0" layoutInCell="1" allowOverlap="1">
            <wp:simplePos x="0" y="0"/>
            <wp:positionH relativeFrom="column">
              <wp:posOffset>152400</wp:posOffset>
            </wp:positionH>
            <wp:positionV relativeFrom="paragraph">
              <wp:posOffset>-241935</wp:posOffset>
            </wp:positionV>
            <wp:extent cx="2037080" cy="510540"/>
            <wp:effectExtent l="0" t="0" r="0" b="0"/>
            <wp:wrapNone/>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7080" cy="5105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5" w:lineRule="exact"/>
        <w:rPr>
          <w:rFonts w:ascii="Times New Roman" w:eastAsia="Times New Roman" w:hAnsi="Times New Roman"/>
        </w:rPr>
      </w:pPr>
    </w:p>
    <w:p w:rsidR="005B634C" w:rsidRDefault="005B634C">
      <w:pPr>
        <w:spacing w:line="255" w:lineRule="auto"/>
        <w:ind w:left="300" w:right="600"/>
        <w:rPr>
          <w:rFonts w:ascii="Arial" w:eastAsia="Arial" w:hAnsi="Arial"/>
          <w:b/>
          <w:sz w:val="15"/>
        </w:rPr>
      </w:pPr>
      <w:r>
        <w:rPr>
          <w:rFonts w:ascii="Arial" w:eastAsia="Arial" w:hAnsi="Arial"/>
          <w:b/>
          <w:sz w:val="15"/>
        </w:rPr>
        <w:t>Crediti tributari iscritti nell'attivo circolante</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67968" behindDoc="1" locked="0" layoutInCell="1" allowOverlap="1">
            <wp:simplePos x="0" y="0"/>
            <wp:positionH relativeFrom="column">
              <wp:posOffset>152400</wp:posOffset>
            </wp:positionH>
            <wp:positionV relativeFrom="paragraph">
              <wp:posOffset>12700</wp:posOffset>
            </wp:positionV>
            <wp:extent cx="2037080" cy="255270"/>
            <wp:effectExtent l="0" t="0" r="0" b="0"/>
            <wp:wrapNone/>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7080" cy="25527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5" w:lineRule="exact"/>
        <w:rPr>
          <w:rFonts w:ascii="Times New Roman" w:eastAsia="Times New Roman" w:hAnsi="Times New Roman"/>
        </w:rPr>
      </w:pPr>
    </w:p>
    <w:p w:rsidR="005B634C" w:rsidRDefault="005B634C">
      <w:pPr>
        <w:spacing w:line="255" w:lineRule="auto"/>
        <w:ind w:left="300" w:right="440"/>
        <w:rPr>
          <w:rFonts w:ascii="Arial" w:eastAsia="Arial" w:hAnsi="Arial"/>
          <w:b/>
          <w:sz w:val="15"/>
        </w:rPr>
      </w:pPr>
      <w:r>
        <w:rPr>
          <w:rFonts w:ascii="Arial" w:eastAsia="Arial" w:hAnsi="Arial"/>
          <w:b/>
          <w:sz w:val="15"/>
        </w:rPr>
        <w:t>Crediti verso altri iscritti nell'attivo circolante</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68992" behindDoc="1" locked="0" layoutInCell="1" allowOverlap="1">
            <wp:simplePos x="0" y="0"/>
            <wp:positionH relativeFrom="column">
              <wp:posOffset>152400</wp:posOffset>
            </wp:positionH>
            <wp:positionV relativeFrom="paragraph">
              <wp:posOffset>12700</wp:posOffset>
            </wp:positionV>
            <wp:extent cx="2037080" cy="208915"/>
            <wp:effectExtent l="0" t="0" r="0" b="0"/>
            <wp:wrapNone/>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7080" cy="20891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9525" cy="1905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5B634C">
        <w:rPr>
          <w:rFonts w:ascii="Arial" w:eastAsia="Arial" w:hAnsi="Arial"/>
          <w:b/>
          <w:sz w:val="15"/>
        </w:rPr>
        <w:t xml:space="preserve"> Totale crediti iscritti nell'attivo circolante</w:t>
      </w:r>
    </w:p>
    <w:p w:rsidR="005B634C" w:rsidRDefault="005B634C">
      <w:pPr>
        <w:spacing w:line="212" w:lineRule="exact"/>
        <w:rPr>
          <w:rFonts w:ascii="Times New Roman" w:eastAsia="Times New Roman" w:hAnsi="Times New Roman"/>
        </w:rPr>
      </w:pPr>
      <w:r>
        <w:rPr>
          <w:rFonts w:ascii="Arial" w:eastAsia="Arial" w:hAnsi="Arial"/>
          <w:b/>
          <w:sz w:val="15"/>
        </w:rPr>
        <w:br w:type="column"/>
      </w:r>
    </w:p>
    <w:p w:rsidR="005B634C" w:rsidRDefault="005B634C">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500"/>
        <w:gridCol w:w="1620"/>
        <w:gridCol w:w="1560"/>
        <w:gridCol w:w="1980"/>
      </w:tblGrid>
      <w:tr w:rsidR="005B634C">
        <w:trPr>
          <w:trHeight w:val="178"/>
        </w:trPr>
        <w:tc>
          <w:tcPr>
            <w:tcW w:w="1500" w:type="dxa"/>
            <w:shd w:val="clear" w:color="auto" w:fill="auto"/>
            <w:vAlign w:val="bottom"/>
          </w:tcPr>
          <w:p w:rsidR="005B634C" w:rsidRDefault="005B634C">
            <w:pPr>
              <w:spacing w:line="0" w:lineRule="atLeast"/>
              <w:ind w:right="365"/>
              <w:jc w:val="right"/>
              <w:rPr>
                <w:rFonts w:ascii="Arial" w:eastAsia="Arial" w:hAnsi="Arial"/>
                <w:b/>
                <w:w w:val="98"/>
                <w:sz w:val="15"/>
              </w:rPr>
            </w:pPr>
            <w:r>
              <w:rPr>
                <w:rFonts w:ascii="Arial" w:eastAsia="Arial" w:hAnsi="Arial"/>
                <w:b/>
                <w:w w:val="98"/>
                <w:sz w:val="15"/>
              </w:rPr>
              <w:t>Valore di inizio</w:t>
            </w:r>
          </w:p>
        </w:tc>
        <w:tc>
          <w:tcPr>
            <w:tcW w:w="1620" w:type="dxa"/>
            <w:shd w:val="clear" w:color="auto" w:fill="auto"/>
            <w:vAlign w:val="bottom"/>
          </w:tcPr>
          <w:p w:rsidR="005B634C" w:rsidRDefault="005B634C">
            <w:pPr>
              <w:spacing w:line="0" w:lineRule="atLeast"/>
              <w:ind w:right="485"/>
              <w:jc w:val="right"/>
              <w:rPr>
                <w:rFonts w:ascii="Arial" w:eastAsia="Arial" w:hAnsi="Arial"/>
                <w:b/>
                <w:sz w:val="15"/>
              </w:rPr>
            </w:pPr>
            <w:r>
              <w:rPr>
                <w:rFonts w:ascii="Arial" w:eastAsia="Arial" w:hAnsi="Arial"/>
                <w:b/>
                <w:sz w:val="15"/>
              </w:rPr>
              <w:t>Variazione</w:t>
            </w:r>
          </w:p>
        </w:tc>
        <w:tc>
          <w:tcPr>
            <w:tcW w:w="1560" w:type="dxa"/>
            <w:shd w:val="clear" w:color="auto" w:fill="auto"/>
            <w:vAlign w:val="bottom"/>
          </w:tcPr>
          <w:p w:rsidR="005B634C" w:rsidRDefault="005B634C">
            <w:pPr>
              <w:spacing w:line="0" w:lineRule="atLeast"/>
              <w:ind w:right="365"/>
              <w:jc w:val="right"/>
              <w:rPr>
                <w:rFonts w:ascii="Arial" w:eastAsia="Arial" w:hAnsi="Arial"/>
                <w:b/>
                <w:sz w:val="15"/>
              </w:rPr>
            </w:pPr>
            <w:r>
              <w:rPr>
                <w:rFonts w:ascii="Arial" w:eastAsia="Arial" w:hAnsi="Arial"/>
                <w:b/>
                <w:sz w:val="15"/>
              </w:rPr>
              <w:t>Valore di fine</w:t>
            </w:r>
          </w:p>
        </w:tc>
        <w:tc>
          <w:tcPr>
            <w:tcW w:w="1980" w:type="dxa"/>
            <w:shd w:val="clear" w:color="auto" w:fill="auto"/>
            <w:vAlign w:val="bottom"/>
          </w:tcPr>
          <w:p w:rsidR="005B634C" w:rsidRDefault="005B634C">
            <w:pPr>
              <w:spacing w:line="0" w:lineRule="atLeast"/>
              <w:ind w:right="165"/>
              <w:jc w:val="right"/>
              <w:rPr>
                <w:rFonts w:ascii="Arial" w:eastAsia="Arial" w:hAnsi="Arial"/>
                <w:b/>
                <w:sz w:val="15"/>
              </w:rPr>
            </w:pPr>
            <w:r>
              <w:rPr>
                <w:rFonts w:ascii="Arial" w:eastAsia="Arial" w:hAnsi="Arial"/>
                <w:b/>
                <w:sz w:val="15"/>
              </w:rPr>
              <w:t>Quota scadente entro</w:t>
            </w:r>
          </w:p>
        </w:tc>
      </w:tr>
      <w:tr w:rsidR="005B634C">
        <w:trPr>
          <w:trHeight w:val="178"/>
        </w:trPr>
        <w:tc>
          <w:tcPr>
            <w:tcW w:w="1500" w:type="dxa"/>
            <w:shd w:val="clear" w:color="auto" w:fill="auto"/>
            <w:vAlign w:val="bottom"/>
          </w:tcPr>
          <w:p w:rsidR="005B634C" w:rsidRDefault="005B634C">
            <w:pPr>
              <w:spacing w:line="0" w:lineRule="atLeast"/>
              <w:ind w:right="545"/>
              <w:jc w:val="right"/>
              <w:rPr>
                <w:rFonts w:ascii="Arial" w:eastAsia="Arial" w:hAnsi="Arial"/>
                <w:b/>
                <w:sz w:val="15"/>
              </w:rPr>
            </w:pPr>
            <w:r>
              <w:rPr>
                <w:rFonts w:ascii="Arial" w:eastAsia="Arial" w:hAnsi="Arial"/>
                <w:b/>
                <w:sz w:val="15"/>
              </w:rPr>
              <w:t>esercizio</w:t>
            </w:r>
          </w:p>
        </w:tc>
        <w:tc>
          <w:tcPr>
            <w:tcW w:w="1620" w:type="dxa"/>
            <w:shd w:val="clear" w:color="auto" w:fill="auto"/>
            <w:vAlign w:val="bottom"/>
          </w:tcPr>
          <w:p w:rsidR="005B634C" w:rsidRDefault="005B634C">
            <w:pPr>
              <w:spacing w:line="0" w:lineRule="atLeast"/>
              <w:ind w:right="305"/>
              <w:jc w:val="right"/>
              <w:rPr>
                <w:rFonts w:ascii="Arial" w:eastAsia="Arial" w:hAnsi="Arial"/>
                <w:b/>
                <w:sz w:val="15"/>
              </w:rPr>
            </w:pPr>
            <w:r>
              <w:rPr>
                <w:rFonts w:ascii="Arial" w:eastAsia="Arial" w:hAnsi="Arial"/>
                <w:b/>
                <w:sz w:val="15"/>
              </w:rPr>
              <w:t>nell'esercizio</w:t>
            </w:r>
          </w:p>
        </w:tc>
        <w:tc>
          <w:tcPr>
            <w:tcW w:w="1560" w:type="dxa"/>
            <w:shd w:val="clear" w:color="auto" w:fill="auto"/>
            <w:vAlign w:val="bottom"/>
          </w:tcPr>
          <w:p w:rsidR="005B634C" w:rsidRDefault="005B634C">
            <w:pPr>
              <w:spacing w:line="0" w:lineRule="atLeast"/>
              <w:ind w:right="485"/>
              <w:jc w:val="right"/>
              <w:rPr>
                <w:rFonts w:ascii="Arial" w:eastAsia="Arial" w:hAnsi="Arial"/>
                <w:b/>
                <w:sz w:val="15"/>
              </w:rPr>
            </w:pPr>
            <w:r>
              <w:rPr>
                <w:rFonts w:ascii="Arial" w:eastAsia="Arial" w:hAnsi="Arial"/>
                <w:b/>
                <w:sz w:val="15"/>
              </w:rPr>
              <w:t>esercizio</w:t>
            </w:r>
          </w:p>
        </w:tc>
        <w:tc>
          <w:tcPr>
            <w:tcW w:w="1980" w:type="dxa"/>
            <w:shd w:val="clear" w:color="auto" w:fill="auto"/>
            <w:vAlign w:val="bottom"/>
          </w:tcPr>
          <w:p w:rsidR="005B634C" w:rsidRDefault="005B634C">
            <w:pPr>
              <w:spacing w:line="0" w:lineRule="atLeast"/>
              <w:ind w:right="465"/>
              <w:jc w:val="right"/>
              <w:rPr>
                <w:rFonts w:ascii="Arial" w:eastAsia="Arial" w:hAnsi="Arial"/>
                <w:b/>
                <w:sz w:val="15"/>
              </w:rPr>
            </w:pPr>
            <w:r>
              <w:rPr>
                <w:rFonts w:ascii="Arial" w:eastAsia="Arial" w:hAnsi="Arial"/>
                <w:b/>
                <w:sz w:val="15"/>
              </w:rPr>
              <w:t>l'esercizio</w:t>
            </w:r>
          </w:p>
        </w:tc>
      </w:tr>
      <w:tr w:rsidR="005B634C">
        <w:trPr>
          <w:trHeight w:val="309"/>
        </w:trPr>
        <w:tc>
          <w:tcPr>
            <w:tcW w:w="1500" w:type="dxa"/>
            <w:shd w:val="clear" w:color="auto" w:fill="auto"/>
            <w:vAlign w:val="bottom"/>
          </w:tcPr>
          <w:p w:rsidR="005B634C" w:rsidRDefault="005B634C">
            <w:pPr>
              <w:spacing w:line="0" w:lineRule="atLeast"/>
              <w:ind w:right="145"/>
              <w:jc w:val="right"/>
              <w:rPr>
                <w:rFonts w:ascii="Arial" w:eastAsia="Arial" w:hAnsi="Arial"/>
                <w:sz w:val="15"/>
              </w:rPr>
            </w:pPr>
            <w:r>
              <w:rPr>
                <w:rFonts w:ascii="Arial" w:eastAsia="Arial" w:hAnsi="Arial"/>
                <w:sz w:val="15"/>
              </w:rPr>
              <w:t>2.328.260</w:t>
            </w:r>
          </w:p>
        </w:tc>
        <w:tc>
          <w:tcPr>
            <w:tcW w:w="162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(753.606)</w:t>
            </w:r>
          </w:p>
        </w:tc>
        <w:tc>
          <w:tcPr>
            <w:tcW w:w="156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1.574.654</w:t>
            </w:r>
          </w:p>
        </w:tc>
        <w:tc>
          <w:tcPr>
            <w:tcW w:w="19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1.574.654</w:t>
            </w:r>
          </w:p>
        </w:tc>
      </w:tr>
      <w:tr w:rsidR="005B634C">
        <w:trPr>
          <w:trHeight w:val="402"/>
        </w:trPr>
        <w:tc>
          <w:tcPr>
            <w:tcW w:w="1500" w:type="dxa"/>
            <w:shd w:val="clear" w:color="auto" w:fill="auto"/>
            <w:vAlign w:val="bottom"/>
          </w:tcPr>
          <w:p w:rsidR="005B634C" w:rsidRDefault="005B634C">
            <w:pPr>
              <w:spacing w:line="0" w:lineRule="atLeast"/>
              <w:ind w:right="145"/>
              <w:jc w:val="right"/>
              <w:rPr>
                <w:rFonts w:ascii="Arial" w:eastAsia="Arial" w:hAnsi="Arial"/>
                <w:sz w:val="15"/>
              </w:rPr>
            </w:pPr>
            <w:r>
              <w:rPr>
                <w:rFonts w:ascii="Arial" w:eastAsia="Arial" w:hAnsi="Arial"/>
                <w:sz w:val="15"/>
              </w:rPr>
              <w:t>306.718</w:t>
            </w:r>
          </w:p>
        </w:tc>
        <w:tc>
          <w:tcPr>
            <w:tcW w:w="162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(174.502)</w:t>
            </w:r>
          </w:p>
        </w:tc>
        <w:tc>
          <w:tcPr>
            <w:tcW w:w="156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132.216</w:t>
            </w:r>
          </w:p>
        </w:tc>
        <w:tc>
          <w:tcPr>
            <w:tcW w:w="19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132.216</w:t>
            </w:r>
          </w:p>
        </w:tc>
      </w:tr>
      <w:tr w:rsidR="005B634C">
        <w:trPr>
          <w:trHeight w:val="402"/>
        </w:trPr>
        <w:tc>
          <w:tcPr>
            <w:tcW w:w="1500" w:type="dxa"/>
            <w:shd w:val="clear" w:color="auto" w:fill="auto"/>
            <w:vAlign w:val="bottom"/>
          </w:tcPr>
          <w:p w:rsidR="005B634C" w:rsidRDefault="005B634C">
            <w:pPr>
              <w:spacing w:line="0" w:lineRule="atLeast"/>
              <w:ind w:right="145"/>
              <w:jc w:val="right"/>
              <w:rPr>
                <w:rFonts w:ascii="Arial" w:eastAsia="Arial" w:hAnsi="Arial"/>
                <w:sz w:val="15"/>
              </w:rPr>
            </w:pPr>
            <w:r>
              <w:rPr>
                <w:rFonts w:ascii="Arial" w:eastAsia="Arial" w:hAnsi="Arial"/>
                <w:sz w:val="15"/>
              </w:rPr>
              <w:t>4.017</w:t>
            </w:r>
          </w:p>
        </w:tc>
        <w:tc>
          <w:tcPr>
            <w:tcW w:w="162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576.426</w:t>
            </w:r>
          </w:p>
        </w:tc>
        <w:tc>
          <w:tcPr>
            <w:tcW w:w="156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580.443</w:t>
            </w:r>
          </w:p>
        </w:tc>
        <w:tc>
          <w:tcPr>
            <w:tcW w:w="19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580.443</w:t>
            </w:r>
          </w:p>
        </w:tc>
      </w:tr>
      <w:tr w:rsidR="005B634C">
        <w:trPr>
          <w:trHeight w:val="365"/>
        </w:trPr>
        <w:tc>
          <w:tcPr>
            <w:tcW w:w="1500" w:type="dxa"/>
            <w:shd w:val="clear" w:color="auto" w:fill="auto"/>
            <w:vAlign w:val="bottom"/>
          </w:tcPr>
          <w:p w:rsidR="005B634C" w:rsidRDefault="005B634C">
            <w:pPr>
              <w:spacing w:line="0" w:lineRule="atLeast"/>
              <w:ind w:right="145"/>
              <w:jc w:val="right"/>
              <w:rPr>
                <w:rFonts w:ascii="Arial" w:eastAsia="Arial" w:hAnsi="Arial"/>
                <w:sz w:val="15"/>
              </w:rPr>
            </w:pPr>
            <w:r>
              <w:rPr>
                <w:rFonts w:ascii="Arial" w:eastAsia="Arial" w:hAnsi="Arial"/>
                <w:sz w:val="15"/>
              </w:rPr>
              <w:t>2.638.995</w:t>
            </w:r>
          </w:p>
        </w:tc>
        <w:tc>
          <w:tcPr>
            <w:tcW w:w="162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(351.682)</w:t>
            </w:r>
          </w:p>
        </w:tc>
        <w:tc>
          <w:tcPr>
            <w:tcW w:w="156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2.287.313</w:t>
            </w:r>
          </w:p>
        </w:tc>
        <w:tc>
          <w:tcPr>
            <w:tcW w:w="19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2.287.313</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70016" behindDoc="1" locked="0" layoutInCell="1" allowOverlap="1">
            <wp:simplePos x="0" y="0"/>
            <wp:positionH relativeFrom="column">
              <wp:posOffset>-159385</wp:posOffset>
            </wp:positionH>
            <wp:positionV relativeFrom="paragraph">
              <wp:posOffset>-918210</wp:posOffset>
            </wp:positionV>
            <wp:extent cx="4456430" cy="974725"/>
            <wp:effectExtent l="0" t="0" r="0" b="0"/>
            <wp:wrapNone/>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6430" cy="97472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type w:val="continuous"/>
          <w:pgSz w:w="11900" w:h="16838"/>
          <w:pgMar w:top="555" w:right="606" w:bottom="0" w:left="600" w:header="0" w:footer="0" w:gutter="0"/>
          <w:cols w:num="2" w:space="0" w:equalWidth="0">
            <w:col w:w="3280" w:space="420"/>
            <w:col w:w="7000"/>
          </w:cols>
          <w:docGrid w:linePitch="360"/>
        </w:sectPr>
      </w:pPr>
    </w:p>
    <w:p w:rsidR="005B634C" w:rsidRDefault="005B634C">
      <w:pPr>
        <w:spacing w:line="113"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 crediti di ammontare rilevante al 31/12/2021 sono così costituiti:</w:t>
      </w:r>
    </w:p>
    <w:p w:rsidR="005B634C" w:rsidRDefault="005B634C">
      <w:pPr>
        <w:spacing w:line="3" w:lineRule="exact"/>
        <w:rPr>
          <w:rFonts w:ascii="Times New Roman" w:eastAsia="Times New Roman" w:hAnsi="Times New Roman"/>
        </w:rPr>
      </w:pPr>
    </w:p>
    <w:p w:rsidR="005B634C" w:rsidRDefault="005B634C">
      <w:pPr>
        <w:spacing w:line="232" w:lineRule="auto"/>
        <w:ind w:left="280" w:right="720"/>
        <w:rPr>
          <w:rFonts w:ascii="Times New Roman" w:eastAsia="Times New Roman" w:hAnsi="Times New Roman"/>
          <w:sz w:val="21"/>
        </w:rPr>
      </w:pPr>
      <w:r>
        <w:rPr>
          <w:rFonts w:ascii="Times New Roman" w:eastAsia="Times New Roman" w:hAnsi="Times New Roman"/>
          <w:sz w:val="21"/>
        </w:rPr>
        <w:t>I Crediti verso Imprese controllanti al 31/12/2021, pari ad Euro 1.574.654 sono rappresentati da fatture emesse o da emettere per prestazioni di servizi effettuate nei confronti della controllante ASL BT. I Crediti tributari al 31/12/2021, pari ad Euro 132.216 sono così costituiti:</w:t>
      </w:r>
    </w:p>
    <w:p w:rsidR="005B634C" w:rsidRDefault="005B634C">
      <w:pPr>
        <w:spacing w:line="22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Entro 12 mesi: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1040" behindDoc="1" locked="0" layoutInCell="1" allowOverlap="1">
            <wp:simplePos x="0" y="0"/>
            <wp:positionH relativeFrom="column">
              <wp:posOffset>171450</wp:posOffset>
            </wp:positionH>
            <wp:positionV relativeFrom="paragraph">
              <wp:posOffset>49530</wp:posOffset>
            </wp:positionV>
            <wp:extent cx="3227705" cy="217805"/>
            <wp:effectExtent l="0" t="0" r="0" b="0"/>
            <wp:wrapNone/>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770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41"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2440"/>
        <w:gridCol w:w="2060"/>
      </w:tblGrid>
      <w:tr w:rsidR="005B634C">
        <w:trPr>
          <w:trHeight w:val="178"/>
        </w:trPr>
        <w:tc>
          <w:tcPr>
            <w:tcW w:w="2440" w:type="dxa"/>
            <w:shd w:val="clear" w:color="auto" w:fill="auto"/>
            <w:vAlign w:val="bottom"/>
          </w:tcPr>
          <w:p w:rsidR="005B634C" w:rsidRDefault="005B634C">
            <w:pPr>
              <w:spacing w:line="0" w:lineRule="atLeast"/>
              <w:ind w:left="780"/>
              <w:rPr>
                <w:rFonts w:ascii="Arial" w:eastAsia="Arial" w:hAnsi="Arial"/>
                <w:b/>
                <w:sz w:val="15"/>
              </w:rPr>
            </w:pPr>
            <w:r>
              <w:rPr>
                <w:rFonts w:ascii="Arial" w:eastAsia="Arial" w:hAnsi="Arial"/>
                <w:b/>
                <w:sz w:val="15"/>
              </w:rPr>
              <w:t>Descrizione</w:t>
            </w:r>
          </w:p>
        </w:tc>
        <w:tc>
          <w:tcPr>
            <w:tcW w:w="2060" w:type="dxa"/>
            <w:shd w:val="clear" w:color="auto" w:fill="auto"/>
            <w:vAlign w:val="bottom"/>
          </w:tcPr>
          <w:p w:rsidR="005B634C" w:rsidRDefault="005B634C">
            <w:pPr>
              <w:spacing w:line="0" w:lineRule="atLeast"/>
              <w:ind w:right="605"/>
              <w:jc w:val="right"/>
              <w:rPr>
                <w:rFonts w:ascii="Arial" w:eastAsia="Arial" w:hAnsi="Arial"/>
                <w:b/>
                <w:sz w:val="15"/>
              </w:rPr>
            </w:pPr>
            <w:r>
              <w:rPr>
                <w:rFonts w:ascii="Arial" w:eastAsia="Arial" w:hAnsi="Arial"/>
                <w:b/>
                <w:sz w:val="15"/>
              </w:rPr>
              <w:t>Importo</w:t>
            </w:r>
          </w:p>
        </w:tc>
      </w:tr>
      <w:tr w:rsidR="005B634C">
        <w:trPr>
          <w:trHeight w:val="328"/>
        </w:trPr>
        <w:tc>
          <w:tcPr>
            <w:tcW w:w="24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Credito IVA</w:t>
            </w:r>
          </w:p>
        </w:tc>
        <w:tc>
          <w:tcPr>
            <w:tcW w:w="2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48.621,93</w:t>
            </w:r>
          </w:p>
        </w:tc>
      </w:tr>
      <w:tr w:rsidR="005B634C">
        <w:trPr>
          <w:trHeight w:val="329"/>
        </w:trPr>
        <w:tc>
          <w:tcPr>
            <w:tcW w:w="24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Credito Ires</w:t>
            </w:r>
          </w:p>
        </w:tc>
        <w:tc>
          <w:tcPr>
            <w:tcW w:w="2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23.031,81</w:t>
            </w:r>
          </w:p>
        </w:tc>
      </w:tr>
      <w:tr w:rsidR="005B634C">
        <w:trPr>
          <w:trHeight w:val="328"/>
        </w:trPr>
        <w:tc>
          <w:tcPr>
            <w:tcW w:w="24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Credito Irap</w:t>
            </w:r>
          </w:p>
        </w:tc>
        <w:tc>
          <w:tcPr>
            <w:tcW w:w="2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60.562,00</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72064" behindDoc="1" locked="0" layoutInCell="1" allowOverlap="1">
            <wp:simplePos x="0" y="0"/>
            <wp:positionH relativeFrom="column">
              <wp:posOffset>171450</wp:posOffset>
            </wp:positionH>
            <wp:positionV relativeFrom="paragraph">
              <wp:posOffset>-572770</wp:posOffset>
            </wp:positionV>
            <wp:extent cx="3227705" cy="626110"/>
            <wp:effectExtent l="0" t="0" r="0" b="0"/>
            <wp:wrapNone/>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7705" cy="62611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0" w:lineRule="exact"/>
        <w:rPr>
          <w:rFonts w:ascii="Times New Roman" w:eastAsia="Times New Roman" w:hAnsi="Times New Roman"/>
        </w:rPr>
      </w:pPr>
    </w:p>
    <w:p w:rsidR="005B634C" w:rsidRDefault="005B634C">
      <w:pPr>
        <w:spacing w:line="39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Il Credito IVA 2021 scaturisce dall'emissione delle fatture applicando lo split payment.</w:t>
      </w:r>
    </w:p>
    <w:p w:rsidR="005B634C" w:rsidRDefault="005B634C">
      <w:pPr>
        <w:spacing w:line="22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 Crediti verso altri al 31-12-2021, pari ad Euro 580.443, sono così costituiti: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3088" behindDoc="1" locked="0" layoutInCell="1" allowOverlap="1">
            <wp:simplePos x="0" y="0"/>
            <wp:positionH relativeFrom="column">
              <wp:posOffset>171450</wp:posOffset>
            </wp:positionH>
            <wp:positionV relativeFrom="paragraph">
              <wp:posOffset>198120</wp:posOffset>
            </wp:positionV>
            <wp:extent cx="3227705" cy="217805"/>
            <wp:effectExtent l="0" t="0" r="0" b="0"/>
            <wp:wrapNone/>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770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75"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3800"/>
        <w:gridCol w:w="940"/>
      </w:tblGrid>
      <w:tr w:rsidR="005B634C">
        <w:trPr>
          <w:trHeight w:val="178"/>
        </w:trPr>
        <w:tc>
          <w:tcPr>
            <w:tcW w:w="3800" w:type="dxa"/>
            <w:shd w:val="clear" w:color="auto" w:fill="auto"/>
            <w:vAlign w:val="bottom"/>
          </w:tcPr>
          <w:p w:rsidR="005B634C" w:rsidRDefault="005B634C">
            <w:pPr>
              <w:spacing w:line="0" w:lineRule="atLeast"/>
              <w:ind w:left="1520"/>
              <w:rPr>
                <w:rFonts w:ascii="Arial" w:eastAsia="Arial" w:hAnsi="Arial"/>
                <w:b/>
                <w:sz w:val="15"/>
              </w:rPr>
            </w:pPr>
            <w:r>
              <w:rPr>
                <w:rFonts w:ascii="Arial" w:eastAsia="Arial" w:hAnsi="Arial"/>
                <w:b/>
                <w:sz w:val="15"/>
              </w:rPr>
              <w:t>Descrizione</w:t>
            </w:r>
          </w:p>
        </w:tc>
        <w:tc>
          <w:tcPr>
            <w:tcW w:w="940" w:type="dxa"/>
            <w:shd w:val="clear" w:color="auto" w:fill="auto"/>
            <w:vAlign w:val="bottom"/>
          </w:tcPr>
          <w:p w:rsidR="005B634C" w:rsidRDefault="005B634C">
            <w:pPr>
              <w:spacing w:line="0" w:lineRule="atLeast"/>
              <w:jc w:val="right"/>
              <w:rPr>
                <w:rFonts w:ascii="Arial" w:eastAsia="Arial" w:hAnsi="Arial"/>
                <w:b/>
                <w:sz w:val="15"/>
              </w:rPr>
            </w:pPr>
            <w:r>
              <w:rPr>
                <w:rFonts w:ascii="Arial" w:eastAsia="Arial" w:hAnsi="Arial"/>
                <w:b/>
                <w:sz w:val="15"/>
              </w:rPr>
              <w:t>Importo</w:t>
            </w:r>
          </w:p>
        </w:tc>
      </w:tr>
      <w:tr w:rsidR="005B634C">
        <w:trPr>
          <w:trHeight w:val="329"/>
        </w:trPr>
        <w:tc>
          <w:tcPr>
            <w:tcW w:w="38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Crediti v/ provincia BT per rimborso borse lavoro</w:t>
            </w:r>
          </w:p>
        </w:tc>
        <w:tc>
          <w:tcPr>
            <w:tcW w:w="9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4.016</w:t>
            </w:r>
          </w:p>
        </w:tc>
      </w:tr>
      <w:tr w:rsidR="005B634C">
        <w:trPr>
          <w:trHeight w:val="328"/>
        </w:trPr>
        <w:tc>
          <w:tcPr>
            <w:tcW w:w="38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Crediti verso Fornitori</w:t>
            </w:r>
          </w:p>
        </w:tc>
        <w:tc>
          <w:tcPr>
            <w:tcW w:w="9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2.329,00</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74112" behindDoc="1" locked="0" layoutInCell="1" allowOverlap="1">
            <wp:simplePos x="0" y="0"/>
            <wp:positionH relativeFrom="column">
              <wp:posOffset>171450</wp:posOffset>
            </wp:positionH>
            <wp:positionV relativeFrom="paragraph">
              <wp:posOffset>-363855</wp:posOffset>
            </wp:positionV>
            <wp:extent cx="3227705" cy="417195"/>
            <wp:effectExtent l="0" t="0" r="0" b="0"/>
            <wp:wrapNone/>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27705" cy="4171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39" w:lineRule="exact"/>
        <w:rPr>
          <w:rFonts w:ascii="Times New Roman" w:eastAsia="Times New Roman" w:hAnsi="Times New Roman"/>
        </w:rPr>
      </w:pPr>
    </w:p>
    <w:p w:rsidR="005B634C" w:rsidRDefault="005B634C">
      <w:pPr>
        <w:spacing w:line="231" w:lineRule="auto"/>
        <w:ind w:left="280" w:right="320"/>
        <w:rPr>
          <w:rFonts w:ascii="Times New Roman" w:eastAsia="Times New Roman" w:hAnsi="Times New Roman"/>
          <w:sz w:val="21"/>
        </w:rPr>
      </w:pPr>
      <w:r>
        <w:rPr>
          <w:rFonts w:ascii="Times New Roman" w:eastAsia="Times New Roman" w:hAnsi="Times New Roman"/>
          <w:sz w:val="21"/>
        </w:rPr>
        <w:t>Altri crediti verso istituti previdenziali euro 573.973,58 rappresentano il residuo credito derivante dalla Decontribuzione sud dal mese di Ottobre 2020 al mese di Agosto 2021.</w:t>
      </w:r>
    </w:p>
    <w:p w:rsidR="005B634C" w:rsidRDefault="005B634C">
      <w:pPr>
        <w:spacing w:line="200" w:lineRule="exact"/>
        <w:rPr>
          <w:rFonts w:ascii="Times New Roman" w:eastAsia="Times New Roman" w:hAnsi="Times New Roman"/>
        </w:rPr>
      </w:pPr>
    </w:p>
    <w:p w:rsidR="005B634C" w:rsidRDefault="005B634C">
      <w:pPr>
        <w:spacing w:line="261"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Disponibilità liquide</w:t>
      </w:r>
    </w:p>
    <w:p w:rsidR="005B634C" w:rsidRDefault="005B634C">
      <w:pPr>
        <w:spacing w:line="225"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Il saldo rappresenta le disponibilità liquide e l'esistenza di numerario e di valori alla data di chiusura dell'esercizio.</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5136" behindDoc="1" locked="0" layoutInCell="1" allowOverlap="1">
            <wp:simplePos x="0" y="0"/>
            <wp:positionH relativeFrom="column">
              <wp:posOffset>152400</wp:posOffset>
            </wp:positionH>
            <wp:positionV relativeFrom="paragraph">
              <wp:posOffset>68580</wp:posOffset>
            </wp:positionV>
            <wp:extent cx="4768850" cy="217805"/>
            <wp:effectExtent l="0" t="0" r="0" b="0"/>
            <wp:wrapNone/>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8850"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56" w:lineRule="exact"/>
        <w:rPr>
          <w:rFonts w:ascii="Times New Roman" w:eastAsia="Times New Roman" w:hAnsi="Times New Roman"/>
        </w:rPr>
      </w:pP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1390650" cy="2190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0650" cy="2190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21907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5"/>
        </w:rPr>
        <w:t xml:space="preserve"> Valore di inizio esercizio </w:t>
      </w:r>
      <w:r>
        <w:rPr>
          <w:rFonts w:ascii="Arial" w:eastAsia="Arial" w:hAnsi="Arial"/>
          <w:b/>
          <w:noProof/>
          <w:sz w:val="15"/>
        </w:rPr>
        <w:drawing>
          <wp:inline distT="0" distB="0" distL="0" distR="0">
            <wp:extent cx="9525" cy="21907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5"/>
        </w:rPr>
        <w:t xml:space="preserve"> Variazione nell'esercizioValore di fine esercizio </w:t>
      </w:r>
      <w:r>
        <w:rPr>
          <w:rFonts w:ascii="Arial" w:eastAsia="Arial" w:hAnsi="Arial"/>
          <w:b/>
          <w:noProof/>
          <w:sz w:val="15"/>
        </w:rPr>
        <w:drawing>
          <wp:inline distT="0" distB="0" distL="0" distR="0">
            <wp:extent cx="9525" cy="21907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76160" behindDoc="1" locked="0" layoutInCell="1" allowOverlap="1">
            <wp:simplePos x="0" y="0"/>
            <wp:positionH relativeFrom="column">
              <wp:posOffset>152400</wp:posOffset>
            </wp:positionH>
            <wp:positionV relativeFrom="paragraph">
              <wp:posOffset>-8890</wp:posOffset>
            </wp:positionV>
            <wp:extent cx="4768850" cy="217805"/>
            <wp:effectExtent l="0" t="0" r="0" b="0"/>
            <wp:wrapNone/>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8850"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5"/>
        </w:rPr>
        <w:drawing>
          <wp:anchor distT="0" distB="0" distL="114300" distR="114300" simplePos="0" relativeHeight="251677184" behindDoc="1" locked="0" layoutInCell="1" allowOverlap="1">
            <wp:simplePos x="0" y="0"/>
            <wp:positionH relativeFrom="column">
              <wp:posOffset>152400</wp:posOffset>
            </wp:positionH>
            <wp:positionV relativeFrom="paragraph">
              <wp:posOffset>-8890</wp:posOffset>
            </wp:positionV>
            <wp:extent cx="4768850" cy="217805"/>
            <wp:effectExtent l="0" t="0" r="0" b="0"/>
            <wp:wrapNone/>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8850"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48"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2660"/>
        <w:gridCol w:w="1740"/>
        <w:gridCol w:w="1740"/>
        <w:gridCol w:w="1200"/>
      </w:tblGrid>
      <w:tr w:rsidR="005B634C">
        <w:trPr>
          <w:trHeight w:val="178"/>
        </w:trPr>
        <w:tc>
          <w:tcPr>
            <w:tcW w:w="26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Depositi bancari e postali</w:t>
            </w:r>
          </w:p>
        </w:tc>
        <w:tc>
          <w:tcPr>
            <w:tcW w:w="1740" w:type="dxa"/>
            <w:shd w:val="clear" w:color="auto" w:fill="auto"/>
            <w:vAlign w:val="bottom"/>
          </w:tcPr>
          <w:p w:rsidR="005B634C" w:rsidRDefault="005B634C">
            <w:pPr>
              <w:spacing w:line="0" w:lineRule="atLeast"/>
              <w:ind w:right="505"/>
              <w:jc w:val="right"/>
              <w:rPr>
                <w:rFonts w:ascii="Arial" w:eastAsia="Arial" w:hAnsi="Arial"/>
                <w:sz w:val="15"/>
              </w:rPr>
            </w:pPr>
            <w:r>
              <w:rPr>
                <w:rFonts w:ascii="Arial" w:eastAsia="Arial" w:hAnsi="Arial"/>
                <w:sz w:val="15"/>
              </w:rPr>
              <w:t>717.373</w:t>
            </w:r>
          </w:p>
        </w:tc>
        <w:tc>
          <w:tcPr>
            <w:tcW w:w="1740" w:type="dxa"/>
            <w:shd w:val="clear" w:color="auto" w:fill="auto"/>
            <w:vAlign w:val="bottom"/>
          </w:tcPr>
          <w:p w:rsidR="005B634C" w:rsidRDefault="005B634C">
            <w:pPr>
              <w:spacing w:line="0" w:lineRule="atLeast"/>
              <w:ind w:right="445"/>
              <w:jc w:val="right"/>
              <w:rPr>
                <w:rFonts w:ascii="Arial" w:eastAsia="Arial" w:hAnsi="Arial"/>
                <w:sz w:val="15"/>
              </w:rPr>
            </w:pPr>
            <w:r>
              <w:rPr>
                <w:rFonts w:ascii="Arial" w:eastAsia="Arial" w:hAnsi="Arial"/>
                <w:sz w:val="15"/>
              </w:rPr>
              <w:t>1.482.197</w:t>
            </w:r>
          </w:p>
        </w:tc>
        <w:tc>
          <w:tcPr>
            <w:tcW w:w="12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2.199.570</w:t>
            </w:r>
          </w:p>
        </w:tc>
      </w:tr>
      <w:tr w:rsidR="005B634C">
        <w:trPr>
          <w:trHeight w:val="328"/>
        </w:trPr>
        <w:tc>
          <w:tcPr>
            <w:tcW w:w="26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Denaro e altri valori in cassa</w:t>
            </w:r>
          </w:p>
        </w:tc>
        <w:tc>
          <w:tcPr>
            <w:tcW w:w="1740" w:type="dxa"/>
            <w:shd w:val="clear" w:color="auto" w:fill="auto"/>
            <w:vAlign w:val="bottom"/>
          </w:tcPr>
          <w:p w:rsidR="005B634C" w:rsidRDefault="005B634C">
            <w:pPr>
              <w:spacing w:line="0" w:lineRule="atLeast"/>
              <w:ind w:right="505"/>
              <w:jc w:val="right"/>
              <w:rPr>
                <w:rFonts w:ascii="Arial" w:eastAsia="Arial" w:hAnsi="Arial"/>
                <w:sz w:val="15"/>
              </w:rPr>
            </w:pPr>
            <w:r>
              <w:rPr>
                <w:rFonts w:ascii="Arial" w:eastAsia="Arial" w:hAnsi="Arial"/>
                <w:sz w:val="15"/>
              </w:rPr>
              <w:t>781</w:t>
            </w:r>
          </w:p>
        </w:tc>
        <w:tc>
          <w:tcPr>
            <w:tcW w:w="1740" w:type="dxa"/>
            <w:shd w:val="clear" w:color="auto" w:fill="auto"/>
            <w:vAlign w:val="bottom"/>
          </w:tcPr>
          <w:p w:rsidR="005B634C" w:rsidRDefault="005B634C">
            <w:pPr>
              <w:spacing w:line="0" w:lineRule="atLeast"/>
              <w:ind w:right="445"/>
              <w:jc w:val="right"/>
              <w:rPr>
                <w:rFonts w:ascii="Arial" w:eastAsia="Arial" w:hAnsi="Arial"/>
                <w:sz w:val="15"/>
              </w:rPr>
            </w:pPr>
            <w:r>
              <w:rPr>
                <w:rFonts w:ascii="Arial" w:eastAsia="Arial" w:hAnsi="Arial"/>
                <w:sz w:val="15"/>
              </w:rPr>
              <w:t>(392)</w:t>
            </w:r>
          </w:p>
        </w:tc>
        <w:tc>
          <w:tcPr>
            <w:tcW w:w="12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389</w:t>
            </w:r>
          </w:p>
        </w:tc>
      </w:tr>
      <w:tr w:rsidR="005B634C">
        <w:trPr>
          <w:trHeight w:val="329"/>
        </w:trPr>
        <w:tc>
          <w:tcPr>
            <w:tcW w:w="26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 disponibilità liquide</w:t>
            </w:r>
          </w:p>
        </w:tc>
        <w:tc>
          <w:tcPr>
            <w:tcW w:w="1740" w:type="dxa"/>
            <w:shd w:val="clear" w:color="auto" w:fill="auto"/>
            <w:vAlign w:val="bottom"/>
          </w:tcPr>
          <w:p w:rsidR="005B634C" w:rsidRDefault="005B634C">
            <w:pPr>
              <w:spacing w:line="0" w:lineRule="atLeast"/>
              <w:ind w:right="505"/>
              <w:jc w:val="right"/>
              <w:rPr>
                <w:rFonts w:ascii="Arial" w:eastAsia="Arial" w:hAnsi="Arial"/>
                <w:sz w:val="15"/>
              </w:rPr>
            </w:pPr>
            <w:r>
              <w:rPr>
                <w:rFonts w:ascii="Arial" w:eastAsia="Arial" w:hAnsi="Arial"/>
                <w:sz w:val="15"/>
              </w:rPr>
              <w:t>718.154</w:t>
            </w:r>
          </w:p>
        </w:tc>
        <w:tc>
          <w:tcPr>
            <w:tcW w:w="1740" w:type="dxa"/>
            <w:shd w:val="clear" w:color="auto" w:fill="auto"/>
            <w:vAlign w:val="bottom"/>
          </w:tcPr>
          <w:p w:rsidR="005B634C" w:rsidRDefault="005B634C">
            <w:pPr>
              <w:spacing w:line="0" w:lineRule="atLeast"/>
              <w:ind w:right="445"/>
              <w:jc w:val="right"/>
              <w:rPr>
                <w:rFonts w:ascii="Arial" w:eastAsia="Arial" w:hAnsi="Arial"/>
                <w:sz w:val="15"/>
              </w:rPr>
            </w:pPr>
            <w:r>
              <w:rPr>
                <w:rFonts w:ascii="Arial" w:eastAsia="Arial" w:hAnsi="Arial"/>
                <w:sz w:val="15"/>
              </w:rPr>
              <w:t>1.481.805</w:t>
            </w:r>
          </w:p>
        </w:tc>
        <w:tc>
          <w:tcPr>
            <w:tcW w:w="12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2.199.959</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78208" behindDoc="1" locked="0" layoutInCell="1" allowOverlap="1">
            <wp:simplePos x="0" y="0"/>
            <wp:positionH relativeFrom="column">
              <wp:posOffset>152400</wp:posOffset>
            </wp:positionH>
            <wp:positionV relativeFrom="paragraph">
              <wp:posOffset>-363855</wp:posOffset>
            </wp:positionV>
            <wp:extent cx="4768850" cy="417195"/>
            <wp:effectExtent l="0" t="0" r="0" b="0"/>
            <wp:wrapNone/>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8850" cy="4171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6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Ratei e risconti attivi</w:t>
      </w:r>
    </w:p>
    <w:p w:rsidR="005B634C" w:rsidRDefault="00012595">
      <w:pPr>
        <w:spacing w:line="20" w:lineRule="exact"/>
        <w:rPr>
          <w:rFonts w:ascii="Times New Roman" w:eastAsia="Times New Roman" w:hAnsi="Times New Roman"/>
        </w:rPr>
      </w:pPr>
      <w:r>
        <w:rPr>
          <w:rFonts w:ascii="Times New Roman" w:eastAsia="Times New Roman" w:hAnsi="Times New Roman"/>
          <w:b/>
          <w:noProof/>
          <w:sz w:val="30"/>
        </w:rPr>
        <w:drawing>
          <wp:anchor distT="0" distB="0" distL="114300" distR="114300" simplePos="0" relativeHeight="251679232" behindDoc="1" locked="0" layoutInCell="1" allowOverlap="1">
            <wp:simplePos x="0" y="0"/>
            <wp:positionH relativeFrom="column">
              <wp:posOffset>152400</wp:posOffset>
            </wp:positionH>
            <wp:positionV relativeFrom="paragraph">
              <wp:posOffset>144145</wp:posOffset>
            </wp:positionV>
            <wp:extent cx="4683125" cy="218440"/>
            <wp:effectExtent l="0" t="0" r="0" b="0"/>
            <wp:wrapNone/>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83125" cy="2184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75" w:lineRule="exact"/>
        <w:rPr>
          <w:rFonts w:ascii="Times New Roman" w:eastAsia="Times New Roman" w:hAnsi="Times New Roman"/>
        </w:rPr>
      </w:pP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1304925" cy="21907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04925" cy="2190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21907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5"/>
        </w:rPr>
        <w:t xml:space="preserve"> Valore di inizio esercizio </w:t>
      </w:r>
      <w:r>
        <w:rPr>
          <w:rFonts w:ascii="Arial" w:eastAsia="Arial" w:hAnsi="Arial"/>
          <w:b/>
          <w:noProof/>
          <w:sz w:val="15"/>
        </w:rPr>
        <w:drawing>
          <wp:inline distT="0" distB="0" distL="0" distR="0">
            <wp:extent cx="9525" cy="21907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5"/>
        </w:rPr>
        <w:t xml:space="preserve"> Variazione nell'esercizioValore di fine esercizio </w:t>
      </w:r>
      <w:r>
        <w:rPr>
          <w:rFonts w:ascii="Arial" w:eastAsia="Arial" w:hAnsi="Arial"/>
          <w:b/>
          <w:noProof/>
          <w:sz w:val="15"/>
        </w:rPr>
        <w:drawing>
          <wp:inline distT="0" distB="0" distL="0" distR="0">
            <wp:extent cx="9525" cy="219075"/>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80256" behindDoc="1" locked="0" layoutInCell="1" allowOverlap="1">
            <wp:simplePos x="0" y="0"/>
            <wp:positionH relativeFrom="column">
              <wp:posOffset>152400</wp:posOffset>
            </wp:positionH>
            <wp:positionV relativeFrom="paragraph">
              <wp:posOffset>-8890</wp:posOffset>
            </wp:positionV>
            <wp:extent cx="4683125" cy="217805"/>
            <wp:effectExtent l="0" t="0" r="0" b="0"/>
            <wp:wrapNone/>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83125"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5"/>
        </w:rPr>
        <w:drawing>
          <wp:anchor distT="0" distB="0" distL="114300" distR="114300" simplePos="0" relativeHeight="251681280" behindDoc="1" locked="0" layoutInCell="1" allowOverlap="1">
            <wp:simplePos x="0" y="0"/>
            <wp:positionH relativeFrom="column">
              <wp:posOffset>152400</wp:posOffset>
            </wp:positionH>
            <wp:positionV relativeFrom="paragraph">
              <wp:posOffset>-8890</wp:posOffset>
            </wp:positionV>
            <wp:extent cx="4683125" cy="217805"/>
            <wp:effectExtent l="0" t="0" r="0" b="0"/>
            <wp:wrapNone/>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8312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48"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2040"/>
        <w:gridCol w:w="2320"/>
        <w:gridCol w:w="1860"/>
        <w:gridCol w:w="1000"/>
      </w:tblGrid>
      <w:tr w:rsidR="005B634C">
        <w:trPr>
          <w:trHeight w:val="178"/>
        </w:trPr>
        <w:tc>
          <w:tcPr>
            <w:tcW w:w="20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Ratei attivi</w:t>
            </w:r>
          </w:p>
        </w:tc>
        <w:tc>
          <w:tcPr>
            <w:tcW w:w="2320" w:type="dxa"/>
            <w:shd w:val="clear" w:color="auto" w:fill="auto"/>
            <w:vAlign w:val="bottom"/>
          </w:tcPr>
          <w:p w:rsidR="005B634C" w:rsidRDefault="005B634C">
            <w:pPr>
              <w:spacing w:line="0" w:lineRule="atLeast"/>
              <w:ind w:right="605"/>
              <w:jc w:val="right"/>
              <w:rPr>
                <w:rFonts w:ascii="Arial" w:eastAsia="Arial" w:hAnsi="Arial"/>
                <w:sz w:val="15"/>
              </w:rPr>
            </w:pPr>
            <w:r>
              <w:rPr>
                <w:rFonts w:ascii="Arial" w:eastAsia="Arial" w:hAnsi="Arial"/>
                <w:sz w:val="15"/>
              </w:rPr>
              <w:t>6.075</w:t>
            </w:r>
          </w:p>
        </w:tc>
        <w:tc>
          <w:tcPr>
            <w:tcW w:w="1860" w:type="dxa"/>
            <w:shd w:val="clear" w:color="auto" w:fill="auto"/>
            <w:vAlign w:val="bottom"/>
          </w:tcPr>
          <w:p w:rsidR="005B634C" w:rsidRDefault="005B634C">
            <w:pPr>
              <w:spacing w:line="0" w:lineRule="atLeast"/>
              <w:ind w:right="645"/>
              <w:jc w:val="right"/>
              <w:rPr>
                <w:rFonts w:ascii="Arial" w:eastAsia="Arial" w:hAnsi="Arial"/>
                <w:sz w:val="15"/>
              </w:rPr>
            </w:pPr>
            <w:r>
              <w:rPr>
                <w:rFonts w:ascii="Arial" w:eastAsia="Arial" w:hAnsi="Arial"/>
                <w:sz w:val="15"/>
              </w:rPr>
              <w:t>(5.973)</w:t>
            </w:r>
          </w:p>
        </w:tc>
        <w:tc>
          <w:tcPr>
            <w:tcW w:w="10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102</w:t>
            </w:r>
          </w:p>
        </w:tc>
      </w:tr>
    </w:tbl>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82304" behindDoc="1" locked="0" layoutInCell="1" allowOverlap="1">
                <wp:simplePos x="0" y="0"/>
                <wp:positionH relativeFrom="column">
                  <wp:posOffset>0</wp:posOffset>
                </wp:positionH>
                <wp:positionV relativeFrom="paragraph">
                  <wp:posOffset>187325</wp:posOffset>
                </wp:positionV>
                <wp:extent cx="6797675" cy="0"/>
                <wp:effectExtent l="9525" t="13970" r="12700" b="14605"/>
                <wp:wrapNone/>
                <wp:docPr id="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496E2" id="Line 11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535.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o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31"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11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60"/>
        <w:gridCol w:w="2400"/>
        <w:gridCol w:w="1860"/>
        <w:gridCol w:w="4200"/>
      </w:tblGrid>
      <w:tr w:rsidR="005B634C">
        <w:trPr>
          <w:trHeight w:val="192"/>
        </w:trPr>
        <w:tc>
          <w:tcPr>
            <w:tcW w:w="2260" w:type="dxa"/>
            <w:shd w:val="clear" w:color="auto" w:fill="auto"/>
            <w:vAlign w:val="bottom"/>
          </w:tcPr>
          <w:p w:rsidR="005B634C" w:rsidRDefault="005B634C">
            <w:pPr>
              <w:spacing w:line="0" w:lineRule="atLeast"/>
              <w:rPr>
                <w:rFonts w:ascii="Arial" w:eastAsia="Arial" w:hAnsi="Arial"/>
                <w:sz w:val="16"/>
              </w:rPr>
            </w:pPr>
            <w:bookmarkStart w:id="12" w:name="page12"/>
            <w:bookmarkEnd w:id="12"/>
            <w:r>
              <w:rPr>
                <w:rFonts w:ascii="Arial" w:eastAsia="Arial" w:hAnsi="Arial"/>
                <w:sz w:val="16"/>
              </w:rPr>
              <w:lastRenderedPageBreak/>
              <w:t>v.2.13.0</w:t>
            </w:r>
          </w:p>
        </w:tc>
        <w:tc>
          <w:tcPr>
            <w:tcW w:w="2400" w:type="dxa"/>
            <w:shd w:val="clear" w:color="auto" w:fill="auto"/>
            <w:vAlign w:val="bottom"/>
          </w:tcPr>
          <w:p w:rsidR="005B634C" w:rsidRDefault="005B634C">
            <w:pPr>
              <w:spacing w:line="0" w:lineRule="atLeast"/>
              <w:rPr>
                <w:rFonts w:ascii="Times New Roman" w:eastAsia="Times New Roman" w:hAnsi="Times New Roman"/>
                <w:sz w:val="16"/>
              </w:rPr>
            </w:pPr>
          </w:p>
        </w:tc>
        <w:tc>
          <w:tcPr>
            <w:tcW w:w="1860" w:type="dxa"/>
            <w:shd w:val="clear" w:color="auto" w:fill="auto"/>
            <w:vAlign w:val="bottom"/>
          </w:tcPr>
          <w:p w:rsidR="005B634C" w:rsidRDefault="005B634C">
            <w:pPr>
              <w:spacing w:line="0" w:lineRule="atLeast"/>
              <w:rPr>
                <w:rFonts w:ascii="Times New Roman" w:eastAsia="Times New Roman" w:hAnsi="Times New Roman"/>
                <w:sz w:val="16"/>
              </w:rPr>
            </w:pPr>
          </w:p>
        </w:tc>
        <w:tc>
          <w:tcPr>
            <w:tcW w:w="4200" w:type="dxa"/>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SANITASERVICE ASL BT S.R.L.</w:t>
            </w:r>
          </w:p>
        </w:tc>
      </w:tr>
      <w:tr w:rsidR="005B634C">
        <w:trPr>
          <w:trHeight w:val="42"/>
        </w:trPr>
        <w:tc>
          <w:tcPr>
            <w:tcW w:w="226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8440" w:type="dxa"/>
            <w:gridSpan w:val="3"/>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585"/>
        </w:trPr>
        <w:tc>
          <w:tcPr>
            <w:tcW w:w="2260" w:type="dxa"/>
            <w:shd w:val="clear" w:color="auto" w:fill="auto"/>
            <w:vAlign w:val="bottom"/>
          </w:tcPr>
          <w:p w:rsidR="005B634C" w:rsidRDefault="005B634C">
            <w:pPr>
              <w:spacing w:line="0" w:lineRule="atLeast"/>
              <w:rPr>
                <w:rFonts w:ascii="Times New Roman" w:eastAsia="Times New Roman" w:hAnsi="Times New Roman"/>
                <w:sz w:val="24"/>
              </w:rPr>
            </w:pPr>
          </w:p>
        </w:tc>
        <w:tc>
          <w:tcPr>
            <w:tcW w:w="8440" w:type="dxa"/>
            <w:gridSpan w:val="3"/>
            <w:shd w:val="clear" w:color="auto" w:fill="auto"/>
            <w:vAlign w:val="bottom"/>
          </w:tcPr>
          <w:p w:rsidR="005B634C" w:rsidRDefault="005B634C">
            <w:pPr>
              <w:spacing w:line="0" w:lineRule="atLeast"/>
              <w:ind w:right="3063"/>
              <w:jc w:val="right"/>
              <w:rPr>
                <w:rFonts w:ascii="Arial" w:eastAsia="Arial" w:hAnsi="Arial"/>
                <w:b/>
                <w:sz w:val="15"/>
              </w:rPr>
            </w:pPr>
            <w:r>
              <w:rPr>
                <w:rFonts w:ascii="Arial" w:eastAsia="Arial" w:hAnsi="Arial"/>
                <w:b/>
                <w:sz w:val="15"/>
              </w:rPr>
              <w:t>Valore di inizio esercizio Variazione nell'esercizioValore di fine esercizio</w:t>
            </w:r>
          </w:p>
        </w:tc>
      </w:tr>
      <w:tr w:rsidR="005B634C">
        <w:trPr>
          <w:trHeight w:val="329"/>
        </w:trPr>
        <w:tc>
          <w:tcPr>
            <w:tcW w:w="2260" w:type="dxa"/>
            <w:shd w:val="clear" w:color="auto" w:fill="auto"/>
            <w:vAlign w:val="bottom"/>
          </w:tcPr>
          <w:p w:rsidR="005B634C" w:rsidRDefault="005B634C">
            <w:pPr>
              <w:spacing w:line="0" w:lineRule="atLeast"/>
              <w:ind w:left="300"/>
              <w:rPr>
                <w:rFonts w:ascii="Arial" w:eastAsia="Arial" w:hAnsi="Arial"/>
                <w:b/>
                <w:sz w:val="15"/>
              </w:rPr>
            </w:pPr>
            <w:r>
              <w:rPr>
                <w:rFonts w:ascii="Arial" w:eastAsia="Arial" w:hAnsi="Arial"/>
                <w:b/>
                <w:sz w:val="15"/>
              </w:rPr>
              <w:t>Risconti attivi</w:t>
            </w:r>
          </w:p>
        </w:tc>
        <w:tc>
          <w:tcPr>
            <w:tcW w:w="2400" w:type="dxa"/>
            <w:shd w:val="clear" w:color="auto" w:fill="auto"/>
            <w:vAlign w:val="bottom"/>
          </w:tcPr>
          <w:p w:rsidR="005B634C" w:rsidRDefault="005B634C">
            <w:pPr>
              <w:spacing w:line="0" w:lineRule="atLeast"/>
              <w:ind w:right="605"/>
              <w:jc w:val="right"/>
              <w:rPr>
                <w:rFonts w:ascii="Arial" w:eastAsia="Arial" w:hAnsi="Arial"/>
                <w:sz w:val="15"/>
              </w:rPr>
            </w:pPr>
            <w:r>
              <w:rPr>
                <w:rFonts w:ascii="Arial" w:eastAsia="Arial" w:hAnsi="Arial"/>
                <w:sz w:val="15"/>
              </w:rPr>
              <w:t>77</w:t>
            </w:r>
          </w:p>
        </w:tc>
        <w:tc>
          <w:tcPr>
            <w:tcW w:w="1860" w:type="dxa"/>
            <w:shd w:val="clear" w:color="auto" w:fill="auto"/>
            <w:vAlign w:val="bottom"/>
          </w:tcPr>
          <w:p w:rsidR="005B634C" w:rsidRDefault="005B634C">
            <w:pPr>
              <w:spacing w:line="0" w:lineRule="atLeast"/>
              <w:ind w:right="645"/>
              <w:jc w:val="right"/>
              <w:rPr>
                <w:rFonts w:ascii="Arial" w:eastAsia="Arial" w:hAnsi="Arial"/>
                <w:sz w:val="15"/>
              </w:rPr>
            </w:pPr>
            <w:r>
              <w:rPr>
                <w:rFonts w:ascii="Arial" w:eastAsia="Arial" w:hAnsi="Arial"/>
                <w:sz w:val="15"/>
              </w:rPr>
              <w:t>(16)</w:t>
            </w:r>
          </w:p>
        </w:tc>
        <w:tc>
          <w:tcPr>
            <w:tcW w:w="4200" w:type="dxa"/>
            <w:shd w:val="clear" w:color="auto" w:fill="auto"/>
            <w:vAlign w:val="bottom"/>
          </w:tcPr>
          <w:p w:rsidR="005B634C" w:rsidRDefault="005B634C">
            <w:pPr>
              <w:spacing w:line="0" w:lineRule="atLeast"/>
              <w:ind w:right="3123"/>
              <w:jc w:val="right"/>
              <w:rPr>
                <w:rFonts w:ascii="Arial" w:eastAsia="Arial" w:hAnsi="Arial"/>
                <w:sz w:val="15"/>
              </w:rPr>
            </w:pPr>
            <w:r>
              <w:rPr>
                <w:rFonts w:ascii="Arial" w:eastAsia="Arial" w:hAnsi="Arial"/>
                <w:sz w:val="15"/>
              </w:rPr>
              <w:t>61</w:t>
            </w:r>
          </w:p>
        </w:tc>
      </w:tr>
      <w:tr w:rsidR="005B634C">
        <w:trPr>
          <w:trHeight w:val="328"/>
        </w:trPr>
        <w:tc>
          <w:tcPr>
            <w:tcW w:w="2260" w:type="dxa"/>
            <w:shd w:val="clear" w:color="auto" w:fill="auto"/>
            <w:vAlign w:val="bottom"/>
          </w:tcPr>
          <w:p w:rsidR="005B634C" w:rsidRDefault="005B634C">
            <w:pPr>
              <w:spacing w:line="0" w:lineRule="atLeast"/>
              <w:ind w:left="300"/>
              <w:rPr>
                <w:rFonts w:ascii="Arial" w:eastAsia="Arial" w:hAnsi="Arial"/>
                <w:b/>
                <w:sz w:val="15"/>
              </w:rPr>
            </w:pPr>
            <w:r>
              <w:rPr>
                <w:rFonts w:ascii="Arial" w:eastAsia="Arial" w:hAnsi="Arial"/>
                <w:b/>
                <w:sz w:val="15"/>
              </w:rPr>
              <w:t>Totale ratei e risconti attivi</w:t>
            </w:r>
          </w:p>
        </w:tc>
        <w:tc>
          <w:tcPr>
            <w:tcW w:w="2400" w:type="dxa"/>
            <w:shd w:val="clear" w:color="auto" w:fill="auto"/>
            <w:vAlign w:val="bottom"/>
          </w:tcPr>
          <w:p w:rsidR="005B634C" w:rsidRDefault="005B634C">
            <w:pPr>
              <w:spacing w:line="0" w:lineRule="atLeast"/>
              <w:ind w:right="605"/>
              <w:jc w:val="right"/>
              <w:rPr>
                <w:rFonts w:ascii="Arial" w:eastAsia="Arial" w:hAnsi="Arial"/>
                <w:sz w:val="15"/>
              </w:rPr>
            </w:pPr>
            <w:r>
              <w:rPr>
                <w:rFonts w:ascii="Arial" w:eastAsia="Arial" w:hAnsi="Arial"/>
                <w:sz w:val="15"/>
              </w:rPr>
              <w:t>6.152</w:t>
            </w:r>
          </w:p>
        </w:tc>
        <w:tc>
          <w:tcPr>
            <w:tcW w:w="1860" w:type="dxa"/>
            <w:shd w:val="clear" w:color="auto" w:fill="auto"/>
            <w:vAlign w:val="bottom"/>
          </w:tcPr>
          <w:p w:rsidR="005B634C" w:rsidRDefault="005B634C">
            <w:pPr>
              <w:spacing w:line="0" w:lineRule="atLeast"/>
              <w:ind w:right="645"/>
              <w:jc w:val="right"/>
              <w:rPr>
                <w:rFonts w:ascii="Arial" w:eastAsia="Arial" w:hAnsi="Arial"/>
                <w:sz w:val="15"/>
              </w:rPr>
            </w:pPr>
            <w:r>
              <w:rPr>
                <w:rFonts w:ascii="Arial" w:eastAsia="Arial" w:hAnsi="Arial"/>
                <w:sz w:val="15"/>
              </w:rPr>
              <w:t>(5.989)</w:t>
            </w:r>
          </w:p>
        </w:tc>
        <w:tc>
          <w:tcPr>
            <w:tcW w:w="4200" w:type="dxa"/>
            <w:shd w:val="clear" w:color="auto" w:fill="auto"/>
            <w:vAlign w:val="bottom"/>
          </w:tcPr>
          <w:p w:rsidR="005B634C" w:rsidRDefault="005B634C">
            <w:pPr>
              <w:spacing w:line="0" w:lineRule="atLeast"/>
              <w:ind w:right="3123"/>
              <w:jc w:val="right"/>
              <w:rPr>
                <w:rFonts w:ascii="Arial" w:eastAsia="Arial" w:hAnsi="Arial"/>
                <w:sz w:val="15"/>
              </w:rPr>
            </w:pPr>
            <w:r>
              <w:rPr>
                <w:rFonts w:ascii="Arial" w:eastAsia="Arial" w:hAnsi="Arial"/>
                <w:sz w:val="15"/>
              </w:rPr>
              <w:t>163</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83328" behindDoc="1" locked="0" layoutInCell="1" allowOverlap="1">
            <wp:simplePos x="0" y="0"/>
            <wp:positionH relativeFrom="column">
              <wp:posOffset>152400</wp:posOffset>
            </wp:positionH>
            <wp:positionV relativeFrom="paragraph">
              <wp:posOffset>-581660</wp:posOffset>
            </wp:positionV>
            <wp:extent cx="4683125" cy="635000"/>
            <wp:effectExtent l="0" t="0" r="0" b="0"/>
            <wp:wrapNone/>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83125" cy="63500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69" w:lineRule="exact"/>
        <w:rPr>
          <w:rFonts w:ascii="Times New Roman" w:eastAsia="Times New Roman" w:hAnsi="Times New Roman"/>
        </w:rPr>
      </w:pPr>
    </w:p>
    <w:p w:rsidR="005B634C" w:rsidRDefault="005B634C">
      <w:pPr>
        <w:spacing w:line="232" w:lineRule="auto"/>
        <w:ind w:left="280" w:right="280"/>
        <w:jc w:val="both"/>
        <w:rPr>
          <w:rFonts w:ascii="Times New Roman" w:eastAsia="Times New Roman" w:hAnsi="Times New Roman"/>
          <w:sz w:val="21"/>
        </w:rPr>
      </w:pPr>
      <w:r>
        <w:rPr>
          <w:rFonts w:ascii="Times New Roman" w:eastAsia="Times New Roman" w:hAnsi="Times New Roman"/>
          <w:sz w:val="21"/>
        </w:rPr>
        <w:t>Misurano proventi e oneri la cui competenza è anticipata o posticipata rispetto alla manifestazione numeraria e/o documentale; essi prescindono dalla data di pagamento o riscossione dei relativi proventi e oneri, comuni a due o più esercizi e ripartibili in ragione del tempo.</w:t>
      </w:r>
    </w:p>
    <w:p w:rsidR="005B634C" w:rsidRDefault="005B634C">
      <w:pPr>
        <w:spacing w:line="3" w:lineRule="exact"/>
        <w:rPr>
          <w:rFonts w:ascii="Times New Roman" w:eastAsia="Times New Roman" w:hAnsi="Times New Roman"/>
        </w:rPr>
      </w:pPr>
    </w:p>
    <w:p w:rsidR="005B634C" w:rsidRDefault="005B634C">
      <w:pPr>
        <w:spacing w:line="0" w:lineRule="atLeast"/>
        <w:ind w:left="280"/>
        <w:rPr>
          <w:rFonts w:ascii="Arial" w:eastAsia="Arial" w:hAnsi="Arial"/>
          <w:sz w:val="22"/>
        </w:rPr>
      </w:pPr>
      <w:r>
        <w:rPr>
          <w:rFonts w:ascii="Arial" w:eastAsia="Arial" w:hAnsi="Arial"/>
          <w:sz w:val="22"/>
        </w:rPr>
        <w:t>Non sussistono, al 31/12/2021 , ratei e risconti aventi durata superiore a cinque anni.</w:t>
      </w:r>
    </w:p>
    <w:p w:rsidR="005B634C" w:rsidRDefault="00012595">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4352" behindDoc="1" locked="0" layoutInCell="1" allowOverlap="1">
                <wp:simplePos x="0" y="0"/>
                <wp:positionH relativeFrom="column">
                  <wp:posOffset>0</wp:posOffset>
                </wp:positionH>
                <wp:positionV relativeFrom="paragraph">
                  <wp:posOffset>8027035</wp:posOffset>
                </wp:positionV>
                <wp:extent cx="6797675" cy="0"/>
                <wp:effectExtent l="9525" t="7620" r="12700" b="11430"/>
                <wp:wrapNone/>
                <wp:docPr id="4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BA12" id="Line 12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2.05pt" to="535.25pt,6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0fFQIAACwEAAAOAAAAZHJzL2Uyb0RvYy54bWysU82O2jAQvlfqO1i+QxKa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77"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12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13" w:name="page13"/>
      <w:bookmarkEnd w:id="13"/>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85376"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4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C95E" id="Line 12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3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Nota integrativa, passivo e patrimonio netto</w:t>
      </w:r>
    </w:p>
    <w:p w:rsidR="005B634C" w:rsidRDefault="005B634C">
      <w:pPr>
        <w:spacing w:line="25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Patrimonio netto</w:t>
      </w:r>
    </w:p>
    <w:p w:rsidR="005B634C" w:rsidRDefault="005B634C">
      <w:pPr>
        <w:spacing w:line="21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Variazioni nelle voci di patrimonio netto</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7"/>
          <w:u w:val="single"/>
        </w:rPr>
        <w:drawing>
          <wp:anchor distT="0" distB="0" distL="114300" distR="114300" simplePos="0" relativeHeight="251686400" behindDoc="1" locked="0" layoutInCell="1" allowOverlap="1">
            <wp:simplePos x="0" y="0"/>
            <wp:positionH relativeFrom="column">
              <wp:posOffset>152400</wp:posOffset>
            </wp:positionH>
            <wp:positionV relativeFrom="paragraph">
              <wp:posOffset>129540</wp:posOffset>
            </wp:positionV>
            <wp:extent cx="5641975" cy="436245"/>
            <wp:effectExtent l="0" t="0" r="0" b="0"/>
            <wp:wrapNone/>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41975" cy="43624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67"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2040"/>
        <w:gridCol w:w="1800"/>
        <w:gridCol w:w="920"/>
        <w:gridCol w:w="820"/>
        <w:gridCol w:w="1940"/>
        <w:gridCol w:w="1260"/>
      </w:tblGrid>
      <w:tr w:rsidR="005B634C">
        <w:trPr>
          <w:trHeight w:val="178"/>
        </w:trPr>
        <w:tc>
          <w:tcPr>
            <w:tcW w:w="2040" w:type="dxa"/>
            <w:shd w:val="clear" w:color="auto" w:fill="auto"/>
            <w:vAlign w:val="bottom"/>
          </w:tcPr>
          <w:p w:rsidR="005B634C" w:rsidRDefault="005B634C">
            <w:pPr>
              <w:spacing w:line="0" w:lineRule="atLeast"/>
              <w:rPr>
                <w:rFonts w:ascii="Times New Roman" w:eastAsia="Times New Roman" w:hAnsi="Times New Roman"/>
                <w:sz w:val="15"/>
              </w:rPr>
            </w:pPr>
          </w:p>
        </w:tc>
        <w:tc>
          <w:tcPr>
            <w:tcW w:w="1800" w:type="dxa"/>
            <w:vMerge w:val="restart"/>
            <w:shd w:val="clear" w:color="auto" w:fill="auto"/>
            <w:vAlign w:val="bottom"/>
          </w:tcPr>
          <w:p w:rsidR="005B634C" w:rsidRDefault="005B634C">
            <w:pPr>
              <w:spacing w:line="0" w:lineRule="atLeast"/>
              <w:jc w:val="right"/>
              <w:rPr>
                <w:rFonts w:ascii="Arial" w:eastAsia="Arial" w:hAnsi="Arial"/>
                <w:b/>
                <w:w w:val="99"/>
                <w:sz w:val="15"/>
              </w:rPr>
            </w:pPr>
            <w:r>
              <w:rPr>
                <w:rFonts w:ascii="Arial" w:eastAsia="Arial" w:hAnsi="Arial"/>
                <w:b/>
                <w:w w:val="99"/>
                <w:sz w:val="15"/>
              </w:rPr>
              <w:t>Valore di inizio esercizio</w:t>
            </w:r>
          </w:p>
        </w:tc>
        <w:tc>
          <w:tcPr>
            <w:tcW w:w="1740" w:type="dxa"/>
            <w:gridSpan w:val="2"/>
            <w:shd w:val="clear" w:color="auto" w:fill="auto"/>
            <w:vAlign w:val="bottom"/>
          </w:tcPr>
          <w:p w:rsidR="005B634C" w:rsidRDefault="005B634C">
            <w:pPr>
              <w:spacing w:line="0" w:lineRule="atLeast"/>
              <w:ind w:right="265"/>
              <w:jc w:val="right"/>
              <w:rPr>
                <w:rFonts w:ascii="Arial" w:eastAsia="Arial" w:hAnsi="Arial"/>
                <w:b/>
                <w:sz w:val="15"/>
              </w:rPr>
            </w:pPr>
            <w:r>
              <w:rPr>
                <w:rFonts w:ascii="Arial" w:eastAsia="Arial" w:hAnsi="Arial"/>
                <w:b/>
                <w:sz w:val="15"/>
              </w:rPr>
              <w:t>Altre variazioni</w:t>
            </w:r>
          </w:p>
        </w:tc>
        <w:tc>
          <w:tcPr>
            <w:tcW w:w="3180" w:type="dxa"/>
            <w:gridSpan w:val="2"/>
            <w:vMerge w:val="restart"/>
            <w:shd w:val="clear" w:color="auto" w:fill="auto"/>
            <w:vAlign w:val="bottom"/>
          </w:tcPr>
          <w:p w:rsidR="005B634C" w:rsidRDefault="005B634C">
            <w:pPr>
              <w:spacing w:line="0" w:lineRule="atLeast"/>
              <w:jc w:val="right"/>
              <w:rPr>
                <w:rFonts w:ascii="Arial" w:eastAsia="Arial" w:hAnsi="Arial"/>
                <w:b/>
                <w:sz w:val="15"/>
              </w:rPr>
            </w:pPr>
            <w:r>
              <w:rPr>
                <w:rFonts w:ascii="Arial" w:eastAsia="Arial" w:hAnsi="Arial"/>
                <w:b/>
                <w:sz w:val="15"/>
              </w:rPr>
              <w:t>Risultato d'esercizioValore di fine esercizio</w:t>
            </w:r>
          </w:p>
        </w:tc>
      </w:tr>
      <w:tr w:rsidR="005B634C">
        <w:trPr>
          <w:trHeight w:val="172"/>
        </w:trPr>
        <w:tc>
          <w:tcPr>
            <w:tcW w:w="2040" w:type="dxa"/>
            <w:shd w:val="clear" w:color="auto" w:fill="auto"/>
            <w:vAlign w:val="bottom"/>
          </w:tcPr>
          <w:p w:rsidR="005B634C" w:rsidRDefault="005B634C">
            <w:pPr>
              <w:spacing w:line="0" w:lineRule="atLeast"/>
              <w:rPr>
                <w:rFonts w:ascii="Times New Roman" w:eastAsia="Times New Roman" w:hAnsi="Times New Roman"/>
                <w:sz w:val="14"/>
              </w:rPr>
            </w:pPr>
          </w:p>
        </w:tc>
        <w:tc>
          <w:tcPr>
            <w:tcW w:w="1800" w:type="dxa"/>
            <w:vMerge/>
            <w:shd w:val="clear" w:color="auto" w:fill="auto"/>
            <w:vAlign w:val="bottom"/>
          </w:tcPr>
          <w:p w:rsidR="005B634C" w:rsidRDefault="005B634C">
            <w:pPr>
              <w:spacing w:line="0" w:lineRule="atLeast"/>
              <w:rPr>
                <w:rFonts w:ascii="Times New Roman" w:eastAsia="Times New Roman" w:hAnsi="Times New Roman"/>
                <w:sz w:val="14"/>
              </w:rPr>
            </w:pPr>
          </w:p>
        </w:tc>
        <w:tc>
          <w:tcPr>
            <w:tcW w:w="1740" w:type="dxa"/>
            <w:gridSpan w:val="2"/>
            <w:vMerge w:val="restart"/>
            <w:shd w:val="clear" w:color="auto" w:fill="auto"/>
            <w:vAlign w:val="bottom"/>
          </w:tcPr>
          <w:p w:rsidR="005B634C" w:rsidRDefault="005B634C">
            <w:pPr>
              <w:spacing w:line="0" w:lineRule="atLeast"/>
              <w:jc w:val="right"/>
              <w:rPr>
                <w:rFonts w:ascii="Arial" w:eastAsia="Arial" w:hAnsi="Arial"/>
                <w:b/>
                <w:sz w:val="15"/>
              </w:rPr>
            </w:pPr>
            <w:r>
              <w:rPr>
                <w:rFonts w:ascii="Arial" w:eastAsia="Arial" w:hAnsi="Arial"/>
                <w:b/>
                <w:sz w:val="15"/>
              </w:rPr>
              <w:t>Incrementi Decrementi</w:t>
            </w:r>
          </w:p>
        </w:tc>
        <w:tc>
          <w:tcPr>
            <w:tcW w:w="3180" w:type="dxa"/>
            <w:gridSpan w:val="2"/>
            <w:vMerge/>
            <w:shd w:val="clear" w:color="auto" w:fill="auto"/>
            <w:vAlign w:val="bottom"/>
          </w:tcPr>
          <w:p w:rsidR="005B634C" w:rsidRDefault="005B634C">
            <w:pPr>
              <w:spacing w:line="0" w:lineRule="atLeast"/>
              <w:rPr>
                <w:rFonts w:ascii="Times New Roman" w:eastAsia="Times New Roman" w:hAnsi="Times New Roman"/>
                <w:sz w:val="14"/>
              </w:rPr>
            </w:pPr>
          </w:p>
        </w:tc>
      </w:tr>
      <w:tr w:rsidR="005B634C">
        <w:trPr>
          <w:trHeight w:val="172"/>
        </w:trPr>
        <w:tc>
          <w:tcPr>
            <w:tcW w:w="2040" w:type="dxa"/>
            <w:shd w:val="clear" w:color="auto" w:fill="auto"/>
            <w:vAlign w:val="bottom"/>
          </w:tcPr>
          <w:p w:rsidR="005B634C" w:rsidRDefault="005B634C">
            <w:pPr>
              <w:spacing w:line="0" w:lineRule="atLeast"/>
              <w:rPr>
                <w:rFonts w:ascii="Times New Roman" w:eastAsia="Times New Roman" w:hAnsi="Times New Roman"/>
                <w:sz w:val="14"/>
              </w:rPr>
            </w:pPr>
          </w:p>
        </w:tc>
        <w:tc>
          <w:tcPr>
            <w:tcW w:w="1800" w:type="dxa"/>
            <w:shd w:val="clear" w:color="auto" w:fill="auto"/>
            <w:vAlign w:val="bottom"/>
          </w:tcPr>
          <w:p w:rsidR="005B634C" w:rsidRDefault="005B634C">
            <w:pPr>
              <w:spacing w:line="0" w:lineRule="atLeast"/>
              <w:rPr>
                <w:rFonts w:ascii="Times New Roman" w:eastAsia="Times New Roman" w:hAnsi="Times New Roman"/>
                <w:sz w:val="14"/>
              </w:rPr>
            </w:pPr>
          </w:p>
        </w:tc>
        <w:tc>
          <w:tcPr>
            <w:tcW w:w="1740" w:type="dxa"/>
            <w:gridSpan w:val="2"/>
            <w:vMerge/>
            <w:shd w:val="clear" w:color="auto" w:fill="auto"/>
            <w:vAlign w:val="bottom"/>
          </w:tcPr>
          <w:p w:rsidR="005B634C" w:rsidRDefault="005B634C">
            <w:pPr>
              <w:spacing w:line="0" w:lineRule="atLeast"/>
              <w:rPr>
                <w:rFonts w:ascii="Times New Roman" w:eastAsia="Times New Roman" w:hAnsi="Times New Roman"/>
                <w:sz w:val="14"/>
              </w:rPr>
            </w:pPr>
          </w:p>
        </w:tc>
        <w:tc>
          <w:tcPr>
            <w:tcW w:w="1940" w:type="dxa"/>
            <w:shd w:val="clear" w:color="auto" w:fill="auto"/>
            <w:vAlign w:val="bottom"/>
          </w:tcPr>
          <w:p w:rsidR="005B634C" w:rsidRDefault="005B634C">
            <w:pPr>
              <w:spacing w:line="0" w:lineRule="atLeast"/>
              <w:rPr>
                <w:rFonts w:ascii="Times New Roman" w:eastAsia="Times New Roman" w:hAnsi="Times New Roman"/>
                <w:sz w:val="14"/>
              </w:rPr>
            </w:pPr>
          </w:p>
        </w:tc>
        <w:tc>
          <w:tcPr>
            <w:tcW w:w="1260" w:type="dxa"/>
            <w:shd w:val="clear" w:color="auto" w:fill="auto"/>
            <w:vAlign w:val="bottom"/>
          </w:tcPr>
          <w:p w:rsidR="005B634C" w:rsidRDefault="005B634C">
            <w:pPr>
              <w:spacing w:line="0" w:lineRule="atLeast"/>
              <w:rPr>
                <w:rFonts w:ascii="Times New Roman" w:eastAsia="Times New Roman" w:hAnsi="Times New Roman"/>
                <w:sz w:val="14"/>
              </w:rPr>
            </w:pPr>
          </w:p>
        </w:tc>
      </w:tr>
      <w:tr w:rsidR="005B634C">
        <w:trPr>
          <w:trHeight w:val="329"/>
        </w:trPr>
        <w:tc>
          <w:tcPr>
            <w:tcW w:w="20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Capitale</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120.000</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w:t>
            </w:r>
          </w:p>
        </w:tc>
        <w:tc>
          <w:tcPr>
            <w:tcW w:w="1940" w:type="dxa"/>
            <w:shd w:val="clear" w:color="auto" w:fill="auto"/>
            <w:vAlign w:val="bottom"/>
          </w:tcPr>
          <w:p w:rsidR="005B634C" w:rsidRDefault="005B634C">
            <w:pPr>
              <w:spacing w:line="0" w:lineRule="atLeast"/>
              <w:rPr>
                <w:rFonts w:ascii="Times New Roman" w:eastAsia="Times New Roman" w:hAnsi="Times New Roman"/>
                <w:sz w:val="24"/>
              </w:rPr>
            </w:pP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120.000</w:t>
            </w:r>
          </w:p>
        </w:tc>
      </w:tr>
      <w:tr w:rsidR="005B634C">
        <w:trPr>
          <w:trHeight w:val="328"/>
        </w:trPr>
        <w:tc>
          <w:tcPr>
            <w:tcW w:w="20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Riserva legale</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26.239</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w:t>
            </w:r>
          </w:p>
        </w:tc>
        <w:tc>
          <w:tcPr>
            <w:tcW w:w="1940" w:type="dxa"/>
            <w:shd w:val="clear" w:color="auto" w:fill="auto"/>
            <w:vAlign w:val="bottom"/>
          </w:tcPr>
          <w:p w:rsidR="005B634C" w:rsidRDefault="005B634C">
            <w:pPr>
              <w:spacing w:line="0" w:lineRule="atLeast"/>
              <w:rPr>
                <w:rFonts w:ascii="Times New Roman" w:eastAsia="Times New Roman" w:hAnsi="Times New Roman"/>
                <w:sz w:val="24"/>
              </w:rPr>
            </w:pP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26.239</w:t>
            </w:r>
          </w:p>
        </w:tc>
      </w:tr>
      <w:tr w:rsidR="005B634C">
        <w:trPr>
          <w:trHeight w:val="328"/>
        </w:trPr>
        <w:tc>
          <w:tcPr>
            <w:tcW w:w="20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Altre riserve</w:t>
            </w:r>
          </w:p>
        </w:tc>
        <w:tc>
          <w:tcPr>
            <w:tcW w:w="1800" w:type="dxa"/>
            <w:shd w:val="clear" w:color="auto" w:fill="auto"/>
            <w:vAlign w:val="bottom"/>
          </w:tcPr>
          <w:p w:rsidR="005B634C" w:rsidRDefault="005B634C">
            <w:pPr>
              <w:spacing w:line="0" w:lineRule="atLeast"/>
              <w:rPr>
                <w:rFonts w:ascii="Times New Roman" w:eastAsia="Times New Roman" w:hAnsi="Times New Roman"/>
                <w:sz w:val="24"/>
              </w:rPr>
            </w:pPr>
          </w:p>
        </w:tc>
        <w:tc>
          <w:tcPr>
            <w:tcW w:w="920" w:type="dxa"/>
            <w:shd w:val="clear" w:color="auto" w:fill="auto"/>
            <w:vAlign w:val="bottom"/>
          </w:tcPr>
          <w:p w:rsidR="005B634C" w:rsidRDefault="005B634C">
            <w:pPr>
              <w:spacing w:line="0" w:lineRule="atLeast"/>
              <w:rPr>
                <w:rFonts w:ascii="Times New Roman" w:eastAsia="Times New Roman" w:hAnsi="Times New Roman"/>
                <w:sz w:val="24"/>
              </w:rPr>
            </w:pPr>
          </w:p>
        </w:tc>
        <w:tc>
          <w:tcPr>
            <w:tcW w:w="820" w:type="dxa"/>
            <w:shd w:val="clear" w:color="auto" w:fill="auto"/>
            <w:vAlign w:val="bottom"/>
          </w:tcPr>
          <w:p w:rsidR="005B634C" w:rsidRDefault="005B634C">
            <w:pPr>
              <w:spacing w:line="0" w:lineRule="atLeast"/>
              <w:rPr>
                <w:rFonts w:ascii="Times New Roman" w:eastAsia="Times New Roman" w:hAnsi="Times New Roman"/>
                <w:sz w:val="24"/>
              </w:rPr>
            </w:pPr>
          </w:p>
        </w:tc>
        <w:tc>
          <w:tcPr>
            <w:tcW w:w="1940" w:type="dxa"/>
            <w:shd w:val="clear" w:color="auto" w:fill="auto"/>
            <w:vAlign w:val="bottom"/>
          </w:tcPr>
          <w:p w:rsidR="005B634C" w:rsidRDefault="005B634C">
            <w:pPr>
              <w:spacing w:line="0" w:lineRule="atLeast"/>
              <w:rPr>
                <w:rFonts w:ascii="Times New Roman" w:eastAsia="Times New Roman" w:hAnsi="Times New Roman"/>
                <w:sz w:val="24"/>
              </w:rPr>
            </w:pPr>
          </w:p>
        </w:tc>
        <w:tc>
          <w:tcPr>
            <w:tcW w:w="126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9"/>
        </w:trPr>
        <w:tc>
          <w:tcPr>
            <w:tcW w:w="20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Riserva straordinaria</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798.806</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303.331</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w:t>
            </w:r>
          </w:p>
        </w:tc>
        <w:tc>
          <w:tcPr>
            <w:tcW w:w="1940" w:type="dxa"/>
            <w:shd w:val="clear" w:color="auto" w:fill="auto"/>
            <w:vAlign w:val="bottom"/>
          </w:tcPr>
          <w:p w:rsidR="005B634C" w:rsidRDefault="005B634C">
            <w:pPr>
              <w:spacing w:line="0" w:lineRule="atLeast"/>
              <w:rPr>
                <w:rFonts w:ascii="Times New Roman" w:eastAsia="Times New Roman" w:hAnsi="Times New Roman"/>
                <w:sz w:val="24"/>
              </w:rPr>
            </w:pP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1.102.137</w:t>
            </w:r>
          </w:p>
        </w:tc>
      </w:tr>
      <w:tr w:rsidR="005B634C">
        <w:trPr>
          <w:trHeight w:val="329"/>
        </w:trPr>
        <w:tc>
          <w:tcPr>
            <w:tcW w:w="20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Varie altre riserve</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w:t>
            </w:r>
          </w:p>
        </w:tc>
        <w:tc>
          <w:tcPr>
            <w:tcW w:w="1940" w:type="dxa"/>
            <w:shd w:val="clear" w:color="auto" w:fill="auto"/>
            <w:vAlign w:val="bottom"/>
          </w:tcPr>
          <w:p w:rsidR="005B634C" w:rsidRDefault="005B634C">
            <w:pPr>
              <w:spacing w:line="0" w:lineRule="atLeast"/>
              <w:rPr>
                <w:rFonts w:ascii="Times New Roman" w:eastAsia="Times New Roman" w:hAnsi="Times New Roman"/>
                <w:sz w:val="24"/>
              </w:rPr>
            </w:pP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r>
      <w:tr w:rsidR="005B634C">
        <w:trPr>
          <w:trHeight w:val="328"/>
        </w:trPr>
        <w:tc>
          <w:tcPr>
            <w:tcW w:w="20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Totale altre riserve</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798.807</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303.331</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w:t>
            </w:r>
          </w:p>
        </w:tc>
        <w:tc>
          <w:tcPr>
            <w:tcW w:w="1940" w:type="dxa"/>
            <w:shd w:val="clear" w:color="auto" w:fill="auto"/>
            <w:vAlign w:val="bottom"/>
          </w:tcPr>
          <w:p w:rsidR="005B634C" w:rsidRDefault="005B634C">
            <w:pPr>
              <w:spacing w:line="0" w:lineRule="atLeast"/>
              <w:rPr>
                <w:rFonts w:ascii="Times New Roman" w:eastAsia="Times New Roman" w:hAnsi="Times New Roman"/>
                <w:sz w:val="24"/>
              </w:rPr>
            </w:pP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1.102.137</w:t>
            </w:r>
          </w:p>
        </w:tc>
      </w:tr>
      <w:tr w:rsidR="005B634C">
        <w:trPr>
          <w:trHeight w:val="328"/>
        </w:trPr>
        <w:tc>
          <w:tcPr>
            <w:tcW w:w="20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Utile (perdita) dell'esercizio</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303.331</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792.061</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303.331</w:t>
            </w:r>
          </w:p>
        </w:tc>
        <w:tc>
          <w:tcPr>
            <w:tcW w:w="1940" w:type="dxa"/>
            <w:shd w:val="clear" w:color="auto" w:fill="auto"/>
            <w:vAlign w:val="bottom"/>
          </w:tcPr>
          <w:p w:rsidR="005B634C" w:rsidRDefault="005B634C">
            <w:pPr>
              <w:spacing w:line="0" w:lineRule="atLeast"/>
              <w:ind w:right="445"/>
              <w:jc w:val="right"/>
              <w:rPr>
                <w:rFonts w:ascii="Arial" w:eastAsia="Arial" w:hAnsi="Arial"/>
                <w:sz w:val="15"/>
              </w:rPr>
            </w:pPr>
            <w:r>
              <w:rPr>
                <w:rFonts w:ascii="Arial" w:eastAsia="Arial" w:hAnsi="Arial"/>
                <w:sz w:val="15"/>
              </w:rPr>
              <w:t>792.061</w:t>
            </w: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792.061</w:t>
            </w:r>
          </w:p>
        </w:tc>
      </w:tr>
      <w:tr w:rsidR="005B634C">
        <w:trPr>
          <w:trHeight w:val="329"/>
        </w:trPr>
        <w:tc>
          <w:tcPr>
            <w:tcW w:w="20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 patrimonio netto</w:t>
            </w:r>
          </w:p>
        </w:tc>
        <w:tc>
          <w:tcPr>
            <w:tcW w:w="180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1.248.377</w:t>
            </w:r>
          </w:p>
        </w:tc>
        <w:tc>
          <w:tcPr>
            <w:tcW w:w="92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1.095.392</w:t>
            </w:r>
          </w:p>
        </w:tc>
        <w:tc>
          <w:tcPr>
            <w:tcW w:w="82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303.331</w:t>
            </w:r>
          </w:p>
        </w:tc>
        <w:tc>
          <w:tcPr>
            <w:tcW w:w="1940" w:type="dxa"/>
            <w:shd w:val="clear" w:color="auto" w:fill="auto"/>
            <w:vAlign w:val="bottom"/>
          </w:tcPr>
          <w:p w:rsidR="005B634C" w:rsidRDefault="005B634C">
            <w:pPr>
              <w:spacing w:line="0" w:lineRule="atLeast"/>
              <w:ind w:right="445"/>
              <w:jc w:val="right"/>
              <w:rPr>
                <w:rFonts w:ascii="Arial" w:eastAsia="Arial" w:hAnsi="Arial"/>
                <w:sz w:val="15"/>
              </w:rPr>
            </w:pPr>
            <w:r>
              <w:rPr>
                <w:rFonts w:ascii="Arial" w:eastAsia="Arial" w:hAnsi="Arial"/>
                <w:sz w:val="15"/>
              </w:rPr>
              <w:t>792.061</w:t>
            </w:r>
          </w:p>
        </w:tc>
        <w:tc>
          <w:tcPr>
            <w:tcW w:w="12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2.040.437</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87424" behindDoc="1" locked="0" layoutInCell="1" allowOverlap="1">
            <wp:simplePos x="0" y="0"/>
            <wp:positionH relativeFrom="column">
              <wp:posOffset>152400</wp:posOffset>
            </wp:positionH>
            <wp:positionV relativeFrom="paragraph">
              <wp:posOffset>-1833245</wp:posOffset>
            </wp:positionV>
            <wp:extent cx="5641975" cy="1886585"/>
            <wp:effectExtent l="0" t="0" r="0" b="0"/>
            <wp:wrapNone/>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1975" cy="1886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5"/>
        </w:rPr>
        <w:drawing>
          <wp:anchor distT="0" distB="0" distL="114300" distR="114300" simplePos="0" relativeHeight="251688448" behindDoc="1" locked="0" layoutInCell="1" allowOverlap="1">
            <wp:simplePos x="0" y="0"/>
            <wp:positionH relativeFrom="column">
              <wp:posOffset>152400</wp:posOffset>
            </wp:positionH>
            <wp:positionV relativeFrom="paragraph">
              <wp:posOffset>-1833245</wp:posOffset>
            </wp:positionV>
            <wp:extent cx="5641975" cy="1886585"/>
            <wp:effectExtent l="0" t="0" r="0" b="0"/>
            <wp:wrapNone/>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1975" cy="188658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3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Disponibilità e utilizzo del patrimonio netto</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7"/>
          <w:u w:val="single"/>
        </w:rPr>
        <w:drawing>
          <wp:anchor distT="0" distB="0" distL="114300" distR="114300" simplePos="0" relativeHeight="251689472" behindDoc="1" locked="0" layoutInCell="1" allowOverlap="1">
            <wp:simplePos x="0" y="0"/>
            <wp:positionH relativeFrom="column">
              <wp:posOffset>152400</wp:posOffset>
            </wp:positionH>
            <wp:positionV relativeFrom="paragraph">
              <wp:posOffset>129540</wp:posOffset>
            </wp:positionV>
            <wp:extent cx="3246755" cy="217805"/>
            <wp:effectExtent l="0" t="0" r="0" b="0"/>
            <wp:wrapNone/>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4675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67"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1880"/>
        <w:gridCol w:w="980"/>
        <w:gridCol w:w="2000"/>
      </w:tblGrid>
      <w:tr w:rsidR="005B634C">
        <w:trPr>
          <w:trHeight w:val="178"/>
        </w:trPr>
        <w:tc>
          <w:tcPr>
            <w:tcW w:w="1880" w:type="dxa"/>
            <w:shd w:val="clear" w:color="auto" w:fill="auto"/>
            <w:vAlign w:val="bottom"/>
          </w:tcPr>
          <w:p w:rsidR="005B634C" w:rsidRDefault="005B634C">
            <w:pPr>
              <w:spacing w:line="0" w:lineRule="atLeast"/>
              <w:rPr>
                <w:rFonts w:ascii="Times New Roman" w:eastAsia="Times New Roman" w:hAnsi="Times New Roman"/>
                <w:sz w:val="15"/>
              </w:rPr>
            </w:pPr>
          </w:p>
        </w:tc>
        <w:tc>
          <w:tcPr>
            <w:tcW w:w="980" w:type="dxa"/>
            <w:shd w:val="clear" w:color="auto" w:fill="auto"/>
            <w:vAlign w:val="bottom"/>
          </w:tcPr>
          <w:p w:rsidR="005B634C" w:rsidRDefault="005B634C">
            <w:pPr>
              <w:spacing w:line="0" w:lineRule="atLeast"/>
              <w:ind w:right="105"/>
              <w:jc w:val="right"/>
              <w:rPr>
                <w:rFonts w:ascii="Arial" w:eastAsia="Arial" w:hAnsi="Arial"/>
                <w:b/>
                <w:sz w:val="15"/>
              </w:rPr>
            </w:pPr>
            <w:r>
              <w:rPr>
                <w:rFonts w:ascii="Arial" w:eastAsia="Arial" w:hAnsi="Arial"/>
                <w:b/>
                <w:sz w:val="15"/>
              </w:rPr>
              <w:t>Importo</w:t>
            </w:r>
          </w:p>
        </w:tc>
        <w:tc>
          <w:tcPr>
            <w:tcW w:w="2000" w:type="dxa"/>
            <w:shd w:val="clear" w:color="auto" w:fill="auto"/>
            <w:vAlign w:val="bottom"/>
          </w:tcPr>
          <w:p w:rsidR="005B634C" w:rsidRDefault="005B634C">
            <w:pPr>
              <w:spacing w:line="0" w:lineRule="atLeast"/>
              <w:ind w:left="160"/>
              <w:rPr>
                <w:rFonts w:ascii="Arial" w:eastAsia="Arial" w:hAnsi="Arial"/>
                <w:b/>
                <w:w w:val="97"/>
                <w:sz w:val="15"/>
              </w:rPr>
            </w:pPr>
            <w:r>
              <w:rPr>
                <w:rFonts w:ascii="Arial" w:eastAsia="Arial" w:hAnsi="Arial"/>
                <w:b/>
                <w:w w:val="97"/>
                <w:sz w:val="15"/>
              </w:rPr>
              <w:t>Possibilità di utilizzazione</w:t>
            </w:r>
          </w:p>
        </w:tc>
      </w:tr>
      <w:tr w:rsidR="005B634C">
        <w:trPr>
          <w:trHeight w:val="329"/>
        </w:trPr>
        <w:tc>
          <w:tcPr>
            <w:tcW w:w="18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Capitale</w:t>
            </w:r>
          </w:p>
        </w:tc>
        <w:tc>
          <w:tcPr>
            <w:tcW w:w="98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120.000</w:t>
            </w:r>
          </w:p>
        </w:tc>
        <w:tc>
          <w:tcPr>
            <w:tcW w:w="20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8"/>
        </w:trPr>
        <w:tc>
          <w:tcPr>
            <w:tcW w:w="18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Riserva legale</w:t>
            </w:r>
          </w:p>
        </w:tc>
        <w:tc>
          <w:tcPr>
            <w:tcW w:w="98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26.239</w:t>
            </w:r>
          </w:p>
        </w:tc>
        <w:tc>
          <w:tcPr>
            <w:tcW w:w="20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B</w:t>
            </w:r>
          </w:p>
        </w:tc>
      </w:tr>
      <w:tr w:rsidR="005B634C">
        <w:trPr>
          <w:trHeight w:val="329"/>
        </w:trPr>
        <w:tc>
          <w:tcPr>
            <w:tcW w:w="18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Altre riserve</w:t>
            </w:r>
          </w:p>
        </w:tc>
        <w:tc>
          <w:tcPr>
            <w:tcW w:w="980" w:type="dxa"/>
            <w:shd w:val="clear" w:color="auto" w:fill="auto"/>
            <w:vAlign w:val="bottom"/>
          </w:tcPr>
          <w:p w:rsidR="005B634C" w:rsidRDefault="005B634C">
            <w:pPr>
              <w:spacing w:line="0" w:lineRule="atLeast"/>
              <w:rPr>
                <w:rFonts w:ascii="Times New Roman" w:eastAsia="Times New Roman" w:hAnsi="Times New Roman"/>
                <w:sz w:val="24"/>
              </w:rPr>
            </w:pPr>
          </w:p>
        </w:tc>
        <w:tc>
          <w:tcPr>
            <w:tcW w:w="20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8"/>
        </w:trPr>
        <w:tc>
          <w:tcPr>
            <w:tcW w:w="188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Riserva straordinaria</w:t>
            </w:r>
          </w:p>
        </w:tc>
        <w:tc>
          <w:tcPr>
            <w:tcW w:w="98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1.102.137</w:t>
            </w:r>
          </w:p>
        </w:tc>
        <w:tc>
          <w:tcPr>
            <w:tcW w:w="20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A,B,C,</w:t>
            </w:r>
          </w:p>
        </w:tc>
      </w:tr>
      <w:tr w:rsidR="005B634C">
        <w:trPr>
          <w:trHeight w:val="329"/>
        </w:trPr>
        <w:tc>
          <w:tcPr>
            <w:tcW w:w="188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Totale altre riserve</w:t>
            </w:r>
          </w:p>
        </w:tc>
        <w:tc>
          <w:tcPr>
            <w:tcW w:w="98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1.102.137</w:t>
            </w:r>
          </w:p>
        </w:tc>
        <w:tc>
          <w:tcPr>
            <w:tcW w:w="200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8"/>
        </w:trPr>
        <w:tc>
          <w:tcPr>
            <w:tcW w:w="18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w:t>
            </w:r>
          </w:p>
        </w:tc>
        <w:tc>
          <w:tcPr>
            <w:tcW w:w="98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1.248.376</w:t>
            </w:r>
          </w:p>
        </w:tc>
        <w:tc>
          <w:tcPr>
            <w:tcW w:w="2000" w:type="dxa"/>
            <w:shd w:val="clear" w:color="auto" w:fill="auto"/>
            <w:vAlign w:val="bottom"/>
          </w:tcPr>
          <w:p w:rsidR="005B634C" w:rsidRDefault="005B634C">
            <w:pPr>
              <w:spacing w:line="0" w:lineRule="atLeast"/>
              <w:rPr>
                <w:rFonts w:ascii="Times New Roman" w:eastAsia="Times New Roman" w:hAnsi="Times New Roman"/>
                <w:sz w:val="24"/>
              </w:rPr>
            </w:pPr>
          </w:p>
        </w:tc>
      </w:tr>
    </w:tbl>
    <w:p w:rsidR="005B634C" w:rsidRDefault="0001259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0496" behindDoc="1" locked="0" layoutInCell="1" allowOverlap="1">
            <wp:simplePos x="0" y="0"/>
            <wp:positionH relativeFrom="column">
              <wp:posOffset>152400</wp:posOffset>
            </wp:positionH>
            <wp:positionV relativeFrom="paragraph">
              <wp:posOffset>-1198245</wp:posOffset>
            </wp:positionV>
            <wp:extent cx="3246755" cy="1251585"/>
            <wp:effectExtent l="0" t="0" r="0" b="0"/>
            <wp:wrapNone/>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46755" cy="125158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29"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4"/>
        </w:rPr>
      </w:pPr>
      <w:r>
        <w:rPr>
          <w:rFonts w:ascii="Times New Roman" w:eastAsia="Times New Roman" w:hAnsi="Times New Roman"/>
          <w:sz w:val="24"/>
        </w:rPr>
        <w:t>Legenda: A: per aumento di capitale B: per copertura perdite C: per distribuzione ai soci D: per altri</w:t>
      </w:r>
    </w:p>
    <w:p w:rsidR="005B634C" w:rsidRDefault="005B634C">
      <w:pPr>
        <w:spacing w:line="233" w:lineRule="auto"/>
        <w:ind w:left="240"/>
        <w:rPr>
          <w:rFonts w:ascii="Times New Roman" w:eastAsia="Times New Roman" w:hAnsi="Times New Roman"/>
          <w:sz w:val="24"/>
        </w:rPr>
      </w:pPr>
      <w:r>
        <w:rPr>
          <w:rFonts w:ascii="Times New Roman" w:eastAsia="Times New Roman" w:hAnsi="Times New Roman"/>
          <w:sz w:val="24"/>
        </w:rPr>
        <w:t>vincoli statutari E: altro</w:t>
      </w:r>
    </w:p>
    <w:p w:rsidR="005B634C" w:rsidRDefault="005B634C">
      <w:pPr>
        <w:spacing w:line="22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Fondi per rischi e oneri</w:t>
      </w:r>
    </w:p>
    <w:p w:rsidR="005B634C" w:rsidRDefault="00012595">
      <w:pPr>
        <w:spacing w:line="20" w:lineRule="exact"/>
        <w:rPr>
          <w:rFonts w:ascii="Times New Roman" w:eastAsia="Times New Roman" w:hAnsi="Times New Roman"/>
        </w:rPr>
      </w:pPr>
      <w:r>
        <w:rPr>
          <w:rFonts w:ascii="Times New Roman" w:eastAsia="Times New Roman" w:hAnsi="Times New Roman"/>
          <w:b/>
          <w:noProof/>
          <w:sz w:val="30"/>
        </w:rPr>
        <w:drawing>
          <wp:anchor distT="0" distB="0" distL="114300" distR="114300" simplePos="0" relativeHeight="251691520" behindDoc="1" locked="0" layoutInCell="1" allowOverlap="1">
            <wp:simplePos x="0" y="0"/>
            <wp:positionH relativeFrom="column">
              <wp:posOffset>152400</wp:posOffset>
            </wp:positionH>
            <wp:positionV relativeFrom="paragraph">
              <wp:posOffset>144145</wp:posOffset>
            </wp:positionV>
            <wp:extent cx="3464560" cy="218440"/>
            <wp:effectExtent l="0" t="0" r="0" b="0"/>
            <wp:wrapNone/>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64560" cy="2184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90"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2440"/>
        <w:gridCol w:w="1500"/>
        <w:gridCol w:w="1420"/>
      </w:tblGrid>
      <w:tr w:rsidR="005B634C">
        <w:trPr>
          <w:trHeight w:val="178"/>
        </w:trPr>
        <w:tc>
          <w:tcPr>
            <w:tcW w:w="2440" w:type="dxa"/>
            <w:shd w:val="clear" w:color="auto" w:fill="auto"/>
            <w:vAlign w:val="bottom"/>
          </w:tcPr>
          <w:p w:rsidR="005B634C" w:rsidRDefault="005B634C">
            <w:pPr>
              <w:spacing w:line="0" w:lineRule="atLeast"/>
              <w:rPr>
                <w:rFonts w:ascii="Times New Roman" w:eastAsia="Times New Roman" w:hAnsi="Times New Roman"/>
                <w:sz w:val="15"/>
              </w:rPr>
            </w:pPr>
          </w:p>
        </w:tc>
        <w:tc>
          <w:tcPr>
            <w:tcW w:w="2900" w:type="dxa"/>
            <w:gridSpan w:val="2"/>
            <w:shd w:val="clear" w:color="auto" w:fill="auto"/>
            <w:vAlign w:val="bottom"/>
          </w:tcPr>
          <w:p w:rsidR="005B634C" w:rsidRDefault="005B634C">
            <w:pPr>
              <w:spacing w:line="0" w:lineRule="atLeast"/>
              <w:jc w:val="right"/>
              <w:rPr>
                <w:rFonts w:ascii="Arial" w:eastAsia="Arial" w:hAnsi="Arial"/>
                <w:b/>
                <w:sz w:val="15"/>
              </w:rPr>
            </w:pPr>
            <w:r>
              <w:rPr>
                <w:rFonts w:ascii="Arial" w:eastAsia="Arial" w:hAnsi="Arial"/>
                <w:b/>
                <w:sz w:val="15"/>
              </w:rPr>
              <w:t>Altri fondi Totale fondi per rischi e oneri</w:t>
            </w:r>
          </w:p>
        </w:tc>
      </w:tr>
      <w:tr w:rsidR="005B634C">
        <w:trPr>
          <w:trHeight w:val="328"/>
        </w:trPr>
        <w:tc>
          <w:tcPr>
            <w:tcW w:w="24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Valore di inizio esercizio</w:t>
            </w:r>
          </w:p>
        </w:tc>
        <w:tc>
          <w:tcPr>
            <w:tcW w:w="1500" w:type="dxa"/>
            <w:shd w:val="clear" w:color="auto" w:fill="auto"/>
            <w:vAlign w:val="bottom"/>
          </w:tcPr>
          <w:p w:rsidR="005B634C" w:rsidRDefault="005B634C">
            <w:pPr>
              <w:spacing w:line="0" w:lineRule="atLeast"/>
              <w:ind w:right="765"/>
              <w:jc w:val="right"/>
              <w:rPr>
                <w:rFonts w:ascii="Arial" w:eastAsia="Arial" w:hAnsi="Arial"/>
                <w:sz w:val="15"/>
              </w:rPr>
            </w:pPr>
            <w:r>
              <w:rPr>
                <w:rFonts w:ascii="Arial" w:eastAsia="Arial" w:hAnsi="Arial"/>
                <w:sz w:val="15"/>
              </w:rPr>
              <w:t>45.000</w:t>
            </w:r>
          </w:p>
        </w:tc>
        <w:tc>
          <w:tcPr>
            <w:tcW w:w="14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45.000</w:t>
            </w:r>
          </w:p>
        </w:tc>
      </w:tr>
      <w:tr w:rsidR="005B634C">
        <w:trPr>
          <w:trHeight w:val="329"/>
        </w:trPr>
        <w:tc>
          <w:tcPr>
            <w:tcW w:w="24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Variazioni nell'esercizio</w:t>
            </w:r>
          </w:p>
        </w:tc>
        <w:tc>
          <w:tcPr>
            <w:tcW w:w="1500" w:type="dxa"/>
            <w:shd w:val="clear" w:color="auto" w:fill="auto"/>
            <w:vAlign w:val="bottom"/>
          </w:tcPr>
          <w:p w:rsidR="005B634C" w:rsidRDefault="005B634C">
            <w:pPr>
              <w:spacing w:line="0" w:lineRule="atLeast"/>
              <w:rPr>
                <w:rFonts w:ascii="Times New Roman" w:eastAsia="Times New Roman" w:hAnsi="Times New Roman"/>
                <w:sz w:val="24"/>
              </w:rPr>
            </w:pPr>
          </w:p>
        </w:tc>
        <w:tc>
          <w:tcPr>
            <w:tcW w:w="14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9"/>
        </w:trPr>
        <w:tc>
          <w:tcPr>
            <w:tcW w:w="24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Accantonamento nell'esercizio</w:t>
            </w:r>
          </w:p>
        </w:tc>
        <w:tc>
          <w:tcPr>
            <w:tcW w:w="1500" w:type="dxa"/>
            <w:shd w:val="clear" w:color="auto" w:fill="auto"/>
            <w:vAlign w:val="bottom"/>
          </w:tcPr>
          <w:p w:rsidR="005B634C" w:rsidRDefault="005B634C">
            <w:pPr>
              <w:spacing w:line="0" w:lineRule="atLeast"/>
              <w:ind w:right="765"/>
              <w:jc w:val="right"/>
              <w:rPr>
                <w:rFonts w:ascii="Arial" w:eastAsia="Arial" w:hAnsi="Arial"/>
                <w:sz w:val="15"/>
              </w:rPr>
            </w:pPr>
            <w:r>
              <w:rPr>
                <w:rFonts w:ascii="Arial" w:eastAsia="Arial" w:hAnsi="Arial"/>
                <w:sz w:val="15"/>
              </w:rPr>
              <w:t>23.367</w:t>
            </w:r>
          </w:p>
        </w:tc>
        <w:tc>
          <w:tcPr>
            <w:tcW w:w="14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23.367</w:t>
            </w:r>
          </w:p>
        </w:tc>
      </w:tr>
      <w:tr w:rsidR="005B634C">
        <w:trPr>
          <w:trHeight w:val="328"/>
        </w:trPr>
        <w:tc>
          <w:tcPr>
            <w:tcW w:w="24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Utilizzo nell'esercizio</w:t>
            </w:r>
          </w:p>
        </w:tc>
        <w:tc>
          <w:tcPr>
            <w:tcW w:w="1500" w:type="dxa"/>
            <w:shd w:val="clear" w:color="auto" w:fill="auto"/>
            <w:vAlign w:val="bottom"/>
          </w:tcPr>
          <w:p w:rsidR="005B634C" w:rsidRDefault="005B634C">
            <w:pPr>
              <w:spacing w:line="0" w:lineRule="atLeast"/>
              <w:ind w:right="765"/>
              <w:jc w:val="right"/>
              <w:rPr>
                <w:rFonts w:ascii="Arial" w:eastAsia="Arial" w:hAnsi="Arial"/>
                <w:sz w:val="15"/>
              </w:rPr>
            </w:pPr>
            <w:r>
              <w:rPr>
                <w:rFonts w:ascii="Arial" w:eastAsia="Arial" w:hAnsi="Arial"/>
                <w:sz w:val="15"/>
              </w:rPr>
              <w:t>24.950</w:t>
            </w:r>
          </w:p>
        </w:tc>
        <w:tc>
          <w:tcPr>
            <w:tcW w:w="14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24.950</w:t>
            </w:r>
          </w:p>
        </w:tc>
      </w:tr>
      <w:tr w:rsidR="005B634C">
        <w:trPr>
          <w:trHeight w:val="329"/>
        </w:trPr>
        <w:tc>
          <w:tcPr>
            <w:tcW w:w="2440" w:type="dxa"/>
            <w:shd w:val="clear" w:color="auto" w:fill="auto"/>
            <w:vAlign w:val="bottom"/>
          </w:tcPr>
          <w:p w:rsidR="005B634C" w:rsidRDefault="005B634C">
            <w:pPr>
              <w:spacing w:line="0" w:lineRule="atLeast"/>
              <w:ind w:left="160"/>
              <w:rPr>
                <w:rFonts w:ascii="Arial" w:eastAsia="Arial" w:hAnsi="Arial"/>
                <w:b/>
                <w:sz w:val="15"/>
              </w:rPr>
            </w:pPr>
            <w:r>
              <w:rPr>
                <w:rFonts w:ascii="Arial" w:eastAsia="Arial" w:hAnsi="Arial"/>
                <w:b/>
                <w:sz w:val="15"/>
              </w:rPr>
              <w:t>Totale variazioni</w:t>
            </w:r>
          </w:p>
        </w:tc>
        <w:tc>
          <w:tcPr>
            <w:tcW w:w="1500" w:type="dxa"/>
            <w:shd w:val="clear" w:color="auto" w:fill="auto"/>
            <w:vAlign w:val="bottom"/>
          </w:tcPr>
          <w:p w:rsidR="005B634C" w:rsidRDefault="005B634C">
            <w:pPr>
              <w:spacing w:line="0" w:lineRule="atLeast"/>
              <w:ind w:right="765"/>
              <w:jc w:val="right"/>
              <w:rPr>
                <w:rFonts w:ascii="Arial" w:eastAsia="Arial" w:hAnsi="Arial"/>
                <w:sz w:val="15"/>
              </w:rPr>
            </w:pPr>
            <w:r>
              <w:rPr>
                <w:rFonts w:ascii="Arial" w:eastAsia="Arial" w:hAnsi="Arial"/>
                <w:sz w:val="15"/>
              </w:rPr>
              <w:t>(1.583)</w:t>
            </w:r>
          </w:p>
        </w:tc>
        <w:tc>
          <w:tcPr>
            <w:tcW w:w="14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(1.583)</w:t>
            </w:r>
          </w:p>
        </w:tc>
      </w:tr>
      <w:tr w:rsidR="005B634C">
        <w:trPr>
          <w:trHeight w:val="328"/>
        </w:trPr>
        <w:tc>
          <w:tcPr>
            <w:tcW w:w="24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Valore di fine esercizio</w:t>
            </w:r>
          </w:p>
        </w:tc>
        <w:tc>
          <w:tcPr>
            <w:tcW w:w="1500" w:type="dxa"/>
            <w:shd w:val="clear" w:color="auto" w:fill="auto"/>
            <w:vAlign w:val="bottom"/>
          </w:tcPr>
          <w:p w:rsidR="005B634C" w:rsidRDefault="005B634C">
            <w:pPr>
              <w:spacing w:line="0" w:lineRule="atLeast"/>
              <w:ind w:right="765"/>
              <w:jc w:val="right"/>
              <w:rPr>
                <w:rFonts w:ascii="Arial" w:eastAsia="Arial" w:hAnsi="Arial"/>
                <w:sz w:val="15"/>
              </w:rPr>
            </w:pPr>
            <w:r>
              <w:rPr>
                <w:rFonts w:ascii="Arial" w:eastAsia="Arial" w:hAnsi="Arial"/>
                <w:sz w:val="15"/>
              </w:rPr>
              <w:t>43.417</w:t>
            </w:r>
          </w:p>
        </w:tc>
        <w:tc>
          <w:tcPr>
            <w:tcW w:w="14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43.417</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92544" behindDoc="1" locked="0" layoutInCell="1" allowOverlap="1">
            <wp:simplePos x="0" y="0"/>
            <wp:positionH relativeFrom="column">
              <wp:posOffset>152400</wp:posOffset>
            </wp:positionH>
            <wp:positionV relativeFrom="paragraph">
              <wp:posOffset>-1198245</wp:posOffset>
            </wp:positionV>
            <wp:extent cx="3464560" cy="1251585"/>
            <wp:effectExtent l="0" t="0" r="0" b="0"/>
            <wp:wrapNone/>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64560" cy="125158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69" w:lineRule="exact"/>
        <w:rPr>
          <w:rFonts w:ascii="Times New Roman" w:eastAsia="Times New Roman" w:hAnsi="Times New Roman"/>
        </w:rPr>
      </w:pPr>
    </w:p>
    <w:p w:rsidR="005B634C" w:rsidRDefault="005B634C">
      <w:pPr>
        <w:spacing w:line="0" w:lineRule="atLeast"/>
        <w:ind w:left="280" w:right="1120"/>
        <w:rPr>
          <w:rFonts w:ascii="Arial" w:eastAsia="Arial" w:hAnsi="Arial"/>
          <w:sz w:val="22"/>
        </w:rPr>
      </w:pPr>
      <w:r>
        <w:rPr>
          <w:rFonts w:ascii="Arial" w:eastAsia="Arial" w:hAnsi="Arial"/>
          <w:sz w:val="22"/>
        </w:rPr>
        <w:t>I decrementi rispetto al precedente esercizio sono relativi a utilizzo del fondo stesso in seguito a chiusura controversie con esborso finanziario da parte della società.</w:t>
      </w:r>
    </w:p>
    <w:p w:rsidR="005B634C" w:rsidRDefault="005B634C">
      <w:pPr>
        <w:spacing w:line="232" w:lineRule="auto"/>
        <w:ind w:left="280"/>
        <w:rPr>
          <w:rFonts w:ascii="Times New Roman" w:eastAsia="Times New Roman" w:hAnsi="Times New Roman"/>
          <w:sz w:val="21"/>
        </w:rPr>
      </w:pPr>
      <w:r>
        <w:rPr>
          <w:rFonts w:ascii="Times New Roman" w:eastAsia="Times New Roman" w:hAnsi="Times New Roman"/>
          <w:sz w:val="21"/>
        </w:rPr>
        <w:t>Il Fondo al 31/12/2021, pari a € 43.417 , risulta composta da accantonamenti per controversie legali in corso.</w:t>
      </w:r>
    </w:p>
    <w:p w:rsidR="005B634C" w:rsidRDefault="005B634C">
      <w:pPr>
        <w:spacing w:line="4" w:lineRule="exact"/>
        <w:rPr>
          <w:rFonts w:ascii="Times New Roman" w:eastAsia="Times New Roman" w:hAnsi="Times New Roman"/>
        </w:rPr>
      </w:pPr>
    </w:p>
    <w:p w:rsidR="005B634C" w:rsidRDefault="005B634C">
      <w:pPr>
        <w:spacing w:line="231" w:lineRule="auto"/>
        <w:ind w:left="280" w:right="940"/>
        <w:rPr>
          <w:rFonts w:ascii="Times New Roman" w:eastAsia="Times New Roman" w:hAnsi="Times New Roman"/>
          <w:sz w:val="21"/>
        </w:rPr>
      </w:pPr>
      <w:r>
        <w:rPr>
          <w:rFonts w:ascii="Times New Roman" w:eastAsia="Times New Roman" w:hAnsi="Times New Roman"/>
          <w:sz w:val="21"/>
        </w:rPr>
        <w:t>Si è ritenuto opportuno procedere alla costituzione di tale fondo in quanto ci sono controversie legali in capo alla società dall'esito finanziario incerto.</w:t>
      </w:r>
    </w:p>
    <w:p w:rsidR="005B634C" w:rsidRDefault="005B634C">
      <w:pPr>
        <w:spacing w:line="258"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Debiti</w:t>
      </w:r>
    </w:p>
    <w:p w:rsidR="005B634C" w:rsidRDefault="005B634C">
      <w:pPr>
        <w:spacing w:line="21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Variazioni e scadenza dei debiti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7"/>
          <w:u w:val="single"/>
        </w:rPr>
        <mc:AlternateContent>
          <mc:Choice Requires="wps">
            <w:drawing>
              <wp:anchor distT="0" distB="0" distL="114300" distR="114300" simplePos="0" relativeHeight="251693568" behindDoc="1" locked="0" layoutInCell="1" allowOverlap="1">
                <wp:simplePos x="0" y="0"/>
                <wp:positionH relativeFrom="column">
                  <wp:posOffset>0</wp:posOffset>
                </wp:positionH>
                <wp:positionV relativeFrom="paragraph">
                  <wp:posOffset>109855</wp:posOffset>
                </wp:positionV>
                <wp:extent cx="6797675" cy="0"/>
                <wp:effectExtent l="9525" t="8890" r="12700" b="10160"/>
                <wp:wrapNone/>
                <wp:docPr id="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DF57" id="Line 129"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5pt" to="53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DsFg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" strokeweight="1pt"/>
            </w:pict>
          </mc:Fallback>
        </mc:AlternateContent>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329"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13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14" w:name="page14"/>
      <w:bookmarkEnd w:id="14"/>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694592" behindDoc="1" locked="0" layoutInCell="1" allowOverlap="1">
            <wp:simplePos x="0" y="0"/>
            <wp:positionH relativeFrom="column">
              <wp:posOffset>152400</wp:posOffset>
            </wp:positionH>
            <wp:positionV relativeFrom="paragraph">
              <wp:posOffset>361950</wp:posOffset>
            </wp:positionV>
            <wp:extent cx="6493510" cy="264795"/>
            <wp:effectExtent l="0" t="0" r="0" b="0"/>
            <wp:wrapNone/>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93510" cy="264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5"/>
        </w:rPr>
        <mc:AlternateContent>
          <mc:Choice Requires="wps">
            <w:drawing>
              <wp:anchor distT="0" distB="0" distL="114300" distR="114300" simplePos="0" relativeHeight="251695616"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4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1A84" id="Line 131"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" strokeweight="1pt"/>
            </w:pict>
          </mc:Fallback>
        </mc:AlternateContent>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56" w:lineRule="exact"/>
        <w:rPr>
          <w:rFonts w:ascii="Times New Roman" w:eastAsia="Times New Roman" w:hAnsi="Times New Roman"/>
        </w:rPr>
      </w:pP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9525" cy="2095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005B634C">
        <w:rPr>
          <w:rFonts w:ascii="Arial" w:eastAsia="Arial" w:hAnsi="Arial"/>
          <w:b/>
          <w:sz w:val="15"/>
        </w:rPr>
        <w:t xml:space="preserve"> Debiti verso fornitori</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96640" behindDoc="1" locked="0" layoutInCell="1" allowOverlap="1">
            <wp:simplePos x="0" y="0"/>
            <wp:positionH relativeFrom="column">
              <wp:posOffset>152400</wp:posOffset>
            </wp:positionH>
            <wp:positionV relativeFrom="paragraph">
              <wp:posOffset>-207645</wp:posOffset>
            </wp:positionV>
            <wp:extent cx="2245360" cy="417195"/>
            <wp:effectExtent l="0" t="0" r="0" b="0"/>
            <wp:wrapNone/>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45360" cy="4171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9525" cy="18097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5B634C">
        <w:rPr>
          <w:rFonts w:ascii="Arial" w:eastAsia="Arial" w:hAnsi="Arial"/>
          <w:b/>
          <w:sz w:val="15"/>
        </w:rPr>
        <w:t xml:space="preserve"> Debiti verso controllanti</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97664" behindDoc="1" locked="0" layoutInCell="1" allowOverlap="1">
            <wp:simplePos x="0" y="0"/>
            <wp:positionH relativeFrom="column">
              <wp:posOffset>152400</wp:posOffset>
            </wp:positionH>
            <wp:positionV relativeFrom="paragraph">
              <wp:posOffset>7620</wp:posOffset>
            </wp:positionV>
            <wp:extent cx="2245360" cy="208280"/>
            <wp:effectExtent l="0" t="0" r="0" b="0"/>
            <wp:wrapNone/>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45360" cy="20828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9525" cy="1905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5B634C">
        <w:rPr>
          <w:rFonts w:ascii="Arial" w:eastAsia="Arial" w:hAnsi="Arial"/>
          <w:b/>
          <w:sz w:val="15"/>
        </w:rPr>
        <w:t xml:space="preserve"> Debiti tributari</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98688" behindDoc="1" locked="0" layoutInCell="1" allowOverlap="1">
            <wp:simplePos x="0" y="0"/>
            <wp:positionH relativeFrom="column">
              <wp:posOffset>152400</wp:posOffset>
            </wp:positionH>
            <wp:positionV relativeFrom="paragraph">
              <wp:posOffset>5080</wp:posOffset>
            </wp:positionV>
            <wp:extent cx="2245360" cy="255270"/>
            <wp:effectExtent l="0" t="0" r="0" b="0"/>
            <wp:wrapNone/>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45360" cy="25527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4" w:lineRule="exact"/>
        <w:rPr>
          <w:rFonts w:ascii="Times New Roman" w:eastAsia="Times New Roman" w:hAnsi="Times New Roman"/>
        </w:rPr>
      </w:pPr>
    </w:p>
    <w:p w:rsidR="005B634C" w:rsidRDefault="005B634C">
      <w:pPr>
        <w:spacing w:line="255" w:lineRule="auto"/>
        <w:ind w:left="300" w:right="320"/>
        <w:rPr>
          <w:rFonts w:ascii="Arial" w:eastAsia="Arial" w:hAnsi="Arial"/>
          <w:b/>
          <w:sz w:val="15"/>
        </w:rPr>
      </w:pPr>
      <w:r>
        <w:rPr>
          <w:rFonts w:ascii="Arial" w:eastAsia="Arial" w:hAnsi="Arial"/>
          <w:b/>
          <w:sz w:val="15"/>
        </w:rPr>
        <w:t>Debiti verso istituti di previdenza e di sicurezza sociale</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699712" behindDoc="1" locked="0" layoutInCell="1" allowOverlap="1">
            <wp:simplePos x="0" y="0"/>
            <wp:positionH relativeFrom="column">
              <wp:posOffset>152400</wp:posOffset>
            </wp:positionH>
            <wp:positionV relativeFrom="paragraph">
              <wp:posOffset>12700</wp:posOffset>
            </wp:positionV>
            <wp:extent cx="2245360" cy="208915"/>
            <wp:effectExtent l="0" t="0" r="0" b="0"/>
            <wp:wrapNone/>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45360" cy="20891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9525" cy="1905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005B634C">
        <w:rPr>
          <w:rFonts w:ascii="Arial" w:eastAsia="Arial" w:hAnsi="Arial"/>
          <w:b/>
          <w:sz w:val="15"/>
        </w:rPr>
        <w:t xml:space="preserve"> Altri debiti</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700736" behindDoc="1" locked="0" layoutInCell="1" allowOverlap="1">
            <wp:simplePos x="0" y="0"/>
            <wp:positionH relativeFrom="column">
              <wp:posOffset>152400</wp:posOffset>
            </wp:positionH>
            <wp:positionV relativeFrom="paragraph">
              <wp:posOffset>10795</wp:posOffset>
            </wp:positionV>
            <wp:extent cx="2245360" cy="208280"/>
            <wp:effectExtent l="0" t="0" r="0" b="0"/>
            <wp:wrapNone/>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45360" cy="20828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65" w:lineRule="exact"/>
        <w:rPr>
          <w:rFonts w:ascii="Times New Roman" w:eastAsia="Times New Roman" w:hAnsi="Times New Roman"/>
        </w:rPr>
      </w:pPr>
    </w:p>
    <w:p w:rsidR="005B634C" w:rsidRDefault="005B634C">
      <w:pPr>
        <w:spacing w:line="0" w:lineRule="atLeast"/>
        <w:ind w:left="300"/>
        <w:rPr>
          <w:rFonts w:ascii="Arial" w:eastAsia="Arial" w:hAnsi="Arial"/>
          <w:b/>
          <w:sz w:val="15"/>
        </w:rPr>
      </w:pPr>
      <w:r>
        <w:rPr>
          <w:rFonts w:ascii="Arial" w:eastAsia="Arial" w:hAnsi="Arial"/>
          <w:b/>
          <w:sz w:val="15"/>
        </w:rPr>
        <w:t>Totale debiti</w:t>
      </w:r>
    </w:p>
    <w:p w:rsidR="005B634C" w:rsidRDefault="005B634C">
      <w:pPr>
        <w:spacing w:line="200" w:lineRule="exact"/>
        <w:rPr>
          <w:rFonts w:ascii="Times New Roman" w:eastAsia="Times New Roman" w:hAnsi="Times New Roman"/>
        </w:rPr>
      </w:pPr>
      <w:r>
        <w:rPr>
          <w:rFonts w:ascii="Arial" w:eastAsia="Arial" w:hAnsi="Arial"/>
          <w:b/>
          <w:sz w:val="15"/>
        </w:rPr>
        <w:br w:type="column"/>
      </w:r>
    </w:p>
    <w:p w:rsidR="005B634C" w:rsidRDefault="005B634C">
      <w:pPr>
        <w:spacing w:line="200" w:lineRule="exact"/>
        <w:rPr>
          <w:rFonts w:ascii="Times New Roman" w:eastAsia="Times New Roman" w:hAnsi="Times New Roman"/>
        </w:rPr>
      </w:pPr>
    </w:p>
    <w:p w:rsidR="005B634C" w:rsidRDefault="005B634C">
      <w:pPr>
        <w:spacing w:line="201" w:lineRule="exact"/>
        <w:rPr>
          <w:rFonts w:ascii="Times New Roman" w:eastAsia="Times New Roman" w:hAnsi="Times New Roman"/>
        </w:rPr>
      </w:pPr>
    </w:p>
    <w:p w:rsidR="005B634C" w:rsidRDefault="005B634C">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440"/>
        <w:gridCol w:w="1540"/>
        <w:gridCol w:w="1460"/>
        <w:gridCol w:w="1920"/>
      </w:tblGrid>
      <w:tr w:rsidR="005B634C">
        <w:trPr>
          <w:trHeight w:val="178"/>
        </w:trPr>
        <w:tc>
          <w:tcPr>
            <w:tcW w:w="1440" w:type="dxa"/>
            <w:shd w:val="clear" w:color="auto" w:fill="auto"/>
            <w:vAlign w:val="bottom"/>
          </w:tcPr>
          <w:p w:rsidR="005B634C" w:rsidRDefault="005B634C">
            <w:pPr>
              <w:spacing w:line="0" w:lineRule="atLeast"/>
              <w:ind w:right="305"/>
              <w:jc w:val="right"/>
              <w:rPr>
                <w:rFonts w:ascii="Arial" w:eastAsia="Arial" w:hAnsi="Arial"/>
                <w:b/>
                <w:w w:val="98"/>
                <w:sz w:val="15"/>
              </w:rPr>
            </w:pPr>
            <w:r>
              <w:rPr>
                <w:rFonts w:ascii="Arial" w:eastAsia="Arial" w:hAnsi="Arial"/>
                <w:b/>
                <w:w w:val="98"/>
                <w:sz w:val="15"/>
              </w:rPr>
              <w:t>Valore di inizio</w:t>
            </w:r>
          </w:p>
        </w:tc>
        <w:tc>
          <w:tcPr>
            <w:tcW w:w="1540" w:type="dxa"/>
            <w:shd w:val="clear" w:color="auto" w:fill="auto"/>
            <w:vAlign w:val="bottom"/>
          </w:tcPr>
          <w:p w:rsidR="005B634C" w:rsidRDefault="005B634C">
            <w:pPr>
              <w:spacing w:line="0" w:lineRule="atLeast"/>
              <w:ind w:right="445"/>
              <w:jc w:val="right"/>
              <w:rPr>
                <w:rFonts w:ascii="Arial" w:eastAsia="Arial" w:hAnsi="Arial"/>
                <w:b/>
                <w:sz w:val="15"/>
              </w:rPr>
            </w:pPr>
            <w:r>
              <w:rPr>
                <w:rFonts w:ascii="Arial" w:eastAsia="Arial" w:hAnsi="Arial"/>
                <w:b/>
                <w:sz w:val="15"/>
              </w:rPr>
              <w:t>Variazione</w:t>
            </w:r>
          </w:p>
        </w:tc>
        <w:tc>
          <w:tcPr>
            <w:tcW w:w="1460" w:type="dxa"/>
            <w:shd w:val="clear" w:color="auto" w:fill="auto"/>
            <w:vAlign w:val="bottom"/>
          </w:tcPr>
          <w:p w:rsidR="005B634C" w:rsidRDefault="005B634C">
            <w:pPr>
              <w:spacing w:line="0" w:lineRule="atLeast"/>
              <w:ind w:right="285"/>
              <w:jc w:val="right"/>
              <w:rPr>
                <w:rFonts w:ascii="Arial" w:eastAsia="Arial" w:hAnsi="Arial"/>
                <w:b/>
                <w:sz w:val="15"/>
              </w:rPr>
            </w:pPr>
            <w:r>
              <w:rPr>
                <w:rFonts w:ascii="Arial" w:eastAsia="Arial" w:hAnsi="Arial"/>
                <w:b/>
                <w:sz w:val="15"/>
              </w:rPr>
              <w:t>Valore di fine</w:t>
            </w:r>
          </w:p>
        </w:tc>
        <w:tc>
          <w:tcPr>
            <w:tcW w:w="1920" w:type="dxa"/>
            <w:shd w:val="clear" w:color="auto" w:fill="auto"/>
            <w:vAlign w:val="bottom"/>
          </w:tcPr>
          <w:p w:rsidR="005B634C" w:rsidRDefault="005B634C">
            <w:pPr>
              <w:spacing w:line="0" w:lineRule="atLeast"/>
              <w:ind w:right="105"/>
              <w:jc w:val="right"/>
              <w:rPr>
                <w:rFonts w:ascii="Arial" w:eastAsia="Arial" w:hAnsi="Arial"/>
                <w:b/>
                <w:sz w:val="15"/>
              </w:rPr>
            </w:pPr>
            <w:r>
              <w:rPr>
                <w:rFonts w:ascii="Arial" w:eastAsia="Arial" w:hAnsi="Arial"/>
                <w:b/>
                <w:sz w:val="15"/>
              </w:rPr>
              <w:t>Quota scadente entro</w:t>
            </w:r>
          </w:p>
        </w:tc>
      </w:tr>
      <w:tr w:rsidR="005B634C">
        <w:trPr>
          <w:trHeight w:val="178"/>
        </w:trPr>
        <w:tc>
          <w:tcPr>
            <w:tcW w:w="1440" w:type="dxa"/>
            <w:shd w:val="clear" w:color="auto" w:fill="auto"/>
            <w:vAlign w:val="bottom"/>
          </w:tcPr>
          <w:p w:rsidR="005B634C" w:rsidRDefault="005B634C">
            <w:pPr>
              <w:spacing w:line="0" w:lineRule="atLeast"/>
              <w:ind w:right="505"/>
              <w:jc w:val="right"/>
              <w:rPr>
                <w:rFonts w:ascii="Arial" w:eastAsia="Arial" w:hAnsi="Arial"/>
                <w:b/>
                <w:sz w:val="15"/>
              </w:rPr>
            </w:pPr>
            <w:r>
              <w:rPr>
                <w:rFonts w:ascii="Arial" w:eastAsia="Arial" w:hAnsi="Arial"/>
                <w:b/>
                <w:sz w:val="15"/>
              </w:rPr>
              <w:t>esercizio</w:t>
            </w:r>
          </w:p>
        </w:tc>
        <w:tc>
          <w:tcPr>
            <w:tcW w:w="1540" w:type="dxa"/>
            <w:shd w:val="clear" w:color="auto" w:fill="auto"/>
            <w:vAlign w:val="bottom"/>
          </w:tcPr>
          <w:p w:rsidR="005B634C" w:rsidRDefault="005B634C">
            <w:pPr>
              <w:spacing w:line="0" w:lineRule="atLeast"/>
              <w:ind w:right="245"/>
              <w:jc w:val="right"/>
              <w:rPr>
                <w:rFonts w:ascii="Arial" w:eastAsia="Arial" w:hAnsi="Arial"/>
                <w:b/>
                <w:sz w:val="15"/>
              </w:rPr>
            </w:pPr>
            <w:r>
              <w:rPr>
                <w:rFonts w:ascii="Arial" w:eastAsia="Arial" w:hAnsi="Arial"/>
                <w:b/>
                <w:sz w:val="15"/>
              </w:rPr>
              <w:t>nell'esercizio</w:t>
            </w:r>
          </w:p>
        </w:tc>
        <w:tc>
          <w:tcPr>
            <w:tcW w:w="1460" w:type="dxa"/>
            <w:shd w:val="clear" w:color="auto" w:fill="auto"/>
            <w:vAlign w:val="bottom"/>
          </w:tcPr>
          <w:p w:rsidR="005B634C" w:rsidRDefault="005B634C">
            <w:pPr>
              <w:spacing w:line="0" w:lineRule="atLeast"/>
              <w:ind w:right="405"/>
              <w:jc w:val="right"/>
              <w:rPr>
                <w:rFonts w:ascii="Arial" w:eastAsia="Arial" w:hAnsi="Arial"/>
                <w:b/>
                <w:sz w:val="15"/>
              </w:rPr>
            </w:pPr>
            <w:r>
              <w:rPr>
                <w:rFonts w:ascii="Arial" w:eastAsia="Arial" w:hAnsi="Arial"/>
                <w:b/>
                <w:sz w:val="15"/>
              </w:rPr>
              <w:t>esercizio</w:t>
            </w:r>
          </w:p>
        </w:tc>
        <w:tc>
          <w:tcPr>
            <w:tcW w:w="1920" w:type="dxa"/>
            <w:shd w:val="clear" w:color="auto" w:fill="auto"/>
            <w:vAlign w:val="bottom"/>
          </w:tcPr>
          <w:p w:rsidR="005B634C" w:rsidRDefault="005B634C">
            <w:pPr>
              <w:spacing w:line="0" w:lineRule="atLeast"/>
              <w:ind w:right="425"/>
              <w:jc w:val="right"/>
              <w:rPr>
                <w:rFonts w:ascii="Arial" w:eastAsia="Arial" w:hAnsi="Arial"/>
                <w:b/>
                <w:sz w:val="15"/>
              </w:rPr>
            </w:pPr>
            <w:r>
              <w:rPr>
                <w:rFonts w:ascii="Arial" w:eastAsia="Arial" w:hAnsi="Arial"/>
                <w:b/>
                <w:sz w:val="15"/>
              </w:rPr>
              <w:t>l'esercizio</w:t>
            </w:r>
          </w:p>
        </w:tc>
      </w:tr>
      <w:tr w:rsidR="005B634C">
        <w:trPr>
          <w:trHeight w:val="272"/>
        </w:trPr>
        <w:tc>
          <w:tcPr>
            <w:tcW w:w="144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28.716</w:t>
            </w:r>
          </w:p>
        </w:tc>
        <w:tc>
          <w:tcPr>
            <w:tcW w:w="15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238.717</w:t>
            </w:r>
          </w:p>
        </w:tc>
        <w:tc>
          <w:tcPr>
            <w:tcW w:w="146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267.433</w:t>
            </w:r>
          </w:p>
        </w:tc>
        <w:tc>
          <w:tcPr>
            <w:tcW w:w="19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267.433</w:t>
            </w:r>
          </w:p>
        </w:tc>
      </w:tr>
      <w:tr w:rsidR="005B634C">
        <w:trPr>
          <w:trHeight w:val="329"/>
        </w:trPr>
        <w:tc>
          <w:tcPr>
            <w:tcW w:w="144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614.094</w:t>
            </w:r>
          </w:p>
        </w:tc>
        <w:tc>
          <w:tcPr>
            <w:tcW w:w="15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w:t>
            </w:r>
          </w:p>
        </w:tc>
        <w:tc>
          <w:tcPr>
            <w:tcW w:w="146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614.094</w:t>
            </w:r>
          </w:p>
        </w:tc>
        <w:tc>
          <w:tcPr>
            <w:tcW w:w="19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614.094</w:t>
            </w:r>
          </w:p>
        </w:tc>
      </w:tr>
      <w:tr w:rsidR="005B634C">
        <w:trPr>
          <w:trHeight w:val="328"/>
        </w:trPr>
        <w:tc>
          <w:tcPr>
            <w:tcW w:w="144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176.171</w:t>
            </w:r>
          </w:p>
        </w:tc>
        <w:tc>
          <w:tcPr>
            <w:tcW w:w="15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184.384</w:t>
            </w:r>
          </w:p>
        </w:tc>
        <w:tc>
          <w:tcPr>
            <w:tcW w:w="146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360.555</w:t>
            </w:r>
          </w:p>
        </w:tc>
        <w:tc>
          <w:tcPr>
            <w:tcW w:w="19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360.555</w:t>
            </w:r>
          </w:p>
        </w:tc>
      </w:tr>
      <w:tr w:rsidR="005B634C">
        <w:trPr>
          <w:trHeight w:val="365"/>
        </w:trPr>
        <w:tc>
          <w:tcPr>
            <w:tcW w:w="144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461.182</w:t>
            </w:r>
          </w:p>
        </w:tc>
        <w:tc>
          <w:tcPr>
            <w:tcW w:w="15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(135.326)</w:t>
            </w:r>
          </w:p>
        </w:tc>
        <w:tc>
          <w:tcPr>
            <w:tcW w:w="146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325.856</w:t>
            </w:r>
          </w:p>
        </w:tc>
        <w:tc>
          <w:tcPr>
            <w:tcW w:w="19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325.856</w:t>
            </w:r>
          </w:p>
        </w:tc>
      </w:tr>
      <w:tr w:rsidR="005B634C">
        <w:trPr>
          <w:trHeight w:val="365"/>
        </w:trPr>
        <w:tc>
          <w:tcPr>
            <w:tcW w:w="144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954.128</w:t>
            </w:r>
          </w:p>
        </w:tc>
        <w:tc>
          <w:tcPr>
            <w:tcW w:w="15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17.011</w:t>
            </w:r>
          </w:p>
        </w:tc>
        <w:tc>
          <w:tcPr>
            <w:tcW w:w="146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971.139</w:t>
            </w:r>
          </w:p>
        </w:tc>
        <w:tc>
          <w:tcPr>
            <w:tcW w:w="19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971.139</w:t>
            </w:r>
          </w:p>
        </w:tc>
      </w:tr>
      <w:tr w:rsidR="005B634C">
        <w:trPr>
          <w:trHeight w:val="329"/>
        </w:trPr>
        <w:tc>
          <w:tcPr>
            <w:tcW w:w="144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2.234.291</w:t>
            </w:r>
          </w:p>
        </w:tc>
        <w:tc>
          <w:tcPr>
            <w:tcW w:w="15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304.786</w:t>
            </w:r>
          </w:p>
        </w:tc>
        <w:tc>
          <w:tcPr>
            <w:tcW w:w="146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2.539.077</w:t>
            </w:r>
          </w:p>
        </w:tc>
        <w:tc>
          <w:tcPr>
            <w:tcW w:w="19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2.539.077</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01760" behindDoc="1" locked="0" layoutInCell="1" allowOverlap="1">
            <wp:simplePos x="0" y="0"/>
            <wp:positionH relativeFrom="column">
              <wp:posOffset>-141605</wp:posOffset>
            </wp:positionH>
            <wp:positionV relativeFrom="paragraph">
              <wp:posOffset>-1242060</wp:posOffset>
            </wp:positionV>
            <wp:extent cx="4248150" cy="1297940"/>
            <wp:effectExtent l="0" t="0" r="0" b="0"/>
            <wp:wrapNone/>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48150" cy="12979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type w:val="continuous"/>
          <w:pgSz w:w="11900" w:h="16838"/>
          <w:pgMar w:top="555" w:right="606" w:bottom="0" w:left="600" w:header="0" w:footer="0" w:gutter="0"/>
          <w:cols w:num="2" w:space="0" w:equalWidth="0">
            <w:col w:w="3280" w:space="720"/>
            <w:col w:w="6700"/>
          </w:cols>
          <w:docGrid w:linePitch="360"/>
        </w:sectPr>
      </w:pPr>
    </w:p>
    <w:p w:rsidR="005B634C" w:rsidRDefault="005B634C">
      <w:pPr>
        <w:spacing w:line="183"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I debiti più rilevanti al 31/12/2021 risultano così costituiti: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02784" behindDoc="1" locked="0" layoutInCell="1" allowOverlap="1">
            <wp:simplePos x="0" y="0"/>
            <wp:positionH relativeFrom="column">
              <wp:posOffset>171450</wp:posOffset>
            </wp:positionH>
            <wp:positionV relativeFrom="paragraph">
              <wp:posOffset>198120</wp:posOffset>
            </wp:positionV>
            <wp:extent cx="3227705" cy="217805"/>
            <wp:effectExtent l="0" t="0" r="0" b="0"/>
            <wp:wrapNone/>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2770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75"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3860"/>
        <w:gridCol w:w="1060"/>
      </w:tblGrid>
      <w:tr w:rsidR="005B634C">
        <w:trPr>
          <w:trHeight w:val="178"/>
        </w:trPr>
        <w:tc>
          <w:tcPr>
            <w:tcW w:w="3860" w:type="dxa"/>
            <w:shd w:val="clear" w:color="auto" w:fill="auto"/>
            <w:vAlign w:val="bottom"/>
          </w:tcPr>
          <w:p w:rsidR="005B634C" w:rsidRDefault="005B634C">
            <w:pPr>
              <w:spacing w:line="0" w:lineRule="atLeast"/>
              <w:ind w:left="1600"/>
              <w:rPr>
                <w:rFonts w:ascii="Arial" w:eastAsia="Arial" w:hAnsi="Arial"/>
                <w:b/>
                <w:sz w:val="15"/>
              </w:rPr>
            </w:pPr>
            <w:r>
              <w:rPr>
                <w:rFonts w:ascii="Arial" w:eastAsia="Arial" w:hAnsi="Arial"/>
                <w:b/>
                <w:sz w:val="15"/>
              </w:rPr>
              <w:t>Descrizione</w:t>
            </w:r>
          </w:p>
        </w:tc>
        <w:tc>
          <w:tcPr>
            <w:tcW w:w="1060" w:type="dxa"/>
            <w:shd w:val="clear" w:color="auto" w:fill="auto"/>
            <w:vAlign w:val="bottom"/>
          </w:tcPr>
          <w:p w:rsidR="005B634C" w:rsidRDefault="005B634C">
            <w:pPr>
              <w:spacing w:line="0" w:lineRule="atLeast"/>
              <w:ind w:right="5"/>
              <w:jc w:val="right"/>
              <w:rPr>
                <w:rFonts w:ascii="Arial" w:eastAsia="Arial" w:hAnsi="Arial"/>
                <w:b/>
                <w:sz w:val="15"/>
              </w:rPr>
            </w:pPr>
            <w:r>
              <w:rPr>
                <w:rFonts w:ascii="Arial" w:eastAsia="Arial" w:hAnsi="Arial"/>
                <w:b/>
                <w:sz w:val="15"/>
              </w:rPr>
              <w:t>Importo</w:t>
            </w:r>
          </w:p>
        </w:tc>
      </w:tr>
      <w:tr w:rsidR="005B634C">
        <w:trPr>
          <w:trHeight w:val="329"/>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vs. fornitori per spese correnti</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130.177</w:t>
            </w:r>
          </w:p>
        </w:tc>
      </w:tr>
      <w:tr w:rsidR="005B634C">
        <w:trPr>
          <w:trHeight w:val="328"/>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per ritenute su dipendenti e professionisti</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168.803</w:t>
            </w:r>
          </w:p>
        </w:tc>
      </w:tr>
      <w:tr w:rsidR="005B634C">
        <w:trPr>
          <w:trHeight w:val="329"/>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Tributari</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176.868</w:t>
            </w:r>
          </w:p>
        </w:tc>
      </w:tr>
      <w:tr w:rsidR="005B634C">
        <w:trPr>
          <w:trHeight w:val="328"/>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vs. I.N.P.S. , I.N.A.I.L. e TFR f.do Tesoreria</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342.047</w:t>
            </w:r>
          </w:p>
        </w:tc>
      </w:tr>
      <w:tr w:rsidR="005B634C">
        <w:trPr>
          <w:trHeight w:val="329"/>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vs. Sindacati</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10.031</w:t>
            </w:r>
          </w:p>
        </w:tc>
      </w:tr>
      <w:tr w:rsidR="005B634C">
        <w:trPr>
          <w:trHeight w:val="328"/>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vs. personale per retribuzioni</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597.628</w:t>
            </w:r>
          </w:p>
        </w:tc>
      </w:tr>
      <w:tr w:rsidR="005B634C">
        <w:trPr>
          <w:trHeight w:val="329"/>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vs. personale per ferie non godute</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199.188</w:t>
            </w:r>
          </w:p>
        </w:tc>
      </w:tr>
      <w:tr w:rsidR="005B634C">
        <w:trPr>
          <w:trHeight w:val="328"/>
        </w:trPr>
        <w:tc>
          <w:tcPr>
            <w:tcW w:w="38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vs. personale per premio incentivazione</w:t>
            </w:r>
          </w:p>
        </w:tc>
        <w:tc>
          <w:tcPr>
            <w:tcW w:w="10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102.896</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03808" behindDoc="1" locked="0" layoutInCell="1" allowOverlap="1">
            <wp:simplePos x="0" y="0"/>
            <wp:positionH relativeFrom="column">
              <wp:posOffset>171450</wp:posOffset>
            </wp:positionH>
            <wp:positionV relativeFrom="paragraph">
              <wp:posOffset>-1615440</wp:posOffset>
            </wp:positionV>
            <wp:extent cx="3227705" cy="1668780"/>
            <wp:effectExtent l="0" t="0" r="0" b="0"/>
            <wp:wrapNone/>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27705" cy="166878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74" w:lineRule="exact"/>
        <w:rPr>
          <w:rFonts w:ascii="Times New Roman" w:eastAsia="Times New Roman" w:hAnsi="Times New Roman"/>
        </w:rPr>
      </w:pPr>
    </w:p>
    <w:p w:rsidR="005B634C" w:rsidRDefault="005B634C">
      <w:pPr>
        <w:spacing w:line="232" w:lineRule="auto"/>
        <w:ind w:left="280" w:right="260"/>
        <w:rPr>
          <w:rFonts w:ascii="Times New Roman" w:eastAsia="Times New Roman" w:hAnsi="Times New Roman"/>
          <w:sz w:val="21"/>
        </w:rPr>
      </w:pPr>
      <w:r>
        <w:rPr>
          <w:rFonts w:ascii="Times New Roman" w:eastAsia="Times New Roman" w:hAnsi="Times New Roman"/>
          <w:sz w:val="21"/>
        </w:rPr>
        <w:t>I "Debiti verso fornitori" sono iscritti al netto degli sconti commerciali; gli sconti cassa sono invece rilevati al momento del pagamento. Il valore nominale di tali debiti è stato rettificato, in occasione di resi o abbuoni (rettifiche di fatturazione), nella misura corrispondente all'ammontare definito con la controparte. I "Debiti verso istituti di previdenza e sicurezza sociale" sono così suddivisi:</w:t>
      </w:r>
    </w:p>
    <w:p w:rsidR="005B634C" w:rsidRDefault="005B634C">
      <w:pPr>
        <w:spacing w:line="235" w:lineRule="auto"/>
        <w:ind w:left="280"/>
        <w:rPr>
          <w:rFonts w:ascii="Times New Roman" w:eastAsia="Times New Roman" w:hAnsi="Times New Roman"/>
          <w:sz w:val="21"/>
        </w:rPr>
      </w:pPr>
      <w:r>
        <w:rPr>
          <w:rFonts w:ascii="Times New Roman" w:eastAsia="Times New Roman" w:hAnsi="Times New Roman"/>
          <w:sz w:val="21"/>
        </w:rPr>
        <w:t>Debiti verso INPS per contributi dicembre da versare € 241.419,55</w:t>
      </w:r>
    </w:p>
    <w:p w:rsidR="005B634C" w:rsidRDefault="005B634C">
      <w:pPr>
        <w:spacing w:line="4" w:lineRule="exact"/>
        <w:rPr>
          <w:rFonts w:ascii="Times New Roman" w:eastAsia="Times New Roman" w:hAnsi="Times New Roman"/>
        </w:rPr>
      </w:pPr>
    </w:p>
    <w:p w:rsidR="005B634C" w:rsidRDefault="005B634C">
      <w:pPr>
        <w:spacing w:line="231" w:lineRule="auto"/>
        <w:ind w:left="280" w:right="3400"/>
        <w:rPr>
          <w:rFonts w:ascii="Times New Roman" w:eastAsia="Times New Roman" w:hAnsi="Times New Roman"/>
          <w:sz w:val="21"/>
        </w:rPr>
      </w:pPr>
      <w:r>
        <w:rPr>
          <w:rFonts w:ascii="Times New Roman" w:eastAsia="Times New Roman" w:hAnsi="Times New Roman"/>
          <w:sz w:val="21"/>
        </w:rPr>
        <w:t>Debiti verso Fondo Tesoreria INPS per quote TFR dicembre da versare € 82.956,05 Debito verso INAIL per saldo premio anno 2021 € 1.480,67</w:t>
      </w:r>
    </w:p>
    <w:p w:rsidR="005B634C" w:rsidRDefault="005B634C">
      <w:pPr>
        <w:spacing w:line="5" w:lineRule="exact"/>
        <w:rPr>
          <w:rFonts w:ascii="Times New Roman" w:eastAsia="Times New Roman" w:hAnsi="Times New Roman"/>
        </w:rPr>
      </w:pPr>
    </w:p>
    <w:p w:rsidR="005B634C" w:rsidRDefault="005B634C">
      <w:pPr>
        <w:spacing w:line="231" w:lineRule="auto"/>
        <w:ind w:left="280" w:right="440"/>
        <w:rPr>
          <w:rFonts w:ascii="Times New Roman" w:eastAsia="Times New Roman" w:hAnsi="Times New Roman"/>
          <w:sz w:val="21"/>
        </w:rPr>
      </w:pPr>
      <w:r>
        <w:rPr>
          <w:rFonts w:ascii="Times New Roman" w:eastAsia="Times New Roman" w:hAnsi="Times New Roman"/>
          <w:sz w:val="21"/>
        </w:rPr>
        <w:t>I “Debiti verso personale per ferie non godute” stimano gli oneri relativi alle ferie maturate ma non ancora usufruite da parte dell’organico aziendale. La movimentazione di detto valore patrimoniale è la seguente:</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04832" behindDoc="1" locked="0" layoutInCell="1" allowOverlap="1">
            <wp:simplePos x="0" y="0"/>
            <wp:positionH relativeFrom="column">
              <wp:posOffset>171450</wp:posOffset>
            </wp:positionH>
            <wp:positionV relativeFrom="paragraph">
              <wp:posOffset>50165</wp:posOffset>
            </wp:positionV>
            <wp:extent cx="3227705" cy="217805"/>
            <wp:effectExtent l="0" t="0" r="0" b="0"/>
            <wp:wrapNone/>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2770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41"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3680"/>
        <w:gridCol w:w="1240"/>
      </w:tblGrid>
      <w:tr w:rsidR="005B634C">
        <w:trPr>
          <w:trHeight w:val="178"/>
        </w:trPr>
        <w:tc>
          <w:tcPr>
            <w:tcW w:w="3680" w:type="dxa"/>
            <w:shd w:val="clear" w:color="auto" w:fill="auto"/>
            <w:vAlign w:val="bottom"/>
          </w:tcPr>
          <w:p w:rsidR="005B634C" w:rsidRDefault="005B634C">
            <w:pPr>
              <w:spacing w:line="0" w:lineRule="atLeast"/>
              <w:ind w:left="1440"/>
              <w:rPr>
                <w:rFonts w:ascii="Arial" w:eastAsia="Arial" w:hAnsi="Arial"/>
                <w:b/>
                <w:sz w:val="15"/>
              </w:rPr>
            </w:pPr>
            <w:r>
              <w:rPr>
                <w:rFonts w:ascii="Arial" w:eastAsia="Arial" w:hAnsi="Arial"/>
                <w:b/>
                <w:sz w:val="15"/>
              </w:rPr>
              <w:t>Dato al 01/01/21</w:t>
            </w:r>
          </w:p>
        </w:tc>
        <w:tc>
          <w:tcPr>
            <w:tcW w:w="1240" w:type="dxa"/>
            <w:shd w:val="clear" w:color="auto" w:fill="auto"/>
            <w:vAlign w:val="bottom"/>
          </w:tcPr>
          <w:p w:rsidR="005B634C" w:rsidRDefault="005B634C">
            <w:pPr>
              <w:spacing w:line="0" w:lineRule="atLeast"/>
              <w:ind w:right="25"/>
              <w:jc w:val="right"/>
              <w:rPr>
                <w:rFonts w:ascii="Arial" w:eastAsia="Arial" w:hAnsi="Arial"/>
                <w:b/>
                <w:sz w:val="15"/>
              </w:rPr>
            </w:pPr>
            <w:r>
              <w:rPr>
                <w:rFonts w:ascii="Arial" w:eastAsia="Arial" w:hAnsi="Arial"/>
                <w:b/>
                <w:sz w:val="15"/>
              </w:rPr>
              <w:t>307.709</w:t>
            </w:r>
          </w:p>
        </w:tc>
      </w:tr>
      <w:tr w:rsidR="005B634C">
        <w:trPr>
          <w:trHeight w:val="329"/>
        </w:trPr>
        <w:tc>
          <w:tcPr>
            <w:tcW w:w="36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Effetto netto tra maturato e goduto nel 2021</w:t>
            </w:r>
          </w:p>
        </w:tc>
        <w:tc>
          <w:tcPr>
            <w:tcW w:w="12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108.521</w:t>
            </w:r>
          </w:p>
        </w:tc>
      </w:tr>
      <w:tr w:rsidR="005B634C">
        <w:trPr>
          <w:trHeight w:val="328"/>
        </w:trPr>
        <w:tc>
          <w:tcPr>
            <w:tcW w:w="36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 Debito</w:t>
            </w:r>
          </w:p>
        </w:tc>
        <w:tc>
          <w:tcPr>
            <w:tcW w:w="12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199.188</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05856" behindDoc="1" locked="0" layoutInCell="1" allowOverlap="1">
            <wp:simplePos x="0" y="0"/>
            <wp:positionH relativeFrom="column">
              <wp:posOffset>171450</wp:posOffset>
            </wp:positionH>
            <wp:positionV relativeFrom="paragraph">
              <wp:posOffset>-363855</wp:posOffset>
            </wp:positionV>
            <wp:extent cx="3227705" cy="417195"/>
            <wp:effectExtent l="0" t="0" r="0" b="0"/>
            <wp:wrapNone/>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27705" cy="4171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6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Debiti assistiti da garanzie reali su beni sociali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7"/>
          <w:u w:val="single"/>
        </w:rPr>
        <w:drawing>
          <wp:anchor distT="0" distB="0" distL="114300" distR="114300" simplePos="0" relativeHeight="251706880" behindDoc="1" locked="0" layoutInCell="1" allowOverlap="1">
            <wp:simplePos x="0" y="0"/>
            <wp:positionH relativeFrom="column">
              <wp:posOffset>152400</wp:posOffset>
            </wp:positionH>
            <wp:positionV relativeFrom="paragraph">
              <wp:posOffset>129540</wp:posOffset>
            </wp:positionV>
            <wp:extent cx="4763770" cy="217805"/>
            <wp:effectExtent l="0" t="0" r="0" b="0"/>
            <wp:wrapNone/>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63770"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67"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3980"/>
        <w:gridCol w:w="2640"/>
        <w:gridCol w:w="720"/>
      </w:tblGrid>
      <w:tr w:rsidR="005B634C">
        <w:trPr>
          <w:trHeight w:val="178"/>
        </w:trPr>
        <w:tc>
          <w:tcPr>
            <w:tcW w:w="3980" w:type="dxa"/>
            <w:shd w:val="clear" w:color="auto" w:fill="auto"/>
            <w:vAlign w:val="bottom"/>
          </w:tcPr>
          <w:p w:rsidR="005B634C" w:rsidRDefault="005B634C">
            <w:pPr>
              <w:spacing w:line="0" w:lineRule="atLeast"/>
              <w:rPr>
                <w:rFonts w:ascii="Times New Roman" w:eastAsia="Times New Roman" w:hAnsi="Times New Roman"/>
                <w:sz w:val="15"/>
              </w:rPr>
            </w:pPr>
          </w:p>
        </w:tc>
        <w:tc>
          <w:tcPr>
            <w:tcW w:w="2640" w:type="dxa"/>
            <w:shd w:val="clear" w:color="auto" w:fill="auto"/>
            <w:vAlign w:val="bottom"/>
          </w:tcPr>
          <w:p w:rsidR="005B634C" w:rsidRDefault="005B634C">
            <w:pPr>
              <w:spacing w:line="0" w:lineRule="atLeast"/>
              <w:jc w:val="right"/>
              <w:rPr>
                <w:rFonts w:ascii="Arial" w:eastAsia="Arial" w:hAnsi="Arial"/>
                <w:b/>
                <w:sz w:val="15"/>
              </w:rPr>
            </w:pPr>
            <w:r>
              <w:rPr>
                <w:rFonts w:ascii="Arial" w:eastAsia="Arial" w:hAnsi="Arial"/>
                <w:b/>
                <w:sz w:val="15"/>
              </w:rPr>
              <w:t>Debiti non assistiti da garanzie reali</w:t>
            </w:r>
          </w:p>
        </w:tc>
        <w:tc>
          <w:tcPr>
            <w:tcW w:w="720" w:type="dxa"/>
            <w:shd w:val="clear" w:color="auto" w:fill="auto"/>
            <w:vAlign w:val="bottom"/>
          </w:tcPr>
          <w:p w:rsidR="005B634C" w:rsidRDefault="005B634C">
            <w:pPr>
              <w:spacing w:line="0" w:lineRule="atLeast"/>
              <w:ind w:right="5"/>
              <w:jc w:val="right"/>
              <w:rPr>
                <w:rFonts w:ascii="Arial" w:eastAsia="Arial" w:hAnsi="Arial"/>
                <w:b/>
                <w:sz w:val="15"/>
              </w:rPr>
            </w:pPr>
            <w:r>
              <w:rPr>
                <w:rFonts w:ascii="Arial" w:eastAsia="Arial" w:hAnsi="Arial"/>
                <w:b/>
                <w:sz w:val="15"/>
              </w:rPr>
              <w:t>Totale</w:t>
            </w:r>
          </w:p>
        </w:tc>
      </w:tr>
      <w:tr w:rsidR="005B634C">
        <w:trPr>
          <w:trHeight w:val="329"/>
        </w:trPr>
        <w:tc>
          <w:tcPr>
            <w:tcW w:w="39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verso fornitori</w:t>
            </w:r>
          </w:p>
        </w:tc>
        <w:tc>
          <w:tcPr>
            <w:tcW w:w="26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267.433</w:t>
            </w:r>
          </w:p>
        </w:tc>
        <w:tc>
          <w:tcPr>
            <w:tcW w:w="7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267.433</w:t>
            </w:r>
          </w:p>
        </w:tc>
      </w:tr>
      <w:tr w:rsidR="005B634C">
        <w:trPr>
          <w:trHeight w:val="328"/>
        </w:trPr>
        <w:tc>
          <w:tcPr>
            <w:tcW w:w="39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verso controllanti</w:t>
            </w:r>
          </w:p>
        </w:tc>
        <w:tc>
          <w:tcPr>
            <w:tcW w:w="26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614.094</w:t>
            </w:r>
          </w:p>
        </w:tc>
        <w:tc>
          <w:tcPr>
            <w:tcW w:w="7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614.094</w:t>
            </w:r>
          </w:p>
        </w:tc>
      </w:tr>
      <w:tr w:rsidR="005B634C">
        <w:trPr>
          <w:trHeight w:val="329"/>
        </w:trPr>
        <w:tc>
          <w:tcPr>
            <w:tcW w:w="39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tributari</w:t>
            </w:r>
          </w:p>
        </w:tc>
        <w:tc>
          <w:tcPr>
            <w:tcW w:w="26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360.555</w:t>
            </w:r>
          </w:p>
        </w:tc>
        <w:tc>
          <w:tcPr>
            <w:tcW w:w="7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360.555</w:t>
            </w:r>
          </w:p>
        </w:tc>
      </w:tr>
      <w:tr w:rsidR="005B634C">
        <w:trPr>
          <w:trHeight w:val="328"/>
        </w:trPr>
        <w:tc>
          <w:tcPr>
            <w:tcW w:w="39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verso istituti di previdenza e di sicurezza sociale</w:t>
            </w:r>
          </w:p>
        </w:tc>
        <w:tc>
          <w:tcPr>
            <w:tcW w:w="26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325.856</w:t>
            </w:r>
          </w:p>
        </w:tc>
        <w:tc>
          <w:tcPr>
            <w:tcW w:w="7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325.856</w:t>
            </w:r>
          </w:p>
        </w:tc>
      </w:tr>
      <w:tr w:rsidR="005B634C">
        <w:trPr>
          <w:trHeight w:val="329"/>
        </w:trPr>
        <w:tc>
          <w:tcPr>
            <w:tcW w:w="39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Altri debiti</w:t>
            </w:r>
          </w:p>
        </w:tc>
        <w:tc>
          <w:tcPr>
            <w:tcW w:w="26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971.139</w:t>
            </w:r>
          </w:p>
        </w:tc>
        <w:tc>
          <w:tcPr>
            <w:tcW w:w="7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971.139</w:t>
            </w:r>
          </w:p>
        </w:tc>
      </w:tr>
      <w:tr w:rsidR="005B634C">
        <w:trPr>
          <w:trHeight w:val="328"/>
        </w:trPr>
        <w:tc>
          <w:tcPr>
            <w:tcW w:w="398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 debiti</w:t>
            </w:r>
          </w:p>
        </w:tc>
        <w:tc>
          <w:tcPr>
            <w:tcW w:w="26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2.539.077</w:t>
            </w:r>
          </w:p>
        </w:tc>
        <w:tc>
          <w:tcPr>
            <w:tcW w:w="7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2.539.077</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07904" behindDoc="1" locked="0" layoutInCell="1" allowOverlap="1">
            <wp:simplePos x="0" y="0"/>
            <wp:positionH relativeFrom="column">
              <wp:posOffset>152400</wp:posOffset>
            </wp:positionH>
            <wp:positionV relativeFrom="paragraph">
              <wp:posOffset>-1198245</wp:posOffset>
            </wp:positionV>
            <wp:extent cx="4763770" cy="1251585"/>
            <wp:effectExtent l="0" t="0" r="0" b="0"/>
            <wp:wrapNone/>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63770" cy="125158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63"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Ratei e risconti passivi</w:t>
      </w:r>
    </w:p>
    <w:p w:rsidR="005B634C" w:rsidRDefault="00012595">
      <w:pPr>
        <w:spacing w:line="20" w:lineRule="exact"/>
        <w:rPr>
          <w:rFonts w:ascii="Times New Roman" w:eastAsia="Times New Roman" w:hAnsi="Times New Roman"/>
        </w:rPr>
      </w:pPr>
      <w:r>
        <w:rPr>
          <w:rFonts w:ascii="Times New Roman" w:eastAsia="Times New Roman" w:hAnsi="Times New Roman"/>
          <w:b/>
          <w:noProof/>
          <w:sz w:val="30"/>
        </w:rPr>
        <w:drawing>
          <wp:anchor distT="0" distB="0" distL="114300" distR="114300" simplePos="0" relativeHeight="251708928" behindDoc="1" locked="0" layoutInCell="1" allowOverlap="1">
            <wp:simplePos x="0" y="0"/>
            <wp:positionH relativeFrom="column">
              <wp:posOffset>152400</wp:posOffset>
            </wp:positionH>
            <wp:positionV relativeFrom="paragraph">
              <wp:posOffset>144145</wp:posOffset>
            </wp:positionV>
            <wp:extent cx="3638550" cy="217805"/>
            <wp:effectExtent l="0" t="0" r="0" b="0"/>
            <wp:wrapNone/>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38550"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75" w:lineRule="exact"/>
        <w:rPr>
          <w:rFonts w:ascii="Times New Roman" w:eastAsia="Times New Roman" w:hAnsi="Times New Roman"/>
        </w:rPr>
      </w:pPr>
    </w:p>
    <w:p w:rsidR="005B634C" w:rsidRDefault="00012595">
      <w:pPr>
        <w:spacing w:line="0" w:lineRule="atLeast"/>
        <w:ind w:left="240"/>
        <w:rPr>
          <w:rFonts w:ascii="Arial" w:eastAsia="Arial" w:hAnsi="Arial"/>
          <w:b/>
          <w:sz w:val="15"/>
        </w:rPr>
      </w:pPr>
      <w:r>
        <w:rPr>
          <w:rFonts w:ascii="Times New Roman" w:eastAsia="Times New Roman" w:hAnsi="Times New Roman"/>
          <w:noProof/>
        </w:rPr>
        <w:drawing>
          <wp:inline distT="0" distB="0" distL="0" distR="0">
            <wp:extent cx="1400175" cy="21907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21907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5"/>
        </w:rPr>
        <w:t xml:space="preserve"> Valore di inizio esercizio </w:t>
      </w:r>
      <w:r>
        <w:rPr>
          <w:rFonts w:ascii="Arial" w:eastAsia="Arial" w:hAnsi="Arial"/>
          <w:b/>
          <w:noProof/>
          <w:sz w:val="15"/>
        </w:rPr>
        <w:drawing>
          <wp:inline distT="0" distB="0" distL="0" distR="0">
            <wp:extent cx="9525" cy="219075"/>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r w:rsidR="005B634C">
        <w:rPr>
          <w:rFonts w:ascii="Arial" w:eastAsia="Arial" w:hAnsi="Arial"/>
          <w:b/>
          <w:sz w:val="15"/>
        </w:rPr>
        <w:t xml:space="preserve"> Valore di fine esercizio </w:t>
      </w:r>
      <w:r>
        <w:rPr>
          <w:rFonts w:ascii="Arial" w:eastAsia="Arial" w:hAnsi="Arial"/>
          <w:b/>
          <w:noProof/>
          <w:sz w:val="15"/>
        </w:rPr>
        <w:drawing>
          <wp:inline distT="0" distB="0" distL="0" distR="0">
            <wp:extent cx="9525" cy="21907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219075"/>
                    </a:xfrm>
                    <a:prstGeom prst="rect">
                      <a:avLst/>
                    </a:prstGeom>
                    <a:noFill/>
                    <a:ln>
                      <a:noFill/>
                    </a:ln>
                  </pic:spPr>
                </pic:pic>
              </a:graphicData>
            </a:graphic>
          </wp:inline>
        </w:drawing>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709952" behindDoc="1" locked="0" layoutInCell="1" allowOverlap="1">
            <wp:simplePos x="0" y="0"/>
            <wp:positionH relativeFrom="column">
              <wp:posOffset>152400</wp:posOffset>
            </wp:positionH>
            <wp:positionV relativeFrom="paragraph">
              <wp:posOffset>-8890</wp:posOffset>
            </wp:positionV>
            <wp:extent cx="1403350" cy="218440"/>
            <wp:effectExtent l="0" t="0" r="0" b="0"/>
            <wp:wrapNone/>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335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5"/>
        </w:rPr>
        <w:drawing>
          <wp:anchor distT="0" distB="0" distL="114300" distR="114300" simplePos="0" relativeHeight="251710976" behindDoc="1" locked="0" layoutInCell="1" allowOverlap="1">
            <wp:simplePos x="0" y="0"/>
            <wp:positionH relativeFrom="column">
              <wp:posOffset>152400</wp:posOffset>
            </wp:positionH>
            <wp:positionV relativeFrom="paragraph">
              <wp:posOffset>-8890</wp:posOffset>
            </wp:positionV>
            <wp:extent cx="1403350" cy="218440"/>
            <wp:effectExtent l="0" t="0" r="0" b="0"/>
            <wp:wrapNone/>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0335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5"/>
        </w:rPr>
        <w:drawing>
          <wp:anchor distT="0" distB="0" distL="114300" distR="114300" simplePos="0" relativeHeight="251712000" behindDoc="1" locked="0" layoutInCell="1" allowOverlap="1">
            <wp:simplePos x="0" y="0"/>
            <wp:positionH relativeFrom="column">
              <wp:posOffset>2710180</wp:posOffset>
            </wp:positionH>
            <wp:positionV relativeFrom="paragraph">
              <wp:posOffset>0</wp:posOffset>
            </wp:positionV>
            <wp:extent cx="1080770" cy="208915"/>
            <wp:effectExtent l="0" t="0" r="0" b="0"/>
            <wp:wrapNone/>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80770" cy="20891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012595">
      <w:pPr>
        <w:spacing w:line="0" w:lineRule="atLeast"/>
        <w:ind w:left="240"/>
        <w:rPr>
          <w:rFonts w:ascii="Arial" w:eastAsia="Arial" w:hAnsi="Arial"/>
          <w:sz w:val="15"/>
        </w:rPr>
      </w:pPr>
      <w:r>
        <w:rPr>
          <w:rFonts w:ascii="Times New Roman" w:eastAsia="Times New Roman" w:hAnsi="Times New Roman"/>
          <w:noProof/>
        </w:rPr>
        <w:drawing>
          <wp:inline distT="0" distB="0" distL="0" distR="0">
            <wp:extent cx="9525" cy="18097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5B634C">
        <w:rPr>
          <w:rFonts w:ascii="Arial" w:eastAsia="Arial" w:hAnsi="Arial"/>
          <w:b/>
          <w:sz w:val="15"/>
        </w:rPr>
        <w:t xml:space="preserve"> Ratei passivi                   </w:t>
      </w:r>
      <w:r>
        <w:rPr>
          <w:rFonts w:ascii="Arial" w:eastAsia="Arial" w:hAnsi="Arial"/>
          <w:b/>
          <w:noProof/>
          <w:sz w:val="15"/>
        </w:rPr>
        <w:drawing>
          <wp:inline distT="0" distB="0" distL="0" distR="0">
            <wp:extent cx="9525" cy="18097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5B634C">
        <w:rPr>
          <w:rFonts w:ascii="Arial" w:eastAsia="Arial" w:hAnsi="Arial"/>
          <w:sz w:val="15"/>
        </w:rPr>
        <w:t xml:space="preserve">                    965  </w:t>
      </w:r>
      <w:r>
        <w:rPr>
          <w:rFonts w:ascii="Arial" w:eastAsia="Arial" w:hAnsi="Arial"/>
          <w:noProof/>
          <w:sz w:val="15"/>
        </w:rPr>
        <w:drawing>
          <wp:inline distT="0" distB="0" distL="0" distR="0">
            <wp:extent cx="9525" cy="18097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r w:rsidR="005B634C">
        <w:rPr>
          <w:rFonts w:ascii="Arial" w:eastAsia="Arial" w:hAnsi="Arial"/>
          <w:sz w:val="15"/>
        </w:rPr>
        <w:t xml:space="preserve">                  965</w:t>
      </w:r>
    </w:p>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13024" behindDoc="1" locked="0" layoutInCell="1" allowOverlap="1">
            <wp:simplePos x="0" y="0"/>
            <wp:positionH relativeFrom="column">
              <wp:posOffset>1555750</wp:posOffset>
            </wp:positionH>
            <wp:positionV relativeFrom="paragraph">
              <wp:posOffset>-1270</wp:posOffset>
            </wp:positionV>
            <wp:extent cx="1154430" cy="9525"/>
            <wp:effectExtent l="0" t="0" r="0" b="0"/>
            <wp:wrapNone/>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54430"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5"/>
        </w:rPr>
        <mc:AlternateContent>
          <mc:Choice Requires="wps">
            <w:drawing>
              <wp:anchor distT="0" distB="0" distL="114300" distR="114300" simplePos="0" relativeHeight="251714048" behindDoc="1" locked="0" layoutInCell="1" allowOverlap="1">
                <wp:simplePos x="0" y="0"/>
                <wp:positionH relativeFrom="column">
                  <wp:posOffset>0</wp:posOffset>
                </wp:positionH>
                <wp:positionV relativeFrom="paragraph">
                  <wp:posOffset>191135</wp:posOffset>
                </wp:positionV>
                <wp:extent cx="6797675" cy="0"/>
                <wp:effectExtent l="9525" t="14605" r="12700" b="13970"/>
                <wp:wrapNone/>
                <wp:docPr id="4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2711" id="Line 14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05pt" to="535.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lpFQ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37"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14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20"/>
        <w:gridCol w:w="2460"/>
        <w:gridCol w:w="5840"/>
      </w:tblGrid>
      <w:tr w:rsidR="005B634C">
        <w:trPr>
          <w:trHeight w:val="192"/>
        </w:trPr>
        <w:tc>
          <w:tcPr>
            <w:tcW w:w="2420" w:type="dxa"/>
            <w:shd w:val="clear" w:color="auto" w:fill="auto"/>
            <w:vAlign w:val="bottom"/>
          </w:tcPr>
          <w:p w:rsidR="005B634C" w:rsidRDefault="005B634C">
            <w:pPr>
              <w:spacing w:line="0" w:lineRule="atLeast"/>
              <w:rPr>
                <w:rFonts w:ascii="Arial" w:eastAsia="Arial" w:hAnsi="Arial"/>
                <w:sz w:val="16"/>
              </w:rPr>
            </w:pPr>
            <w:bookmarkStart w:id="15" w:name="page15"/>
            <w:bookmarkEnd w:id="15"/>
            <w:r>
              <w:rPr>
                <w:rFonts w:ascii="Arial" w:eastAsia="Arial" w:hAnsi="Arial"/>
                <w:sz w:val="16"/>
              </w:rPr>
              <w:lastRenderedPageBreak/>
              <w:t>v.2.13.0</w:t>
            </w:r>
          </w:p>
        </w:tc>
        <w:tc>
          <w:tcPr>
            <w:tcW w:w="2460" w:type="dxa"/>
            <w:shd w:val="clear" w:color="auto" w:fill="auto"/>
            <w:vAlign w:val="bottom"/>
          </w:tcPr>
          <w:p w:rsidR="005B634C" w:rsidRDefault="005B634C">
            <w:pPr>
              <w:spacing w:line="0" w:lineRule="atLeast"/>
              <w:rPr>
                <w:rFonts w:ascii="Times New Roman" w:eastAsia="Times New Roman" w:hAnsi="Times New Roman"/>
                <w:sz w:val="16"/>
              </w:rPr>
            </w:pPr>
          </w:p>
        </w:tc>
        <w:tc>
          <w:tcPr>
            <w:tcW w:w="5840" w:type="dxa"/>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SANITASERVICE ASL BT S.R.L.</w:t>
            </w:r>
          </w:p>
        </w:tc>
      </w:tr>
      <w:tr w:rsidR="005B634C">
        <w:trPr>
          <w:trHeight w:val="42"/>
        </w:trPr>
        <w:tc>
          <w:tcPr>
            <w:tcW w:w="242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8280" w:type="dxa"/>
            <w:gridSpan w:val="2"/>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585"/>
        </w:trPr>
        <w:tc>
          <w:tcPr>
            <w:tcW w:w="2420" w:type="dxa"/>
            <w:shd w:val="clear" w:color="auto" w:fill="auto"/>
            <w:vAlign w:val="bottom"/>
          </w:tcPr>
          <w:p w:rsidR="005B634C" w:rsidRDefault="005B634C">
            <w:pPr>
              <w:spacing w:line="0" w:lineRule="atLeast"/>
              <w:rPr>
                <w:rFonts w:ascii="Times New Roman" w:eastAsia="Times New Roman" w:hAnsi="Times New Roman"/>
                <w:sz w:val="24"/>
              </w:rPr>
            </w:pPr>
          </w:p>
        </w:tc>
        <w:tc>
          <w:tcPr>
            <w:tcW w:w="8280" w:type="dxa"/>
            <w:gridSpan w:val="2"/>
            <w:shd w:val="clear" w:color="auto" w:fill="auto"/>
            <w:vAlign w:val="bottom"/>
          </w:tcPr>
          <w:p w:rsidR="005B634C" w:rsidRDefault="005B634C">
            <w:pPr>
              <w:spacing w:line="0" w:lineRule="atLeast"/>
              <w:ind w:right="4723"/>
              <w:jc w:val="right"/>
              <w:rPr>
                <w:rFonts w:ascii="Arial" w:eastAsia="Arial" w:hAnsi="Arial"/>
                <w:b/>
                <w:sz w:val="15"/>
              </w:rPr>
            </w:pPr>
            <w:r>
              <w:rPr>
                <w:rFonts w:ascii="Arial" w:eastAsia="Arial" w:hAnsi="Arial"/>
                <w:b/>
                <w:sz w:val="15"/>
              </w:rPr>
              <w:t>Valore di inizio esercizio Valore di fine esercizio</w:t>
            </w:r>
          </w:p>
        </w:tc>
      </w:tr>
      <w:tr w:rsidR="005B634C">
        <w:trPr>
          <w:trHeight w:val="329"/>
        </w:trPr>
        <w:tc>
          <w:tcPr>
            <w:tcW w:w="2420" w:type="dxa"/>
            <w:shd w:val="clear" w:color="auto" w:fill="auto"/>
            <w:vAlign w:val="bottom"/>
          </w:tcPr>
          <w:p w:rsidR="005B634C" w:rsidRDefault="005B634C">
            <w:pPr>
              <w:spacing w:line="0" w:lineRule="atLeast"/>
              <w:ind w:left="300"/>
              <w:rPr>
                <w:rFonts w:ascii="Arial" w:eastAsia="Arial" w:hAnsi="Arial"/>
                <w:b/>
                <w:sz w:val="15"/>
              </w:rPr>
            </w:pPr>
            <w:r>
              <w:rPr>
                <w:rFonts w:ascii="Arial" w:eastAsia="Arial" w:hAnsi="Arial"/>
                <w:b/>
                <w:sz w:val="15"/>
              </w:rPr>
              <w:t>Totale ratei e risconti passivi</w:t>
            </w:r>
          </w:p>
        </w:tc>
        <w:tc>
          <w:tcPr>
            <w:tcW w:w="2460" w:type="dxa"/>
            <w:shd w:val="clear" w:color="auto" w:fill="auto"/>
            <w:vAlign w:val="bottom"/>
          </w:tcPr>
          <w:p w:rsidR="005B634C" w:rsidRDefault="005B634C">
            <w:pPr>
              <w:spacing w:line="0" w:lineRule="atLeast"/>
              <w:ind w:right="665"/>
              <w:jc w:val="right"/>
              <w:rPr>
                <w:rFonts w:ascii="Arial" w:eastAsia="Arial" w:hAnsi="Arial"/>
                <w:sz w:val="15"/>
              </w:rPr>
            </w:pPr>
            <w:r>
              <w:rPr>
                <w:rFonts w:ascii="Arial" w:eastAsia="Arial" w:hAnsi="Arial"/>
                <w:sz w:val="15"/>
              </w:rPr>
              <w:t>965</w:t>
            </w:r>
          </w:p>
        </w:tc>
        <w:tc>
          <w:tcPr>
            <w:tcW w:w="5840" w:type="dxa"/>
            <w:shd w:val="clear" w:color="auto" w:fill="auto"/>
            <w:vAlign w:val="bottom"/>
          </w:tcPr>
          <w:p w:rsidR="005B634C" w:rsidRDefault="005B634C">
            <w:pPr>
              <w:spacing w:line="0" w:lineRule="atLeast"/>
              <w:ind w:right="4783"/>
              <w:jc w:val="right"/>
              <w:rPr>
                <w:rFonts w:ascii="Arial" w:eastAsia="Arial" w:hAnsi="Arial"/>
                <w:sz w:val="15"/>
              </w:rPr>
            </w:pPr>
            <w:r>
              <w:rPr>
                <w:rFonts w:ascii="Arial" w:eastAsia="Arial" w:hAnsi="Arial"/>
                <w:sz w:val="15"/>
              </w:rPr>
              <w:t>965</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15072" behindDoc="1" locked="0" layoutInCell="1" allowOverlap="1">
            <wp:simplePos x="0" y="0"/>
            <wp:positionH relativeFrom="column">
              <wp:posOffset>152400</wp:posOffset>
            </wp:positionH>
            <wp:positionV relativeFrom="paragraph">
              <wp:posOffset>-373380</wp:posOffset>
            </wp:positionV>
            <wp:extent cx="3638550" cy="426720"/>
            <wp:effectExtent l="0" t="0" r="0" b="0"/>
            <wp:wrapNone/>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38550" cy="42672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59"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Rappresentano le partite di collegamento dell'esercizio conteggiate col criterio della competenza temporale.</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16096" behindDoc="1" locked="0" layoutInCell="1" allowOverlap="1">
                <wp:simplePos x="0" y="0"/>
                <wp:positionH relativeFrom="column">
                  <wp:posOffset>0</wp:posOffset>
                </wp:positionH>
                <wp:positionV relativeFrom="paragraph">
                  <wp:posOffset>8695690</wp:posOffset>
                </wp:positionV>
                <wp:extent cx="6797675" cy="0"/>
                <wp:effectExtent l="9525" t="7620" r="12700" b="11430"/>
                <wp:wrapNone/>
                <wp:docPr id="4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B0DD6" id="Line 1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4.7pt" to="535.25pt,6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" strokeweight="1pt"/>
            </w:pict>
          </mc:Fallback>
        </mc:AlternateContent>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50"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15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type w:val="continuous"/>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16" w:name="page16"/>
      <w:bookmarkEnd w:id="16"/>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717120"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3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4FBE" id="Line 152"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I6S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3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Nota integrativa, conto economico</w:t>
      </w:r>
    </w:p>
    <w:p w:rsidR="005B634C" w:rsidRDefault="005B634C">
      <w:pPr>
        <w:spacing w:line="25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Valore della produzione</w:t>
      </w:r>
    </w:p>
    <w:p w:rsidR="005B634C" w:rsidRDefault="005B634C">
      <w:pPr>
        <w:spacing w:line="21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Suddivisione dei ricavi delle vendite e delle prestazioni per categoria di attività</w:t>
      </w:r>
    </w:p>
    <w:p w:rsidR="005B634C" w:rsidRDefault="005B634C">
      <w:pPr>
        <w:spacing w:line="234" w:lineRule="exact"/>
        <w:rPr>
          <w:rFonts w:ascii="Times New Roman" w:eastAsia="Times New Roman" w:hAnsi="Times New Roman"/>
        </w:rPr>
      </w:pPr>
    </w:p>
    <w:p w:rsidR="005B634C" w:rsidRDefault="005B634C">
      <w:pPr>
        <w:spacing w:line="0" w:lineRule="atLeast"/>
        <w:ind w:left="280"/>
        <w:rPr>
          <w:rFonts w:ascii="Arial" w:eastAsia="Arial" w:hAnsi="Arial"/>
          <w:sz w:val="22"/>
        </w:rPr>
      </w:pPr>
      <w:r>
        <w:rPr>
          <w:rFonts w:ascii="Arial" w:eastAsia="Arial" w:hAnsi="Arial"/>
          <w:sz w:val="22"/>
        </w:rPr>
        <w:t>La variazione è strettamente correlata a quanto esposto nella Relazione sulla gestione.</w:t>
      </w:r>
    </w:p>
    <w:p w:rsidR="005B634C" w:rsidRDefault="005B634C">
      <w:pPr>
        <w:spacing w:line="2" w:lineRule="exact"/>
        <w:rPr>
          <w:rFonts w:ascii="Times New Roman" w:eastAsia="Times New Roman" w:hAnsi="Times New Roman"/>
        </w:rPr>
      </w:pPr>
    </w:p>
    <w:p w:rsidR="005B634C" w:rsidRDefault="005B634C">
      <w:pPr>
        <w:spacing w:line="232" w:lineRule="auto"/>
        <w:ind w:left="280" w:right="480"/>
        <w:jc w:val="both"/>
        <w:rPr>
          <w:rFonts w:ascii="Times New Roman" w:eastAsia="Times New Roman" w:hAnsi="Times New Roman"/>
          <w:sz w:val="21"/>
        </w:rPr>
      </w:pPr>
      <w:r>
        <w:rPr>
          <w:rFonts w:ascii="Times New Roman" w:eastAsia="Times New Roman" w:hAnsi="Times New Roman"/>
          <w:sz w:val="21"/>
        </w:rPr>
        <w:t>I Ricavi delle vendite si riferiscono al totale delle attività di servizio e prestazioni effettuate dalla azienda nei confronti della controllante, seguendo le indicazioni programmatiche espresse nel Business Plan di cui alla delibera ASL BT N. 935 del 19/06/2014 e nel contratto di affidamento del servizio.</w:t>
      </w:r>
    </w:p>
    <w:p w:rsidR="005B634C" w:rsidRDefault="005B634C">
      <w:pPr>
        <w:spacing w:line="4" w:lineRule="exact"/>
        <w:rPr>
          <w:rFonts w:ascii="Times New Roman" w:eastAsia="Times New Roman" w:hAnsi="Times New Roman"/>
        </w:rPr>
      </w:pPr>
    </w:p>
    <w:p w:rsidR="005B634C" w:rsidRDefault="005B634C">
      <w:pPr>
        <w:spacing w:line="231" w:lineRule="auto"/>
        <w:ind w:left="280" w:right="520"/>
        <w:rPr>
          <w:rFonts w:ascii="Times New Roman" w:eastAsia="Times New Roman" w:hAnsi="Times New Roman"/>
          <w:sz w:val="21"/>
        </w:rPr>
      </w:pPr>
      <w:r>
        <w:rPr>
          <w:rFonts w:ascii="Times New Roman" w:eastAsia="Times New Roman" w:hAnsi="Times New Roman"/>
          <w:sz w:val="21"/>
        </w:rPr>
        <w:t>I Ricavi delle prestazioni di servizio erogate al committente unico sono ripartiti secondo le seguenti macrotipologie di attività fornite:</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18144" behindDoc="1" locked="0" layoutInCell="1" allowOverlap="1">
            <wp:simplePos x="0" y="0"/>
            <wp:positionH relativeFrom="column">
              <wp:posOffset>171450</wp:posOffset>
            </wp:positionH>
            <wp:positionV relativeFrom="paragraph">
              <wp:posOffset>199390</wp:posOffset>
            </wp:positionV>
            <wp:extent cx="3227705" cy="426720"/>
            <wp:effectExtent l="0" t="0" r="0" b="0"/>
            <wp:wrapNone/>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27705" cy="42672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05"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3160"/>
        <w:gridCol w:w="1760"/>
      </w:tblGrid>
      <w:tr w:rsidR="005B634C">
        <w:trPr>
          <w:trHeight w:val="178"/>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Ausiliariato</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6.036.611</w:t>
            </w:r>
          </w:p>
        </w:tc>
      </w:tr>
      <w:tr w:rsidR="005B634C">
        <w:trPr>
          <w:trHeight w:val="328"/>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Sanificazione</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3.526.647</w:t>
            </w:r>
          </w:p>
        </w:tc>
      </w:tr>
      <w:tr w:rsidR="005B634C">
        <w:trPr>
          <w:trHeight w:val="329"/>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Alberghiero</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783.290</w:t>
            </w:r>
          </w:p>
        </w:tc>
      </w:tr>
      <w:tr w:rsidR="005B634C">
        <w:trPr>
          <w:trHeight w:val="328"/>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Assistenza software</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218.839</w:t>
            </w:r>
          </w:p>
        </w:tc>
      </w:tr>
      <w:tr w:rsidR="005B634C">
        <w:trPr>
          <w:trHeight w:val="329"/>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Prestazioni Straordinarie</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862.680</w:t>
            </w:r>
          </w:p>
        </w:tc>
      </w:tr>
      <w:tr w:rsidR="005B634C">
        <w:trPr>
          <w:trHeight w:val="328"/>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Ricavi rivalsa lavoro interinale</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1.099.626</w:t>
            </w:r>
          </w:p>
        </w:tc>
      </w:tr>
      <w:tr w:rsidR="005B634C">
        <w:trPr>
          <w:trHeight w:val="329"/>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Ricavi da prestazioni di servizi</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17.833</w:t>
            </w:r>
          </w:p>
        </w:tc>
      </w:tr>
      <w:tr w:rsidR="005B634C">
        <w:trPr>
          <w:trHeight w:val="328"/>
        </w:trPr>
        <w:tc>
          <w:tcPr>
            <w:tcW w:w="316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 Ricavi</w:t>
            </w:r>
          </w:p>
        </w:tc>
        <w:tc>
          <w:tcPr>
            <w:tcW w:w="17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12.545.526</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19168" behindDoc="1" locked="0" layoutInCell="1" allowOverlap="1">
            <wp:simplePos x="0" y="0"/>
            <wp:positionH relativeFrom="column">
              <wp:posOffset>171450</wp:posOffset>
            </wp:positionH>
            <wp:positionV relativeFrom="paragraph">
              <wp:posOffset>-1406525</wp:posOffset>
            </wp:positionV>
            <wp:extent cx="3227705" cy="1459865"/>
            <wp:effectExtent l="0" t="0" r="0" b="0"/>
            <wp:wrapNone/>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7705" cy="145986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73"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b/>
          <w:sz w:val="24"/>
        </w:rPr>
      </w:pPr>
      <w:r>
        <w:rPr>
          <w:rFonts w:ascii="Times New Roman" w:eastAsia="Times New Roman" w:hAnsi="Times New Roman"/>
          <w:b/>
          <w:sz w:val="24"/>
        </w:rPr>
        <w:t>Costi della produzione</w:t>
      </w:r>
    </w:p>
    <w:p w:rsidR="005B634C" w:rsidRDefault="00012595">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720192" behindDoc="1" locked="0" layoutInCell="1" allowOverlap="1">
            <wp:simplePos x="0" y="0"/>
            <wp:positionH relativeFrom="column">
              <wp:posOffset>171450</wp:posOffset>
            </wp:positionH>
            <wp:positionV relativeFrom="paragraph">
              <wp:posOffset>47625</wp:posOffset>
            </wp:positionV>
            <wp:extent cx="6455410" cy="264795"/>
            <wp:effectExtent l="0" t="0" r="0" b="0"/>
            <wp:wrapNone/>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455410" cy="26479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85" w:lineRule="exact"/>
        <w:rPr>
          <w:rFonts w:ascii="Times New Roman" w:eastAsia="Times New Roman" w:hAnsi="Times New Roman"/>
        </w:rPr>
      </w:pPr>
    </w:p>
    <w:p w:rsidR="005B634C" w:rsidRDefault="005B634C">
      <w:pPr>
        <w:spacing w:line="0" w:lineRule="atLeast"/>
        <w:ind w:right="4920"/>
        <w:jc w:val="center"/>
        <w:rPr>
          <w:rFonts w:ascii="Arial" w:eastAsia="Arial" w:hAnsi="Arial"/>
          <w:b/>
          <w:sz w:val="15"/>
        </w:rPr>
      </w:pPr>
      <w:r>
        <w:rPr>
          <w:rFonts w:ascii="Arial" w:eastAsia="Arial" w:hAnsi="Arial"/>
          <w:b/>
          <w:sz w:val="15"/>
        </w:rPr>
        <w:t>Di seguito il dettaglio dei costi di produzione e le variazioni rispetto all’</w:t>
      </w:r>
    </w:p>
    <w:p w:rsidR="005B634C" w:rsidRDefault="005B634C">
      <w:pPr>
        <w:spacing w:line="6" w:lineRule="exact"/>
        <w:rPr>
          <w:rFonts w:ascii="Times New Roman" w:eastAsia="Times New Roman" w:hAnsi="Times New Roman"/>
        </w:rPr>
      </w:pPr>
    </w:p>
    <w:p w:rsidR="005B634C" w:rsidRDefault="005B634C">
      <w:pPr>
        <w:spacing w:line="0" w:lineRule="atLeast"/>
        <w:ind w:right="4920"/>
        <w:jc w:val="center"/>
        <w:rPr>
          <w:rFonts w:ascii="Arial" w:eastAsia="Arial" w:hAnsi="Arial"/>
          <w:b/>
          <w:sz w:val="15"/>
        </w:rPr>
      </w:pPr>
      <w:r>
        <w:rPr>
          <w:rFonts w:ascii="Arial" w:eastAsia="Arial" w:hAnsi="Arial"/>
          <w:b/>
          <w:sz w:val="15"/>
        </w:rPr>
        <w:t>anno precedente.</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721216" behindDoc="1" locked="0" layoutInCell="1" allowOverlap="1">
            <wp:simplePos x="0" y="0"/>
            <wp:positionH relativeFrom="column">
              <wp:posOffset>171450</wp:posOffset>
            </wp:positionH>
            <wp:positionV relativeFrom="paragraph">
              <wp:posOffset>22860</wp:posOffset>
            </wp:positionV>
            <wp:extent cx="6455410" cy="208915"/>
            <wp:effectExtent l="0" t="0" r="0" b="0"/>
            <wp:wrapNone/>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455410" cy="20891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8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380"/>
        <w:gridCol w:w="1680"/>
        <w:gridCol w:w="220"/>
        <w:gridCol w:w="300"/>
        <w:gridCol w:w="1000"/>
        <w:gridCol w:w="1580"/>
        <w:gridCol w:w="560"/>
      </w:tblGrid>
      <w:tr w:rsidR="005B634C">
        <w:trPr>
          <w:trHeight w:val="17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Conto economico - Costi della produzione- variazioni</w:t>
            </w:r>
          </w:p>
        </w:tc>
        <w:tc>
          <w:tcPr>
            <w:tcW w:w="1680" w:type="dxa"/>
            <w:shd w:val="clear" w:color="auto" w:fill="auto"/>
            <w:vAlign w:val="bottom"/>
          </w:tcPr>
          <w:p w:rsidR="005B634C" w:rsidRDefault="005B634C">
            <w:pPr>
              <w:spacing w:line="0" w:lineRule="atLeast"/>
              <w:rPr>
                <w:rFonts w:ascii="Times New Roman" w:eastAsia="Times New Roman" w:hAnsi="Times New Roman"/>
                <w:sz w:val="15"/>
              </w:rPr>
            </w:pPr>
          </w:p>
        </w:tc>
        <w:tc>
          <w:tcPr>
            <w:tcW w:w="220" w:type="dxa"/>
            <w:shd w:val="clear" w:color="auto" w:fill="auto"/>
            <w:vAlign w:val="bottom"/>
          </w:tcPr>
          <w:p w:rsidR="005B634C" w:rsidRDefault="005B634C">
            <w:pPr>
              <w:spacing w:line="0" w:lineRule="atLeast"/>
              <w:rPr>
                <w:rFonts w:ascii="Times New Roman" w:eastAsia="Times New Roman" w:hAnsi="Times New Roman"/>
                <w:sz w:val="15"/>
              </w:rPr>
            </w:pPr>
          </w:p>
        </w:tc>
        <w:tc>
          <w:tcPr>
            <w:tcW w:w="300" w:type="dxa"/>
            <w:shd w:val="clear" w:color="auto" w:fill="auto"/>
            <w:vAlign w:val="bottom"/>
          </w:tcPr>
          <w:p w:rsidR="005B634C" w:rsidRDefault="005B634C">
            <w:pPr>
              <w:spacing w:line="0" w:lineRule="atLeast"/>
              <w:rPr>
                <w:rFonts w:ascii="Times New Roman" w:eastAsia="Times New Roman" w:hAnsi="Times New Roman"/>
                <w:sz w:val="15"/>
              </w:rPr>
            </w:pPr>
          </w:p>
        </w:tc>
        <w:tc>
          <w:tcPr>
            <w:tcW w:w="1000" w:type="dxa"/>
            <w:shd w:val="clear" w:color="auto" w:fill="auto"/>
            <w:vAlign w:val="bottom"/>
          </w:tcPr>
          <w:p w:rsidR="005B634C" w:rsidRDefault="005B634C">
            <w:pPr>
              <w:spacing w:line="0" w:lineRule="atLeast"/>
              <w:rPr>
                <w:rFonts w:ascii="Times New Roman" w:eastAsia="Times New Roman" w:hAnsi="Times New Roman"/>
                <w:sz w:val="15"/>
              </w:rPr>
            </w:pPr>
          </w:p>
        </w:tc>
        <w:tc>
          <w:tcPr>
            <w:tcW w:w="1580" w:type="dxa"/>
            <w:shd w:val="clear" w:color="auto" w:fill="auto"/>
            <w:vAlign w:val="bottom"/>
          </w:tcPr>
          <w:p w:rsidR="005B634C" w:rsidRDefault="005B634C">
            <w:pPr>
              <w:spacing w:line="0" w:lineRule="atLeast"/>
              <w:rPr>
                <w:rFonts w:ascii="Times New Roman" w:eastAsia="Times New Roman" w:hAnsi="Times New Roman"/>
                <w:sz w:val="15"/>
              </w:rPr>
            </w:pPr>
          </w:p>
        </w:tc>
        <w:tc>
          <w:tcPr>
            <w:tcW w:w="560" w:type="dxa"/>
            <w:shd w:val="clear" w:color="auto" w:fill="auto"/>
            <w:vAlign w:val="bottom"/>
          </w:tcPr>
          <w:p w:rsidR="005B634C" w:rsidRDefault="005B634C">
            <w:pPr>
              <w:spacing w:line="0" w:lineRule="atLeast"/>
              <w:rPr>
                <w:rFonts w:ascii="Times New Roman" w:eastAsia="Times New Roman" w:hAnsi="Times New Roman"/>
                <w:sz w:val="15"/>
              </w:rPr>
            </w:pPr>
          </w:p>
        </w:tc>
      </w:tr>
      <w:tr w:rsidR="005B634C">
        <w:trPr>
          <w:trHeight w:val="324"/>
        </w:trPr>
        <w:tc>
          <w:tcPr>
            <w:tcW w:w="5380" w:type="dxa"/>
            <w:shd w:val="clear" w:color="auto" w:fill="auto"/>
            <w:vAlign w:val="bottom"/>
          </w:tcPr>
          <w:p w:rsidR="005B634C" w:rsidRDefault="005B634C">
            <w:pPr>
              <w:spacing w:line="0" w:lineRule="atLeast"/>
              <w:rPr>
                <w:rFonts w:ascii="Times New Roman" w:eastAsia="Times New Roman" w:hAnsi="Times New Roman"/>
                <w:sz w:val="24"/>
              </w:rPr>
            </w:pPr>
          </w:p>
        </w:tc>
        <w:tc>
          <w:tcPr>
            <w:tcW w:w="16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31/12/2020</w:t>
            </w: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1300" w:type="dxa"/>
            <w:gridSpan w:val="2"/>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Variazioni</w:t>
            </w:r>
          </w:p>
        </w:tc>
        <w:tc>
          <w:tcPr>
            <w:tcW w:w="15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31/12/2021</w:t>
            </w:r>
          </w:p>
        </w:tc>
        <w:tc>
          <w:tcPr>
            <w:tcW w:w="56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3"/>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Mat. Prime, suss. e merci</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112.156</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27.947 €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84.209</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Servizi</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248.442</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57.628 €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306.070</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9"/>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Godimento beni di terzi</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12.748</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732 €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12.016</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Costi del personale</w:t>
            </w:r>
          </w:p>
        </w:tc>
        <w:tc>
          <w:tcPr>
            <w:tcW w:w="1900" w:type="dxa"/>
            <w:gridSpan w:val="2"/>
            <w:shd w:val="clear" w:color="auto" w:fill="auto"/>
            <w:vAlign w:val="bottom"/>
          </w:tcPr>
          <w:p w:rsidR="005B634C" w:rsidRDefault="005B634C">
            <w:pPr>
              <w:spacing w:line="0" w:lineRule="atLeast"/>
              <w:ind w:left="860"/>
              <w:rPr>
                <w:rFonts w:ascii="Arial" w:eastAsia="Arial" w:hAnsi="Arial"/>
                <w:sz w:val="15"/>
              </w:rPr>
            </w:pPr>
            <w:r>
              <w:rPr>
                <w:rFonts w:ascii="Arial" w:eastAsia="Arial" w:hAnsi="Arial"/>
                <w:sz w:val="15"/>
              </w:rPr>
              <w:t>10.472.941 €</w:t>
            </w:r>
          </w:p>
        </w:tc>
        <w:tc>
          <w:tcPr>
            <w:tcW w:w="3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100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601.682 €</w:t>
            </w:r>
          </w:p>
        </w:tc>
        <w:tc>
          <w:tcPr>
            <w:tcW w:w="2120" w:type="dxa"/>
            <w:gridSpan w:val="2"/>
            <w:shd w:val="clear" w:color="auto" w:fill="auto"/>
            <w:vAlign w:val="bottom"/>
          </w:tcPr>
          <w:p w:rsidR="005B634C" w:rsidRDefault="005B634C">
            <w:pPr>
              <w:spacing w:line="0" w:lineRule="atLeast"/>
              <w:ind w:left="760"/>
              <w:rPr>
                <w:rFonts w:ascii="Arial" w:eastAsia="Arial" w:hAnsi="Arial"/>
                <w:sz w:val="15"/>
              </w:rPr>
            </w:pPr>
            <w:r>
              <w:rPr>
                <w:rFonts w:ascii="Arial" w:eastAsia="Arial" w:hAnsi="Arial"/>
                <w:sz w:val="15"/>
              </w:rPr>
              <w:t>11.074.623 €</w:t>
            </w:r>
          </w:p>
        </w:tc>
      </w:tr>
      <w:tr w:rsidR="005B634C">
        <w:trPr>
          <w:trHeight w:val="32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Ammortamenti e svalutazioni</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27.567</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27.349 €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54.916</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9"/>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Oneri diversi di gestione</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1.740</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100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252 €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1.992</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9"/>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Totale</w:t>
            </w:r>
          </w:p>
        </w:tc>
        <w:tc>
          <w:tcPr>
            <w:tcW w:w="1900" w:type="dxa"/>
            <w:gridSpan w:val="2"/>
            <w:shd w:val="clear" w:color="auto" w:fill="auto"/>
            <w:vAlign w:val="bottom"/>
          </w:tcPr>
          <w:p w:rsidR="005B634C" w:rsidRDefault="005B634C">
            <w:pPr>
              <w:spacing w:line="0" w:lineRule="atLeast"/>
              <w:ind w:left="860"/>
              <w:rPr>
                <w:rFonts w:ascii="Arial" w:eastAsia="Arial" w:hAnsi="Arial"/>
                <w:sz w:val="15"/>
              </w:rPr>
            </w:pPr>
            <w:r>
              <w:rPr>
                <w:rFonts w:ascii="Arial" w:eastAsia="Arial" w:hAnsi="Arial"/>
                <w:sz w:val="15"/>
              </w:rPr>
              <w:t>10.875.594 €</w:t>
            </w:r>
          </w:p>
        </w:tc>
        <w:tc>
          <w:tcPr>
            <w:tcW w:w="3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1000" w:type="dxa"/>
            <w:shd w:val="clear" w:color="auto" w:fill="auto"/>
            <w:vAlign w:val="bottom"/>
          </w:tcPr>
          <w:p w:rsidR="005B634C" w:rsidRDefault="005B634C">
            <w:pPr>
              <w:spacing w:line="0" w:lineRule="atLeast"/>
              <w:ind w:right="125"/>
              <w:jc w:val="right"/>
              <w:rPr>
                <w:rFonts w:ascii="Arial" w:eastAsia="Arial" w:hAnsi="Arial"/>
                <w:sz w:val="15"/>
              </w:rPr>
            </w:pPr>
            <w:r>
              <w:rPr>
                <w:rFonts w:ascii="Arial" w:eastAsia="Arial" w:hAnsi="Arial"/>
                <w:sz w:val="15"/>
              </w:rPr>
              <w:t>658.232 €</w:t>
            </w:r>
          </w:p>
        </w:tc>
        <w:tc>
          <w:tcPr>
            <w:tcW w:w="2120" w:type="dxa"/>
            <w:gridSpan w:val="2"/>
            <w:shd w:val="clear" w:color="auto" w:fill="auto"/>
            <w:vAlign w:val="bottom"/>
          </w:tcPr>
          <w:p w:rsidR="005B634C" w:rsidRDefault="005B634C">
            <w:pPr>
              <w:spacing w:line="0" w:lineRule="atLeast"/>
              <w:ind w:left="760"/>
              <w:rPr>
                <w:rFonts w:ascii="Arial" w:eastAsia="Arial" w:hAnsi="Arial"/>
                <w:sz w:val="15"/>
              </w:rPr>
            </w:pPr>
            <w:r>
              <w:rPr>
                <w:rFonts w:ascii="Arial" w:eastAsia="Arial" w:hAnsi="Arial"/>
                <w:sz w:val="15"/>
              </w:rPr>
              <w:t>11.533.826 €</w:t>
            </w:r>
          </w:p>
        </w:tc>
      </w:tr>
      <w:tr w:rsidR="005B634C">
        <w:trPr>
          <w:trHeight w:val="933"/>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Conto economico - Costi per mat. Prime, suss., di cons. e di merci -</w:t>
            </w:r>
          </w:p>
        </w:tc>
        <w:tc>
          <w:tcPr>
            <w:tcW w:w="1680" w:type="dxa"/>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rPr>
                <w:rFonts w:ascii="Times New Roman" w:eastAsia="Times New Roman" w:hAnsi="Times New Roman"/>
                <w:sz w:val="24"/>
              </w:rPr>
            </w:pPr>
          </w:p>
        </w:tc>
        <w:tc>
          <w:tcPr>
            <w:tcW w:w="1580" w:type="dxa"/>
            <w:shd w:val="clear" w:color="auto" w:fill="auto"/>
            <w:vAlign w:val="bottom"/>
          </w:tcPr>
          <w:p w:rsidR="005B634C" w:rsidRDefault="005B634C">
            <w:pPr>
              <w:spacing w:line="0" w:lineRule="atLeast"/>
              <w:rPr>
                <w:rFonts w:ascii="Times New Roman" w:eastAsia="Times New Roman" w:hAnsi="Times New Roman"/>
                <w:sz w:val="24"/>
              </w:rPr>
            </w:pPr>
          </w:p>
        </w:tc>
        <w:tc>
          <w:tcPr>
            <w:tcW w:w="56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17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variazioni</w:t>
            </w:r>
          </w:p>
        </w:tc>
        <w:tc>
          <w:tcPr>
            <w:tcW w:w="1680" w:type="dxa"/>
            <w:shd w:val="clear" w:color="auto" w:fill="auto"/>
            <w:vAlign w:val="bottom"/>
          </w:tcPr>
          <w:p w:rsidR="005B634C" w:rsidRDefault="005B634C">
            <w:pPr>
              <w:spacing w:line="0" w:lineRule="atLeast"/>
              <w:rPr>
                <w:rFonts w:ascii="Times New Roman" w:eastAsia="Times New Roman" w:hAnsi="Times New Roman"/>
                <w:sz w:val="15"/>
              </w:rPr>
            </w:pPr>
          </w:p>
        </w:tc>
        <w:tc>
          <w:tcPr>
            <w:tcW w:w="220" w:type="dxa"/>
            <w:shd w:val="clear" w:color="auto" w:fill="auto"/>
            <w:vAlign w:val="bottom"/>
          </w:tcPr>
          <w:p w:rsidR="005B634C" w:rsidRDefault="005B634C">
            <w:pPr>
              <w:spacing w:line="0" w:lineRule="atLeast"/>
              <w:rPr>
                <w:rFonts w:ascii="Times New Roman" w:eastAsia="Times New Roman" w:hAnsi="Times New Roman"/>
                <w:sz w:val="15"/>
              </w:rPr>
            </w:pPr>
          </w:p>
        </w:tc>
        <w:tc>
          <w:tcPr>
            <w:tcW w:w="300" w:type="dxa"/>
            <w:shd w:val="clear" w:color="auto" w:fill="auto"/>
            <w:vAlign w:val="bottom"/>
          </w:tcPr>
          <w:p w:rsidR="005B634C" w:rsidRDefault="005B634C">
            <w:pPr>
              <w:spacing w:line="0" w:lineRule="atLeast"/>
              <w:rPr>
                <w:rFonts w:ascii="Times New Roman" w:eastAsia="Times New Roman" w:hAnsi="Times New Roman"/>
                <w:sz w:val="15"/>
              </w:rPr>
            </w:pPr>
          </w:p>
        </w:tc>
        <w:tc>
          <w:tcPr>
            <w:tcW w:w="1000" w:type="dxa"/>
            <w:shd w:val="clear" w:color="auto" w:fill="auto"/>
            <w:vAlign w:val="bottom"/>
          </w:tcPr>
          <w:p w:rsidR="005B634C" w:rsidRDefault="005B634C">
            <w:pPr>
              <w:spacing w:line="0" w:lineRule="atLeast"/>
              <w:rPr>
                <w:rFonts w:ascii="Times New Roman" w:eastAsia="Times New Roman" w:hAnsi="Times New Roman"/>
                <w:sz w:val="15"/>
              </w:rPr>
            </w:pPr>
          </w:p>
        </w:tc>
        <w:tc>
          <w:tcPr>
            <w:tcW w:w="1580" w:type="dxa"/>
            <w:shd w:val="clear" w:color="auto" w:fill="auto"/>
            <w:vAlign w:val="bottom"/>
          </w:tcPr>
          <w:p w:rsidR="005B634C" w:rsidRDefault="005B634C">
            <w:pPr>
              <w:spacing w:line="0" w:lineRule="atLeast"/>
              <w:rPr>
                <w:rFonts w:ascii="Times New Roman" w:eastAsia="Times New Roman" w:hAnsi="Times New Roman"/>
                <w:sz w:val="15"/>
              </w:rPr>
            </w:pPr>
          </w:p>
        </w:tc>
        <w:tc>
          <w:tcPr>
            <w:tcW w:w="560" w:type="dxa"/>
            <w:shd w:val="clear" w:color="auto" w:fill="auto"/>
            <w:vAlign w:val="bottom"/>
          </w:tcPr>
          <w:p w:rsidR="005B634C" w:rsidRDefault="005B634C">
            <w:pPr>
              <w:spacing w:line="0" w:lineRule="atLeast"/>
              <w:rPr>
                <w:rFonts w:ascii="Times New Roman" w:eastAsia="Times New Roman" w:hAnsi="Times New Roman"/>
                <w:sz w:val="15"/>
              </w:rPr>
            </w:pPr>
          </w:p>
        </w:tc>
      </w:tr>
      <w:tr w:rsidR="005B634C">
        <w:trPr>
          <w:trHeight w:val="272"/>
        </w:trPr>
        <w:tc>
          <w:tcPr>
            <w:tcW w:w="5380" w:type="dxa"/>
            <w:shd w:val="clear" w:color="auto" w:fill="auto"/>
            <w:vAlign w:val="bottom"/>
          </w:tcPr>
          <w:p w:rsidR="005B634C" w:rsidRDefault="005B634C">
            <w:pPr>
              <w:spacing w:line="0" w:lineRule="atLeast"/>
              <w:rPr>
                <w:rFonts w:ascii="Times New Roman" w:eastAsia="Times New Roman" w:hAnsi="Times New Roman"/>
                <w:sz w:val="23"/>
              </w:rPr>
            </w:pPr>
          </w:p>
        </w:tc>
        <w:tc>
          <w:tcPr>
            <w:tcW w:w="16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31/12/2020</w:t>
            </w:r>
          </w:p>
        </w:tc>
        <w:tc>
          <w:tcPr>
            <w:tcW w:w="220" w:type="dxa"/>
            <w:shd w:val="clear" w:color="auto" w:fill="auto"/>
            <w:vAlign w:val="bottom"/>
          </w:tcPr>
          <w:p w:rsidR="005B634C" w:rsidRDefault="005B634C">
            <w:pPr>
              <w:spacing w:line="0" w:lineRule="atLeast"/>
              <w:rPr>
                <w:rFonts w:ascii="Times New Roman" w:eastAsia="Times New Roman" w:hAnsi="Times New Roman"/>
                <w:sz w:val="23"/>
              </w:rPr>
            </w:pPr>
          </w:p>
        </w:tc>
        <w:tc>
          <w:tcPr>
            <w:tcW w:w="1300" w:type="dxa"/>
            <w:gridSpan w:val="2"/>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Variazioni</w:t>
            </w:r>
          </w:p>
        </w:tc>
        <w:tc>
          <w:tcPr>
            <w:tcW w:w="15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31/12/2021</w:t>
            </w:r>
          </w:p>
        </w:tc>
        <w:tc>
          <w:tcPr>
            <w:tcW w:w="560" w:type="dxa"/>
            <w:shd w:val="clear" w:color="auto" w:fill="auto"/>
            <w:vAlign w:val="bottom"/>
          </w:tcPr>
          <w:p w:rsidR="005B634C" w:rsidRDefault="005B634C">
            <w:pPr>
              <w:spacing w:line="0" w:lineRule="atLeast"/>
              <w:rPr>
                <w:rFonts w:ascii="Times New Roman" w:eastAsia="Times New Roman" w:hAnsi="Times New Roman"/>
                <w:sz w:val="23"/>
              </w:rPr>
            </w:pPr>
          </w:p>
        </w:tc>
      </w:tr>
      <w:tr w:rsidR="005B634C">
        <w:trPr>
          <w:trHeight w:val="333"/>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Materiale di consumo c/acquisti</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88.341</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13.695 €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74.646</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Carburanti e lubrificanti</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4.781</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738 €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4.043</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9"/>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Cancelleria e stampati</w:t>
            </w:r>
          </w:p>
        </w:tc>
        <w:tc>
          <w:tcPr>
            <w:tcW w:w="1900" w:type="dxa"/>
            <w:gridSpan w:val="2"/>
            <w:shd w:val="clear" w:color="auto" w:fill="auto"/>
            <w:vAlign w:val="bottom"/>
          </w:tcPr>
          <w:p w:rsidR="005B634C" w:rsidRDefault="005B634C">
            <w:pPr>
              <w:spacing w:line="0" w:lineRule="atLeast"/>
              <w:ind w:left="1440"/>
              <w:rPr>
                <w:rFonts w:ascii="Arial" w:eastAsia="Arial" w:hAnsi="Arial"/>
                <w:sz w:val="15"/>
              </w:rPr>
            </w:pPr>
            <w:r>
              <w:rPr>
                <w:rFonts w:ascii="Arial" w:eastAsia="Arial" w:hAnsi="Arial"/>
                <w:sz w:val="15"/>
              </w:rPr>
              <w:t>115 €</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15 €</w:t>
            </w:r>
          </w:p>
        </w:tc>
        <w:tc>
          <w:tcPr>
            <w:tcW w:w="2120" w:type="dxa"/>
            <w:gridSpan w:val="2"/>
            <w:shd w:val="clear" w:color="auto" w:fill="auto"/>
            <w:vAlign w:val="bottom"/>
          </w:tcPr>
          <w:p w:rsidR="005B634C" w:rsidRDefault="005B634C">
            <w:pPr>
              <w:spacing w:line="0" w:lineRule="atLeast"/>
              <w:ind w:left="1340"/>
              <w:rPr>
                <w:rFonts w:ascii="Arial" w:eastAsia="Arial" w:hAnsi="Arial"/>
                <w:sz w:val="15"/>
              </w:rPr>
            </w:pPr>
            <w:r>
              <w:rPr>
                <w:rFonts w:ascii="Arial" w:eastAsia="Arial" w:hAnsi="Arial"/>
                <w:sz w:val="15"/>
              </w:rPr>
              <w:t>100 €</w:t>
            </w:r>
          </w:p>
        </w:tc>
      </w:tr>
      <w:tr w:rsidR="005B634C">
        <w:trPr>
          <w:trHeight w:val="32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Abbigliamento del personale</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1.120</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3.594 €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4.714</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29"/>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Beni Inferiore a € 516,00</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16.362</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15.841 €</w:t>
            </w:r>
          </w:p>
        </w:tc>
        <w:tc>
          <w:tcPr>
            <w:tcW w:w="2120" w:type="dxa"/>
            <w:gridSpan w:val="2"/>
            <w:shd w:val="clear" w:color="auto" w:fill="auto"/>
            <w:vAlign w:val="bottom"/>
          </w:tcPr>
          <w:p w:rsidR="005B634C" w:rsidRDefault="005B634C">
            <w:pPr>
              <w:spacing w:line="0" w:lineRule="atLeast"/>
              <w:ind w:left="1340"/>
              <w:rPr>
                <w:rFonts w:ascii="Arial" w:eastAsia="Arial" w:hAnsi="Arial"/>
                <w:sz w:val="15"/>
              </w:rPr>
            </w:pPr>
            <w:r>
              <w:rPr>
                <w:rFonts w:ascii="Arial" w:eastAsia="Arial" w:hAnsi="Arial"/>
                <w:sz w:val="15"/>
              </w:rPr>
              <w:t>521 €</w:t>
            </w:r>
          </w:p>
        </w:tc>
      </w:tr>
      <w:tr w:rsidR="005B634C">
        <w:trPr>
          <w:trHeight w:val="328"/>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Altri acquisti</w:t>
            </w:r>
          </w:p>
        </w:tc>
        <w:tc>
          <w:tcPr>
            <w:tcW w:w="1900" w:type="dxa"/>
            <w:gridSpan w:val="2"/>
            <w:shd w:val="clear" w:color="auto" w:fill="auto"/>
            <w:vAlign w:val="bottom"/>
          </w:tcPr>
          <w:p w:rsidR="005B634C" w:rsidRDefault="005B634C">
            <w:pPr>
              <w:spacing w:line="0" w:lineRule="atLeast"/>
              <w:ind w:left="1440"/>
              <w:rPr>
                <w:rFonts w:ascii="Arial" w:eastAsia="Arial" w:hAnsi="Arial"/>
                <w:sz w:val="15"/>
              </w:rPr>
            </w:pPr>
            <w:r>
              <w:rPr>
                <w:rFonts w:ascii="Arial" w:eastAsia="Arial" w:hAnsi="Arial"/>
                <w:sz w:val="15"/>
              </w:rPr>
              <w:t>393 €</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208 €</w:t>
            </w:r>
          </w:p>
        </w:tc>
        <w:tc>
          <w:tcPr>
            <w:tcW w:w="2120" w:type="dxa"/>
            <w:gridSpan w:val="2"/>
            <w:shd w:val="clear" w:color="auto" w:fill="auto"/>
            <w:vAlign w:val="bottom"/>
          </w:tcPr>
          <w:p w:rsidR="005B634C" w:rsidRDefault="005B634C">
            <w:pPr>
              <w:spacing w:line="0" w:lineRule="atLeast"/>
              <w:ind w:left="1340"/>
              <w:rPr>
                <w:rFonts w:ascii="Arial" w:eastAsia="Arial" w:hAnsi="Arial"/>
                <w:sz w:val="15"/>
              </w:rPr>
            </w:pPr>
            <w:r>
              <w:rPr>
                <w:rFonts w:ascii="Arial" w:eastAsia="Arial" w:hAnsi="Arial"/>
                <w:sz w:val="15"/>
              </w:rPr>
              <w:t>185 €</w:t>
            </w:r>
          </w:p>
        </w:tc>
      </w:tr>
      <w:tr w:rsidR="005B634C">
        <w:trPr>
          <w:trHeight w:val="329"/>
        </w:trPr>
        <w:tc>
          <w:tcPr>
            <w:tcW w:w="538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Totale</w:t>
            </w:r>
          </w:p>
        </w:tc>
        <w:tc>
          <w:tcPr>
            <w:tcW w:w="1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111.112</w:t>
            </w:r>
          </w:p>
        </w:tc>
        <w:tc>
          <w:tcPr>
            <w:tcW w:w="22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ind w:right="85"/>
              <w:jc w:val="right"/>
              <w:rPr>
                <w:rFonts w:ascii="Arial" w:eastAsia="Arial" w:hAnsi="Arial"/>
                <w:sz w:val="15"/>
              </w:rPr>
            </w:pPr>
            <w:r>
              <w:rPr>
                <w:rFonts w:ascii="Arial" w:eastAsia="Arial" w:hAnsi="Arial"/>
                <w:sz w:val="15"/>
              </w:rPr>
              <w:t>26.903 €</w:t>
            </w:r>
          </w:p>
        </w:tc>
        <w:tc>
          <w:tcPr>
            <w:tcW w:w="15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84.209</w:t>
            </w:r>
          </w:p>
        </w:tc>
        <w:tc>
          <w:tcPr>
            <w:tcW w:w="560" w:type="dxa"/>
            <w:shd w:val="clear" w:color="auto" w:fill="auto"/>
            <w:vAlign w:val="bottom"/>
          </w:tcPr>
          <w:p w:rsidR="005B634C" w:rsidRDefault="005B634C">
            <w:pPr>
              <w:spacing w:line="0" w:lineRule="atLeast"/>
              <w:ind w:right="345"/>
              <w:jc w:val="center"/>
              <w:rPr>
                <w:rFonts w:ascii="Arial" w:eastAsia="Arial" w:hAnsi="Arial"/>
                <w:w w:val="95"/>
                <w:sz w:val="15"/>
              </w:rPr>
            </w:pPr>
            <w:r>
              <w:rPr>
                <w:rFonts w:ascii="Arial" w:eastAsia="Arial" w:hAnsi="Arial"/>
                <w:w w:val="95"/>
                <w:sz w:val="15"/>
              </w:rPr>
              <w:t>€</w:t>
            </w:r>
          </w:p>
        </w:tc>
      </w:tr>
      <w:tr w:rsidR="005B634C">
        <w:trPr>
          <w:trHeight w:val="364"/>
        </w:trPr>
        <w:tc>
          <w:tcPr>
            <w:tcW w:w="538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168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2120" w:type="dxa"/>
            <w:gridSpan w:val="2"/>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8"/>
        </w:trPr>
        <w:tc>
          <w:tcPr>
            <w:tcW w:w="5380" w:type="dxa"/>
            <w:shd w:val="clear" w:color="auto" w:fill="auto"/>
            <w:vAlign w:val="bottom"/>
          </w:tcPr>
          <w:p w:rsidR="005B634C" w:rsidRDefault="005B634C">
            <w:pPr>
              <w:spacing w:line="0" w:lineRule="atLeast"/>
              <w:rPr>
                <w:rFonts w:ascii="Arial" w:eastAsia="Arial" w:hAnsi="Arial"/>
                <w:sz w:val="16"/>
              </w:rPr>
            </w:pPr>
            <w:r>
              <w:rPr>
                <w:rFonts w:ascii="Arial" w:eastAsia="Arial" w:hAnsi="Arial"/>
                <w:sz w:val="16"/>
              </w:rPr>
              <w:t>Bilancio di esercizio al 31-12-2021</w:t>
            </w:r>
          </w:p>
        </w:tc>
        <w:tc>
          <w:tcPr>
            <w:tcW w:w="1680" w:type="dxa"/>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300" w:type="dxa"/>
            <w:shd w:val="clear" w:color="auto" w:fill="auto"/>
            <w:vAlign w:val="bottom"/>
          </w:tcPr>
          <w:p w:rsidR="005B634C" w:rsidRDefault="005B634C">
            <w:pPr>
              <w:spacing w:line="0" w:lineRule="atLeast"/>
              <w:rPr>
                <w:rFonts w:ascii="Times New Roman" w:eastAsia="Times New Roman" w:hAnsi="Times New Roman"/>
                <w:sz w:val="24"/>
              </w:rPr>
            </w:pPr>
          </w:p>
        </w:tc>
        <w:tc>
          <w:tcPr>
            <w:tcW w:w="1000" w:type="dxa"/>
            <w:shd w:val="clear" w:color="auto" w:fill="auto"/>
            <w:vAlign w:val="bottom"/>
          </w:tcPr>
          <w:p w:rsidR="005B634C" w:rsidRDefault="005B634C">
            <w:pPr>
              <w:spacing w:line="0" w:lineRule="atLeast"/>
              <w:rPr>
                <w:rFonts w:ascii="Times New Roman" w:eastAsia="Times New Roman" w:hAnsi="Times New Roman"/>
                <w:sz w:val="24"/>
              </w:rPr>
            </w:pPr>
          </w:p>
        </w:tc>
        <w:tc>
          <w:tcPr>
            <w:tcW w:w="2120" w:type="dxa"/>
            <w:gridSpan w:val="2"/>
            <w:shd w:val="clear" w:color="auto" w:fill="auto"/>
            <w:vAlign w:val="bottom"/>
          </w:tcPr>
          <w:p w:rsidR="005B634C" w:rsidRDefault="005B634C">
            <w:pPr>
              <w:spacing w:line="0" w:lineRule="atLeast"/>
              <w:ind w:left="1105"/>
              <w:jc w:val="center"/>
              <w:rPr>
                <w:rFonts w:ascii="Arial" w:eastAsia="Arial" w:hAnsi="Arial"/>
                <w:w w:val="99"/>
                <w:sz w:val="16"/>
              </w:rPr>
            </w:pPr>
            <w:r>
              <w:rPr>
                <w:rFonts w:ascii="Arial" w:eastAsia="Arial" w:hAnsi="Arial"/>
                <w:w w:val="99"/>
                <w:sz w:val="16"/>
              </w:rPr>
              <w:t>Pag. 16 di 23</w:t>
            </w:r>
          </w:p>
        </w:tc>
      </w:tr>
    </w:tbl>
    <w:p w:rsidR="005B634C" w:rsidRDefault="00012595">
      <w:pPr>
        <w:spacing w:line="20" w:lineRule="exact"/>
        <w:rPr>
          <w:rFonts w:ascii="Times New Roman" w:eastAsia="Times New Roman" w:hAnsi="Times New Roman"/>
        </w:rPr>
      </w:pPr>
      <w:r>
        <w:rPr>
          <w:rFonts w:ascii="Arial" w:eastAsia="Arial" w:hAnsi="Arial"/>
          <w:noProof/>
          <w:w w:val="99"/>
          <w:sz w:val="16"/>
        </w:rPr>
        <w:drawing>
          <wp:anchor distT="0" distB="0" distL="114300" distR="114300" simplePos="0" relativeHeight="251722240" behindDoc="1" locked="0" layoutInCell="1" allowOverlap="1">
            <wp:simplePos x="0" y="0"/>
            <wp:positionH relativeFrom="column">
              <wp:posOffset>171450</wp:posOffset>
            </wp:positionH>
            <wp:positionV relativeFrom="paragraph">
              <wp:posOffset>-4415155</wp:posOffset>
            </wp:positionV>
            <wp:extent cx="6455410" cy="4010025"/>
            <wp:effectExtent l="0" t="0" r="0" b="0"/>
            <wp:wrapNone/>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455410" cy="401002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88"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500"/>
        <w:gridCol w:w="1540"/>
        <w:gridCol w:w="240"/>
        <w:gridCol w:w="360"/>
        <w:gridCol w:w="780"/>
        <w:gridCol w:w="160"/>
        <w:gridCol w:w="1560"/>
        <w:gridCol w:w="580"/>
      </w:tblGrid>
      <w:tr w:rsidR="005B634C">
        <w:trPr>
          <w:trHeight w:val="192"/>
        </w:trPr>
        <w:tc>
          <w:tcPr>
            <w:tcW w:w="5500" w:type="dxa"/>
            <w:shd w:val="clear" w:color="auto" w:fill="auto"/>
            <w:vAlign w:val="bottom"/>
          </w:tcPr>
          <w:p w:rsidR="005B634C" w:rsidRDefault="005B634C">
            <w:pPr>
              <w:spacing w:line="0" w:lineRule="atLeast"/>
              <w:rPr>
                <w:rFonts w:ascii="Arial" w:eastAsia="Arial" w:hAnsi="Arial"/>
                <w:sz w:val="16"/>
              </w:rPr>
            </w:pPr>
            <w:bookmarkStart w:id="17" w:name="page17"/>
            <w:bookmarkEnd w:id="17"/>
            <w:r>
              <w:rPr>
                <w:rFonts w:ascii="Arial" w:eastAsia="Arial" w:hAnsi="Arial"/>
                <w:sz w:val="16"/>
              </w:rPr>
              <w:lastRenderedPageBreak/>
              <w:t>v.2.13.0</w:t>
            </w:r>
          </w:p>
        </w:tc>
        <w:tc>
          <w:tcPr>
            <w:tcW w:w="1540" w:type="dxa"/>
            <w:shd w:val="clear" w:color="auto" w:fill="auto"/>
            <w:vAlign w:val="bottom"/>
          </w:tcPr>
          <w:p w:rsidR="005B634C" w:rsidRDefault="005B634C">
            <w:pPr>
              <w:spacing w:line="0" w:lineRule="atLeast"/>
              <w:rPr>
                <w:rFonts w:ascii="Times New Roman" w:eastAsia="Times New Roman" w:hAnsi="Times New Roman"/>
                <w:sz w:val="16"/>
              </w:rPr>
            </w:pPr>
          </w:p>
        </w:tc>
        <w:tc>
          <w:tcPr>
            <w:tcW w:w="240" w:type="dxa"/>
            <w:shd w:val="clear" w:color="auto" w:fill="auto"/>
            <w:vAlign w:val="bottom"/>
          </w:tcPr>
          <w:p w:rsidR="005B634C" w:rsidRDefault="005B634C">
            <w:pPr>
              <w:spacing w:line="0" w:lineRule="atLeast"/>
              <w:rPr>
                <w:rFonts w:ascii="Times New Roman" w:eastAsia="Times New Roman" w:hAnsi="Times New Roman"/>
                <w:sz w:val="16"/>
              </w:rPr>
            </w:pPr>
          </w:p>
        </w:tc>
        <w:tc>
          <w:tcPr>
            <w:tcW w:w="360" w:type="dxa"/>
            <w:shd w:val="clear" w:color="auto" w:fill="auto"/>
            <w:vAlign w:val="bottom"/>
          </w:tcPr>
          <w:p w:rsidR="005B634C" w:rsidRDefault="005B634C">
            <w:pPr>
              <w:spacing w:line="0" w:lineRule="atLeast"/>
              <w:rPr>
                <w:rFonts w:ascii="Times New Roman" w:eastAsia="Times New Roman" w:hAnsi="Times New Roman"/>
                <w:sz w:val="16"/>
              </w:rPr>
            </w:pPr>
          </w:p>
        </w:tc>
        <w:tc>
          <w:tcPr>
            <w:tcW w:w="3060" w:type="dxa"/>
            <w:gridSpan w:val="4"/>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SANITASERVICE ASL BT S.R.L.</w:t>
            </w:r>
          </w:p>
        </w:tc>
      </w:tr>
      <w:tr w:rsidR="005B634C">
        <w:trPr>
          <w:trHeight w:val="42"/>
        </w:trPr>
        <w:tc>
          <w:tcPr>
            <w:tcW w:w="550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78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16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156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532"/>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Di seguito il dettaglio dei costi di produzione e le variazioni rispetto all’</w:t>
            </w: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c>
          <w:tcPr>
            <w:tcW w:w="240" w:type="dxa"/>
            <w:shd w:val="clear" w:color="auto" w:fill="auto"/>
            <w:vAlign w:val="bottom"/>
          </w:tcPr>
          <w:p w:rsidR="005B634C" w:rsidRDefault="005B634C">
            <w:pPr>
              <w:spacing w:line="0" w:lineRule="atLeast"/>
              <w:rPr>
                <w:rFonts w:ascii="Times New Roman" w:eastAsia="Times New Roman" w:hAnsi="Times New Roman"/>
                <w:sz w:val="24"/>
              </w:rPr>
            </w:pP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780" w:type="dxa"/>
            <w:shd w:val="clear" w:color="auto" w:fill="auto"/>
            <w:vAlign w:val="bottom"/>
          </w:tcPr>
          <w:p w:rsidR="005B634C" w:rsidRDefault="005B634C">
            <w:pPr>
              <w:spacing w:line="0" w:lineRule="atLeast"/>
              <w:rPr>
                <w:rFonts w:ascii="Times New Roman" w:eastAsia="Times New Roman" w:hAnsi="Times New Roman"/>
                <w:sz w:val="24"/>
              </w:rPr>
            </w:pP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rPr>
                <w:rFonts w:ascii="Times New Roman" w:eastAsia="Times New Roman" w:hAnsi="Times New Roman"/>
                <w:sz w:val="24"/>
              </w:rPr>
            </w:pPr>
          </w:p>
        </w:tc>
        <w:tc>
          <w:tcPr>
            <w:tcW w:w="5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178"/>
        </w:trPr>
        <w:tc>
          <w:tcPr>
            <w:tcW w:w="5500" w:type="dxa"/>
            <w:shd w:val="clear" w:color="auto" w:fill="auto"/>
            <w:vAlign w:val="bottom"/>
          </w:tcPr>
          <w:p w:rsidR="005B634C" w:rsidRDefault="005B634C">
            <w:pPr>
              <w:spacing w:line="0" w:lineRule="atLeast"/>
              <w:ind w:left="2260"/>
              <w:rPr>
                <w:rFonts w:ascii="Arial" w:eastAsia="Arial" w:hAnsi="Arial"/>
                <w:b/>
                <w:sz w:val="15"/>
              </w:rPr>
            </w:pPr>
            <w:r>
              <w:rPr>
                <w:rFonts w:ascii="Arial" w:eastAsia="Arial" w:hAnsi="Arial"/>
                <w:b/>
                <w:sz w:val="15"/>
              </w:rPr>
              <w:t>anno precedente.</w:t>
            </w:r>
          </w:p>
        </w:tc>
        <w:tc>
          <w:tcPr>
            <w:tcW w:w="1540" w:type="dxa"/>
            <w:shd w:val="clear" w:color="auto" w:fill="auto"/>
            <w:vAlign w:val="bottom"/>
          </w:tcPr>
          <w:p w:rsidR="005B634C" w:rsidRDefault="005B634C">
            <w:pPr>
              <w:spacing w:line="0" w:lineRule="atLeast"/>
              <w:rPr>
                <w:rFonts w:ascii="Times New Roman" w:eastAsia="Times New Roman" w:hAnsi="Times New Roman"/>
                <w:sz w:val="15"/>
              </w:rPr>
            </w:pPr>
          </w:p>
        </w:tc>
        <w:tc>
          <w:tcPr>
            <w:tcW w:w="240" w:type="dxa"/>
            <w:shd w:val="clear" w:color="auto" w:fill="auto"/>
            <w:vAlign w:val="bottom"/>
          </w:tcPr>
          <w:p w:rsidR="005B634C" w:rsidRDefault="005B634C">
            <w:pPr>
              <w:spacing w:line="0" w:lineRule="atLeast"/>
              <w:rPr>
                <w:rFonts w:ascii="Times New Roman" w:eastAsia="Times New Roman" w:hAnsi="Times New Roman"/>
                <w:sz w:val="15"/>
              </w:rPr>
            </w:pPr>
          </w:p>
        </w:tc>
        <w:tc>
          <w:tcPr>
            <w:tcW w:w="360" w:type="dxa"/>
            <w:shd w:val="clear" w:color="auto" w:fill="auto"/>
            <w:vAlign w:val="bottom"/>
          </w:tcPr>
          <w:p w:rsidR="005B634C" w:rsidRDefault="005B634C">
            <w:pPr>
              <w:spacing w:line="0" w:lineRule="atLeast"/>
              <w:rPr>
                <w:rFonts w:ascii="Times New Roman" w:eastAsia="Times New Roman" w:hAnsi="Times New Roman"/>
                <w:sz w:val="15"/>
              </w:rPr>
            </w:pPr>
          </w:p>
        </w:tc>
        <w:tc>
          <w:tcPr>
            <w:tcW w:w="780" w:type="dxa"/>
            <w:shd w:val="clear" w:color="auto" w:fill="auto"/>
            <w:vAlign w:val="bottom"/>
          </w:tcPr>
          <w:p w:rsidR="005B634C" w:rsidRDefault="005B634C">
            <w:pPr>
              <w:spacing w:line="0" w:lineRule="atLeast"/>
              <w:rPr>
                <w:rFonts w:ascii="Times New Roman" w:eastAsia="Times New Roman" w:hAnsi="Times New Roman"/>
                <w:sz w:val="15"/>
              </w:rPr>
            </w:pPr>
          </w:p>
        </w:tc>
        <w:tc>
          <w:tcPr>
            <w:tcW w:w="160" w:type="dxa"/>
            <w:shd w:val="clear" w:color="auto" w:fill="auto"/>
            <w:vAlign w:val="bottom"/>
          </w:tcPr>
          <w:p w:rsidR="005B634C" w:rsidRDefault="005B634C">
            <w:pPr>
              <w:spacing w:line="0" w:lineRule="atLeast"/>
              <w:rPr>
                <w:rFonts w:ascii="Times New Roman" w:eastAsia="Times New Roman" w:hAnsi="Times New Roman"/>
                <w:sz w:val="15"/>
              </w:rPr>
            </w:pPr>
          </w:p>
        </w:tc>
        <w:tc>
          <w:tcPr>
            <w:tcW w:w="1560" w:type="dxa"/>
            <w:shd w:val="clear" w:color="auto" w:fill="auto"/>
            <w:vAlign w:val="bottom"/>
          </w:tcPr>
          <w:p w:rsidR="005B634C" w:rsidRDefault="005B634C">
            <w:pPr>
              <w:spacing w:line="0" w:lineRule="atLeast"/>
              <w:rPr>
                <w:rFonts w:ascii="Times New Roman" w:eastAsia="Times New Roman" w:hAnsi="Times New Roman"/>
                <w:sz w:val="15"/>
              </w:rPr>
            </w:pPr>
          </w:p>
        </w:tc>
        <w:tc>
          <w:tcPr>
            <w:tcW w:w="580" w:type="dxa"/>
            <w:shd w:val="clear" w:color="auto" w:fill="auto"/>
            <w:vAlign w:val="bottom"/>
          </w:tcPr>
          <w:p w:rsidR="005B634C" w:rsidRDefault="005B634C">
            <w:pPr>
              <w:spacing w:line="0" w:lineRule="atLeast"/>
              <w:rPr>
                <w:rFonts w:ascii="Times New Roman" w:eastAsia="Times New Roman" w:hAnsi="Times New Roman"/>
                <w:sz w:val="15"/>
              </w:rPr>
            </w:pPr>
          </w:p>
        </w:tc>
      </w:tr>
      <w:tr w:rsidR="005B634C">
        <w:trPr>
          <w:trHeight w:val="604"/>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Conto economico - Costi per servizi- variazioni</w:t>
            </w:r>
          </w:p>
        </w:tc>
        <w:tc>
          <w:tcPr>
            <w:tcW w:w="1540" w:type="dxa"/>
            <w:shd w:val="clear" w:color="auto" w:fill="auto"/>
            <w:vAlign w:val="bottom"/>
          </w:tcPr>
          <w:p w:rsidR="005B634C" w:rsidRDefault="005B634C">
            <w:pPr>
              <w:spacing w:line="0" w:lineRule="atLeast"/>
              <w:rPr>
                <w:rFonts w:ascii="Times New Roman" w:eastAsia="Times New Roman" w:hAnsi="Times New Roman"/>
                <w:sz w:val="24"/>
              </w:rPr>
            </w:pPr>
          </w:p>
        </w:tc>
        <w:tc>
          <w:tcPr>
            <w:tcW w:w="240" w:type="dxa"/>
            <w:shd w:val="clear" w:color="auto" w:fill="auto"/>
            <w:vAlign w:val="bottom"/>
          </w:tcPr>
          <w:p w:rsidR="005B634C" w:rsidRDefault="005B634C">
            <w:pPr>
              <w:spacing w:line="0" w:lineRule="atLeast"/>
              <w:rPr>
                <w:rFonts w:ascii="Times New Roman" w:eastAsia="Times New Roman" w:hAnsi="Times New Roman"/>
                <w:sz w:val="24"/>
              </w:rPr>
            </w:pP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780" w:type="dxa"/>
            <w:shd w:val="clear" w:color="auto" w:fill="auto"/>
            <w:vAlign w:val="bottom"/>
          </w:tcPr>
          <w:p w:rsidR="005B634C" w:rsidRDefault="005B634C">
            <w:pPr>
              <w:spacing w:line="0" w:lineRule="atLeast"/>
              <w:rPr>
                <w:rFonts w:ascii="Times New Roman" w:eastAsia="Times New Roman" w:hAnsi="Times New Roman"/>
                <w:sz w:val="24"/>
              </w:rPr>
            </w:pP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rPr>
                <w:rFonts w:ascii="Times New Roman" w:eastAsia="Times New Roman" w:hAnsi="Times New Roman"/>
                <w:sz w:val="24"/>
              </w:rPr>
            </w:pPr>
          </w:p>
        </w:tc>
        <w:tc>
          <w:tcPr>
            <w:tcW w:w="5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4"/>
        </w:trPr>
        <w:tc>
          <w:tcPr>
            <w:tcW w:w="5500" w:type="dxa"/>
            <w:shd w:val="clear" w:color="auto" w:fill="auto"/>
            <w:vAlign w:val="bottom"/>
          </w:tcPr>
          <w:p w:rsidR="005B634C" w:rsidRDefault="005B634C">
            <w:pPr>
              <w:spacing w:line="0" w:lineRule="atLeast"/>
              <w:rPr>
                <w:rFonts w:ascii="Times New Roman" w:eastAsia="Times New Roman" w:hAnsi="Times New Roman"/>
                <w:sz w:val="24"/>
              </w:rPr>
            </w:pPr>
          </w:p>
        </w:tc>
        <w:tc>
          <w:tcPr>
            <w:tcW w:w="1540" w:type="dxa"/>
            <w:shd w:val="clear" w:color="auto" w:fill="auto"/>
            <w:vAlign w:val="bottom"/>
          </w:tcPr>
          <w:p w:rsidR="005B634C" w:rsidRDefault="005B634C">
            <w:pPr>
              <w:spacing w:line="0" w:lineRule="atLeast"/>
              <w:ind w:left="80"/>
              <w:rPr>
                <w:rFonts w:ascii="Arial" w:eastAsia="Arial" w:hAnsi="Arial"/>
                <w:sz w:val="15"/>
              </w:rPr>
            </w:pPr>
            <w:r>
              <w:rPr>
                <w:rFonts w:ascii="Arial" w:eastAsia="Arial" w:hAnsi="Arial"/>
                <w:sz w:val="15"/>
              </w:rPr>
              <w:t>Saldo al 31/12/2020</w:t>
            </w:r>
          </w:p>
        </w:tc>
        <w:tc>
          <w:tcPr>
            <w:tcW w:w="240" w:type="dxa"/>
            <w:shd w:val="clear" w:color="auto" w:fill="auto"/>
            <w:vAlign w:val="bottom"/>
          </w:tcPr>
          <w:p w:rsidR="005B634C" w:rsidRDefault="005B634C">
            <w:pPr>
              <w:spacing w:line="0" w:lineRule="atLeast"/>
              <w:rPr>
                <w:rFonts w:ascii="Times New Roman" w:eastAsia="Times New Roman" w:hAnsi="Times New Roman"/>
                <w:sz w:val="24"/>
              </w:rPr>
            </w:pPr>
          </w:p>
        </w:tc>
        <w:tc>
          <w:tcPr>
            <w:tcW w:w="1140" w:type="dxa"/>
            <w:gridSpan w:val="2"/>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Variazioni</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Saldo al 31/12/2021</w:t>
            </w:r>
          </w:p>
        </w:tc>
        <w:tc>
          <w:tcPr>
            <w:tcW w:w="5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3"/>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Consulenze tecniche</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8.988</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1.914 €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10.902</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Rimb. A piè di lista agli amm.ri</w:t>
            </w:r>
          </w:p>
        </w:tc>
        <w:tc>
          <w:tcPr>
            <w:tcW w:w="178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14 €</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4 €</w:t>
            </w:r>
          </w:p>
        </w:tc>
        <w:tc>
          <w:tcPr>
            <w:tcW w:w="2120" w:type="dxa"/>
            <w:gridSpan w:val="2"/>
            <w:shd w:val="clear" w:color="auto" w:fill="auto"/>
            <w:vAlign w:val="bottom"/>
          </w:tcPr>
          <w:p w:rsidR="005B634C" w:rsidRDefault="005B634C">
            <w:pPr>
              <w:spacing w:line="0" w:lineRule="atLeast"/>
              <w:ind w:right="325"/>
              <w:jc w:val="right"/>
              <w:rPr>
                <w:rFonts w:ascii="Arial" w:eastAsia="Arial" w:hAnsi="Arial"/>
                <w:sz w:val="15"/>
              </w:rPr>
            </w:pPr>
            <w:r>
              <w:rPr>
                <w:rFonts w:ascii="Arial" w:eastAsia="Arial" w:hAnsi="Arial"/>
                <w:sz w:val="15"/>
              </w:rPr>
              <w:t>10 €</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Indennità Km</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5.717</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2"/>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695 €</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5.022</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9"/>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Manutenzioni e riparazioni</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5.327</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1.464 €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6.791</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Consulenze fiscali e contabili</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15.725</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780" w:type="dxa"/>
            <w:shd w:val="clear" w:color="auto" w:fill="auto"/>
            <w:vAlign w:val="bottom"/>
          </w:tcPr>
          <w:p w:rsidR="005B634C" w:rsidRDefault="005B634C">
            <w:pPr>
              <w:spacing w:line="0" w:lineRule="atLeast"/>
              <w:ind w:left="425"/>
              <w:jc w:val="center"/>
              <w:rPr>
                <w:rFonts w:ascii="Arial" w:eastAsia="Arial" w:hAnsi="Arial"/>
                <w:w w:val="79"/>
                <w:sz w:val="15"/>
              </w:rPr>
            </w:pPr>
            <w:r>
              <w:rPr>
                <w:rFonts w:ascii="Arial" w:eastAsia="Arial" w:hAnsi="Arial"/>
                <w:w w:val="79"/>
                <w:sz w:val="15"/>
              </w:rPr>
              <w:t>-</w:t>
            </w:r>
          </w:p>
        </w:tc>
        <w:tc>
          <w:tcPr>
            <w:tcW w:w="160" w:type="dxa"/>
            <w:shd w:val="clear" w:color="auto" w:fill="auto"/>
            <w:vAlign w:val="bottom"/>
          </w:tcPr>
          <w:p w:rsidR="005B634C" w:rsidRDefault="005B634C">
            <w:pPr>
              <w:spacing w:line="0" w:lineRule="atLeast"/>
              <w:ind w:right="5"/>
              <w:jc w:val="right"/>
              <w:rPr>
                <w:rFonts w:ascii="Arial" w:eastAsia="Arial" w:hAnsi="Arial"/>
                <w:w w:val="71"/>
                <w:sz w:val="15"/>
              </w:rPr>
            </w:pPr>
            <w:r>
              <w:rPr>
                <w:rFonts w:ascii="Arial" w:eastAsia="Arial" w:hAnsi="Arial"/>
                <w:w w:val="71"/>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15.725</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9"/>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Consulenze legali</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26.689</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21.053 €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47.742</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9"/>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Consulenze collegio sindacale</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7.286</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6 €</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7.280</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Consulenze organo di vigilanza</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7.280</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780" w:type="dxa"/>
            <w:shd w:val="clear" w:color="auto" w:fill="auto"/>
            <w:vAlign w:val="bottom"/>
          </w:tcPr>
          <w:p w:rsidR="005B634C" w:rsidRDefault="005B634C">
            <w:pPr>
              <w:spacing w:line="0" w:lineRule="atLeast"/>
              <w:ind w:left="425"/>
              <w:jc w:val="center"/>
              <w:rPr>
                <w:rFonts w:ascii="Arial" w:eastAsia="Arial" w:hAnsi="Arial"/>
                <w:w w:val="79"/>
                <w:sz w:val="15"/>
              </w:rPr>
            </w:pPr>
            <w:r>
              <w:rPr>
                <w:rFonts w:ascii="Arial" w:eastAsia="Arial" w:hAnsi="Arial"/>
                <w:w w:val="79"/>
                <w:sz w:val="15"/>
              </w:rPr>
              <w:t>-</w:t>
            </w:r>
          </w:p>
        </w:tc>
        <w:tc>
          <w:tcPr>
            <w:tcW w:w="160" w:type="dxa"/>
            <w:shd w:val="clear" w:color="auto" w:fill="auto"/>
            <w:vAlign w:val="bottom"/>
          </w:tcPr>
          <w:p w:rsidR="005B634C" w:rsidRDefault="005B634C">
            <w:pPr>
              <w:spacing w:line="0" w:lineRule="atLeast"/>
              <w:ind w:right="5"/>
              <w:jc w:val="right"/>
              <w:rPr>
                <w:rFonts w:ascii="Arial" w:eastAsia="Arial" w:hAnsi="Arial"/>
                <w:w w:val="71"/>
                <w:sz w:val="15"/>
              </w:rPr>
            </w:pPr>
            <w:r>
              <w:rPr>
                <w:rFonts w:ascii="Arial" w:eastAsia="Arial" w:hAnsi="Arial"/>
                <w:w w:val="71"/>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7.280</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Consulenza del lavoro</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39.312</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13.344 €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52.656</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9"/>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Compensi amministratore</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108.444</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780" w:type="dxa"/>
            <w:shd w:val="clear" w:color="auto" w:fill="auto"/>
            <w:vAlign w:val="bottom"/>
          </w:tcPr>
          <w:p w:rsidR="005B634C" w:rsidRDefault="005B634C">
            <w:pPr>
              <w:spacing w:line="0" w:lineRule="atLeast"/>
              <w:ind w:left="425"/>
              <w:jc w:val="center"/>
              <w:rPr>
                <w:rFonts w:ascii="Arial" w:eastAsia="Arial" w:hAnsi="Arial"/>
                <w:w w:val="79"/>
                <w:sz w:val="15"/>
              </w:rPr>
            </w:pPr>
            <w:r>
              <w:rPr>
                <w:rFonts w:ascii="Arial" w:eastAsia="Arial" w:hAnsi="Arial"/>
                <w:w w:val="79"/>
                <w:sz w:val="15"/>
              </w:rPr>
              <w:t>-</w:t>
            </w:r>
          </w:p>
        </w:tc>
        <w:tc>
          <w:tcPr>
            <w:tcW w:w="160" w:type="dxa"/>
            <w:shd w:val="clear" w:color="auto" w:fill="auto"/>
            <w:vAlign w:val="bottom"/>
          </w:tcPr>
          <w:p w:rsidR="005B634C" w:rsidRDefault="005B634C">
            <w:pPr>
              <w:spacing w:line="0" w:lineRule="atLeast"/>
              <w:ind w:right="5"/>
              <w:jc w:val="right"/>
              <w:rPr>
                <w:rFonts w:ascii="Arial" w:eastAsia="Arial" w:hAnsi="Arial"/>
                <w:w w:val="71"/>
                <w:sz w:val="15"/>
              </w:rPr>
            </w:pPr>
            <w:r>
              <w:rPr>
                <w:rFonts w:ascii="Arial" w:eastAsia="Arial" w:hAnsi="Arial"/>
                <w:w w:val="71"/>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108.444</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269"/>
        </w:trPr>
        <w:tc>
          <w:tcPr>
            <w:tcW w:w="5500" w:type="dxa"/>
            <w:vMerge w:val="restart"/>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Spese telefoniche</w:t>
            </w:r>
          </w:p>
        </w:tc>
        <w:tc>
          <w:tcPr>
            <w:tcW w:w="1540" w:type="dxa"/>
            <w:shd w:val="clear" w:color="auto" w:fill="auto"/>
            <w:vAlign w:val="bottom"/>
          </w:tcPr>
          <w:p w:rsidR="005B634C" w:rsidRDefault="005B634C">
            <w:pPr>
              <w:spacing w:line="0" w:lineRule="atLeast"/>
              <w:rPr>
                <w:rFonts w:ascii="Times New Roman" w:eastAsia="Times New Roman" w:hAnsi="Times New Roman"/>
                <w:sz w:val="23"/>
              </w:rPr>
            </w:pPr>
          </w:p>
        </w:tc>
        <w:tc>
          <w:tcPr>
            <w:tcW w:w="240" w:type="dxa"/>
            <w:shd w:val="clear" w:color="auto" w:fill="auto"/>
            <w:vAlign w:val="bottom"/>
          </w:tcPr>
          <w:p w:rsidR="005B634C" w:rsidRDefault="005B634C">
            <w:pPr>
              <w:spacing w:line="0" w:lineRule="atLeast"/>
              <w:ind w:right="85"/>
              <w:jc w:val="right"/>
              <w:rPr>
                <w:rFonts w:ascii="Arial" w:eastAsia="Arial" w:hAnsi="Arial"/>
                <w:w w:val="71"/>
                <w:sz w:val="15"/>
              </w:rPr>
            </w:pPr>
            <w:r>
              <w:rPr>
                <w:rFonts w:ascii="Arial" w:eastAsia="Arial" w:hAnsi="Arial"/>
                <w:w w:val="71"/>
                <w:sz w:val="15"/>
              </w:rPr>
              <w:t>7</w:t>
            </w:r>
          </w:p>
        </w:tc>
        <w:tc>
          <w:tcPr>
            <w:tcW w:w="360" w:type="dxa"/>
            <w:vMerge w:val="restart"/>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vMerge w:val="restart"/>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5.184 €</w:t>
            </w:r>
          </w:p>
        </w:tc>
        <w:tc>
          <w:tcPr>
            <w:tcW w:w="160" w:type="dxa"/>
            <w:shd w:val="clear" w:color="auto" w:fill="auto"/>
            <w:vAlign w:val="bottom"/>
          </w:tcPr>
          <w:p w:rsidR="005B634C" w:rsidRDefault="005B634C">
            <w:pPr>
              <w:spacing w:line="0" w:lineRule="atLeast"/>
              <w:rPr>
                <w:rFonts w:ascii="Times New Roman" w:eastAsia="Times New Roman" w:hAnsi="Times New Roman"/>
                <w:sz w:val="23"/>
              </w:rPr>
            </w:pPr>
          </w:p>
        </w:tc>
        <w:tc>
          <w:tcPr>
            <w:tcW w:w="1560" w:type="dxa"/>
            <w:vMerge w:val="restart"/>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5.191</w:t>
            </w:r>
          </w:p>
        </w:tc>
        <w:tc>
          <w:tcPr>
            <w:tcW w:w="580" w:type="dxa"/>
            <w:vMerge w:val="restart"/>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91"/>
        </w:trPr>
        <w:tc>
          <w:tcPr>
            <w:tcW w:w="550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540" w:type="dxa"/>
            <w:vMerge w:val="restart"/>
            <w:shd w:val="clear" w:color="auto" w:fill="auto"/>
            <w:vAlign w:val="bottom"/>
          </w:tcPr>
          <w:p w:rsidR="005B634C" w:rsidRDefault="005B634C">
            <w:pPr>
              <w:spacing w:line="0" w:lineRule="atLeast"/>
              <w:ind w:left="80"/>
              <w:rPr>
                <w:rFonts w:ascii="Arial" w:eastAsia="Arial" w:hAnsi="Arial"/>
                <w:sz w:val="15"/>
              </w:rPr>
            </w:pPr>
            <w:r>
              <w:rPr>
                <w:rFonts w:ascii="Arial" w:eastAsia="Arial" w:hAnsi="Arial"/>
                <w:sz w:val="15"/>
              </w:rPr>
              <w:t>€</w:t>
            </w:r>
          </w:p>
        </w:tc>
        <w:tc>
          <w:tcPr>
            <w:tcW w:w="240" w:type="dxa"/>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78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60" w:type="dxa"/>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580" w:type="dxa"/>
            <w:vMerge/>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83"/>
        </w:trPr>
        <w:tc>
          <w:tcPr>
            <w:tcW w:w="5500" w:type="dxa"/>
            <w:shd w:val="clear" w:color="auto" w:fill="auto"/>
            <w:vAlign w:val="bottom"/>
          </w:tcPr>
          <w:p w:rsidR="005B634C" w:rsidRDefault="005B634C">
            <w:pPr>
              <w:spacing w:line="0" w:lineRule="atLeast"/>
              <w:rPr>
                <w:rFonts w:ascii="Times New Roman" w:eastAsia="Times New Roman" w:hAnsi="Times New Roman"/>
                <w:sz w:val="7"/>
              </w:rPr>
            </w:pPr>
          </w:p>
        </w:tc>
        <w:tc>
          <w:tcPr>
            <w:tcW w:w="15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240" w:type="dxa"/>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shd w:val="clear" w:color="auto" w:fill="auto"/>
            <w:vAlign w:val="bottom"/>
          </w:tcPr>
          <w:p w:rsidR="005B634C" w:rsidRDefault="005B634C">
            <w:pPr>
              <w:spacing w:line="0" w:lineRule="atLeast"/>
              <w:rPr>
                <w:rFonts w:ascii="Times New Roman" w:eastAsia="Times New Roman" w:hAnsi="Times New Roman"/>
                <w:sz w:val="7"/>
              </w:rPr>
            </w:pPr>
          </w:p>
        </w:tc>
        <w:tc>
          <w:tcPr>
            <w:tcW w:w="780" w:type="dxa"/>
            <w:shd w:val="clear" w:color="auto" w:fill="auto"/>
            <w:vAlign w:val="bottom"/>
          </w:tcPr>
          <w:p w:rsidR="005B634C" w:rsidRDefault="005B634C">
            <w:pPr>
              <w:spacing w:line="0" w:lineRule="atLeast"/>
              <w:rPr>
                <w:rFonts w:ascii="Times New Roman" w:eastAsia="Times New Roman" w:hAnsi="Times New Roman"/>
                <w:sz w:val="7"/>
              </w:rPr>
            </w:pPr>
          </w:p>
        </w:tc>
        <w:tc>
          <w:tcPr>
            <w:tcW w:w="160" w:type="dxa"/>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shd w:val="clear" w:color="auto" w:fill="auto"/>
            <w:vAlign w:val="bottom"/>
          </w:tcPr>
          <w:p w:rsidR="005B634C" w:rsidRDefault="005B634C">
            <w:pPr>
              <w:spacing w:line="0" w:lineRule="atLeast"/>
              <w:rPr>
                <w:rFonts w:ascii="Times New Roman" w:eastAsia="Times New Roman" w:hAnsi="Times New Roman"/>
                <w:sz w:val="7"/>
              </w:rPr>
            </w:pPr>
          </w:p>
        </w:tc>
        <w:tc>
          <w:tcPr>
            <w:tcW w:w="58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27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Spese telegrafiche e postali</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1.048</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2"/>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989 €</w:t>
            </w:r>
          </w:p>
        </w:tc>
        <w:tc>
          <w:tcPr>
            <w:tcW w:w="2120" w:type="dxa"/>
            <w:gridSpan w:val="2"/>
            <w:shd w:val="clear" w:color="auto" w:fill="auto"/>
            <w:vAlign w:val="bottom"/>
          </w:tcPr>
          <w:p w:rsidR="005B634C" w:rsidRDefault="005B634C">
            <w:pPr>
              <w:spacing w:line="0" w:lineRule="atLeast"/>
              <w:ind w:right="325"/>
              <w:jc w:val="right"/>
              <w:rPr>
                <w:rFonts w:ascii="Arial" w:eastAsia="Arial" w:hAnsi="Arial"/>
                <w:sz w:val="15"/>
              </w:rPr>
            </w:pPr>
            <w:r>
              <w:rPr>
                <w:rFonts w:ascii="Arial" w:eastAsia="Arial" w:hAnsi="Arial"/>
                <w:sz w:val="15"/>
              </w:rPr>
              <w:t>59 €</w:t>
            </w:r>
          </w:p>
        </w:tc>
      </w:tr>
      <w:tr w:rsidR="005B634C">
        <w:trPr>
          <w:trHeight w:val="270"/>
        </w:trPr>
        <w:tc>
          <w:tcPr>
            <w:tcW w:w="5500" w:type="dxa"/>
            <w:vMerge w:val="restart"/>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Spese varie e amministrative</w:t>
            </w:r>
          </w:p>
        </w:tc>
        <w:tc>
          <w:tcPr>
            <w:tcW w:w="1540" w:type="dxa"/>
            <w:vMerge w:val="restart"/>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c>
          <w:tcPr>
            <w:tcW w:w="240" w:type="dxa"/>
            <w:vMerge w:val="restart"/>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w:t>
            </w:r>
          </w:p>
        </w:tc>
        <w:tc>
          <w:tcPr>
            <w:tcW w:w="360" w:type="dxa"/>
            <w:vMerge w:val="restart"/>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940" w:type="dxa"/>
            <w:gridSpan w:val="2"/>
            <w:vMerge w:val="restart"/>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9 €</w:t>
            </w:r>
          </w:p>
        </w:tc>
        <w:tc>
          <w:tcPr>
            <w:tcW w:w="1560" w:type="dxa"/>
            <w:shd w:val="clear" w:color="auto" w:fill="auto"/>
            <w:vAlign w:val="bottom"/>
          </w:tcPr>
          <w:p w:rsidR="005B634C" w:rsidRDefault="005B634C">
            <w:pPr>
              <w:spacing w:line="0" w:lineRule="atLeast"/>
              <w:rPr>
                <w:rFonts w:ascii="Times New Roman" w:eastAsia="Times New Roman" w:hAnsi="Times New Roman"/>
                <w:sz w:val="23"/>
              </w:rPr>
            </w:pPr>
          </w:p>
        </w:tc>
        <w:tc>
          <w:tcPr>
            <w:tcW w:w="580" w:type="dxa"/>
            <w:shd w:val="clear" w:color="auto" w:fill="auto"/>
            <w:vAlign w:val="bottom"/>
          </w:tcPr>
          <w:p w:rsidR="005B634C" w:rsidRDefault="005B634C">
            <w:pPr>
              <w:spacing w:line="0" w:lineRule="atLeast"/>
              <w:ind w:right="405"/>
              <w:jc w:val="right"/>
              <w:rPr>
                <w:rFonts w:ascii="Arial" w:eastAsia="Arial" w:hAnsi="Arial"/>
                <w:w w:val="71"/>
                <w:sz w:val="15"/>
              </w:rPr>
            </w:pPr>
            <w:r>
              <w:rPr>
                <w:rFonts w:ascii="Arial" w:eastAsia="Arial" w:hAnsi="Arial"/>
                <w:w w:val="71"/>
                <w:sz w:val="15"/>
              </w:rPr>
              <w:t>9</w:t>
            </w:r>
          </w:p>
        </w:tc>
      </w:tr>
      <w:tr w:rsidR="005B634C">
        <w:trPr>
          <w:trHeight w:val="91"/>
        </w:trPr>
        <w:tc>
          <w:tcPr>
            <w:tcW w:w="550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5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2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940" w:type="dxa"/>
            <w:gridSpan w:val="2"/>
            <w:vMerge/>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val="restart"/>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58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83"/>
        </w:trPr>
        <w:tc>
          <w:tcPr>
            <w:tcW w:w="5500" w:type="dxa"/>
            <w:shd w:val="clear" w:color="auto" w:fill="auto"/>
            <w:vAlign w:val="bottom"/>
          </w:tcPr>
          <w:p w:rsidR="005B634C" w:rsidRDefault="005B634C">
            <w:pPr>
              <w:spacing w:line="0" w:lineRule="atLeast"/>
              <w:rPr>
                <w:rFonts w:ascii="Times New Roman" w:eastAsia="Times New Roman" w:hAnsi="Times New Roman"/>
                <w:sz w:val="7"/>
              </w:rPr>
            </w:pPr>
          </w:p>
        </w:tc>
        <w:tc>
          <w:tcPr>
            <w:tcW w:w="1540" w:type="dxa"/>
            <w:shd w:val="clear" w:color="auto" w:fill="auto"/>
            <w:vAlign w:val="bottom"/>
          </w:tcPr>
          <w:p w:rsidR="005B634C" w:rsidRDefault="005B634C">
            <w:pPr>
              <w:spacing w:line="0" w:lineRule="atLeast"/>
              <w:rPr>
                <w:rFonts w:ascii="Times New Roman" w:eastAsia="Times New Roman" w:hAnsi="Times New Roman"/>
                <w:sz w:val="7"/>
              </w:rPr>
            </w:pPr>
          </w:p>
        </w:tc>
        <w:tc>
          <w:tcPr>
            <w:tcW w:w="240" w:type="dxa"/>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shd w:val="clear" w:color="auto" w:fill="auto"/>
            <w:vAlign w:val="bottom"/>
          </w:tcPr>
          <w:p w:rsidR="005B634C" w:rsidRDefault="005B634C">
            <w:pPr>
              <w:spacing w:line="0" w:lineRule="atLeast"/>
              <w:rPr>
                <w:rFonts w:ascii="Times New Roman" w:eastAsia="Times New Roman" w:hAnsi="Times New Roman"/>
                <w:sz w:val="7"/>
              </w:rPr>
            </w:pPr>
          </w:p>
        </w:tc>
        <w:tc>
          <w:tcPr>
            <w:tcW w:w="780" w:type="dxa"/>
            <w:shd w:val="clear" w:color="auto" w:fill="auto"/>
            <w:vAlign w:val="bottom"/>
          </w:tcPr>
          <w:p w:rsidR="005B634C" w:rsidRDefault="005B634C">
            <w:pPr>
              <w:spacing w:line="0" w:lineRule="atLeast"/>
              <w:rPr>
                <w:rFonts w:ascii="Times New Roman" w:eastAsia="Times New Roman" w:hAnsi="Times New Roman"/>
                <w:sz w:val="7"/>
              </w:rPr>
            </w:pPr>
          </w:p>
        </w:tc>
        <w:tc>
          <w:tcPr>
            <w:tcW w:w="160" w:type="dxa"/>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58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27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Ricerca, addestramento e formazione</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4.660</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1.415 €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6.075</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9"/>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Altri costi per produzione di servizi</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c>
          <w:tcPr>
            <w:tcW w:w="240" w:type="dxa"/>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940" w:type="dxa"/>
            <w:gridSpan w:val="2"/>
            <w:shd w:val="clear" w:color="auto" w:fill="auto"/>
            <w:vAlign w:val="bottom"/>
          </w:tcPr>
          <w:p w:rsidR="005B634C" w:rsidRDefault="005B634C">
            <w:pPr>
              <w:spacing w:line="0" w:lineRule="atLeast"/>
              <w:ind w:left="265"/>
              <w:jc w:val="center"/>
              <w:rPr>
                <w:rFonts w:ascii="Arial" w:eastAsia="Arial" w:hAnsi="Arial"/>
                <w:w w:val="95"/>
                <w:sz w:val="15"/>
              </w:rPr>
            </w:pPr>
            <w:r>
              <w:rPr>
                <w:rFonts w:ascii="Arial" w:eastAsia="Arial" w:hAnsi="Arial"/>
                <w:w w:val="95"/>
                <w:sz w:val="15"/>
              </w:rPr>
              <w:t>885 €</w:t>
            </w:r>
          </w:p>
        </w:tc>
        <w:tc>
          <w:tcPr>
            <w:tcW w:w="2120" w:type="dxa"/>
            <w:gridSpan w:val="2"/>
            <w:shd w:val="clear" w:color="auto" w:fill="auto"/>
            <w:vAlign w:val="bottom"/>
          </w:tcPr>
          <w:p w:rsidR="005B634C" w:rsidRDefault="005B634C">
            <w:pPr>
              <w:spacing w:line="0" w:lineRule="atLeast"/>
              <w:ind w:right="325"/>
              <w:jc w:val="right"/>
              <w:rPr>
                <w:rFonts w:ascii="Arial" w:eastAsia="Arial" w:hAnsi="Arial"/>
                <w:sz w:val="15"/>
              </w:rPr>
            </w:pPr>
            <w:r>
              <w:rPr>
                <w:rFonts w:ascii="Arial" w:eastAsia="Arial" w:hAnsi="Arial"/>
                <w:sz w:val="15"/>
              </w:rPr>
              <w:t>885 €</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Costi non detraibili</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c>
          <w:tcPr>
            <w:tcW w:w="240" w:type="dxa"/>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780" w:type="dxa"/>
            <w:shd w:val="clear" w:color="auto" w:fill="auto"/>
            <w:vAlign w:val="bottom"/>
          </w:tcPr>
          <w:p w:rsidR="005B634C" w:rsidRDefault="005B634C">
            <w:pPr>
              <w:spacing w:line="0" w:lineRule="atLeast"/>
              <w:ind w:left="425"/>
              <w:jc w:val="center"/>
              <w:rPr>
                <w:rFonts w:ascii="Arial" w:eastAsia="Arial" w:hAnsi="Arial"/>
                <w:w w:val="79"/>
                <w:sz w:val="15"/>
              </w:rPr>
            </w:pPr>
            <w:r>
              <w:rPr>
                <w:rFonts w:ascii="Arial" w:eastAsia="Arial" w:hAnsi="Arial"/>
                <w:w w:val="79"/>
                <w:sz w:val="15"/>
              </w:rPr>
              <w:t>-</w:t>
            </w:r>
          </w:p>
        </w:tc>
        <w:tc>
          <w:tcPr>
            <w:tcW w:w="160" w:type="dxa"/>
            <w:shd w:val="clear" w:color="auto" w:fill="auto"/>
            <w:vAlign w:val="bottom"/>
          </w:tcPr>
          <w:p w:rsidR="005B634C" w:rsidRDefault="005B634C">
            <w:pPr>
              <w:spacing w:line="0" w:lineRule="atLeast"/>
              <w:ind w:right="5"/>
              <w:jc w:val="right"/>
              <w:rPr>
                <w:rFonts w:ascii="Arial" w:eastAsia="Arial" w:hAnsi="Arial"/>
                <w:w w:val="71"/>
                <w:sz w:val="15"/>
              </w:rPr>
            </w:pPr>
            <w:r>
              <w:rPr>
                <w:rFonts w:ascii="Arial" w:eastAsia="Arial" w:hAnsi="Arial"/>
                <w:w w:val="71"/>
                <w:sz w:val="15"/>
              </w:rPr>
              <w:t>€</w:t>
            </w:r>
          </w:p>
        </w:tc>
        <w:tc>
          <w:tcPr>
            <w:tcW w:w="1560" w:type="dxa"/>
            <w:shd w:val="clear" w:color="auto" w:fill="auto"/>
            <w:vAlign w:val="bottom"/>
          </w:tcPr>
          <w:p w:rsidR="005B634C" w:rsidRDefault="005B634C">
            <w:pPr>
              <w:spacing w:line="0" w:lineRule="atLeast"/>
              <w:rPr>
                <w:rFonts w:ascii="Times New Roman" w:eastAsia="Times New Roman" w:hAnsi="Times New Roman"/>
                <w:sz w:val="24"/>
              </w:rPr>
            </w:pPr>
          </w:p>
        </w:tc>
        <w:tc>
          <w:tcPr>
            <w:tcW w:w="5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9"/>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Corrispettivi agenzia lavoro interinale</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c>
          <w:tcPr>
            <w:tcW w:w="240" w:type="dxa"/>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29.170 €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29.170</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Altri servizi deducibili</w:t>
            </w:r>
          </w:p>
        </w:tc>
        <w:tc>
          <w:tcPr>
            <w:tcW w:w="178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260 €</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2"/>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250 €</w:t>
            </w:r>
          </w:p>
        </w:tc>
        <w:tc>
          <w:tcPr>
            <w:tcW w:w="2120" w:type="dxa"/>
            <w:gridSpan w:val="2"/>
            <w:shd w:val="clear" w:color="auto" w:fill="auto"/>
            <w:vAlign w:val="bottom"/>
          </w:tcPr>
          <w:p w:rsidR="005B634C" w:rsidRDefault="005B634C">
            <w:pPr>
              <w:spacing w:line="0" w:lineRule="atLeast"/>
              <w:ind w:right="325"/>
              <w:jc w:val="right"/>
              <w:rPr>
                <w:rFonts w:ascii="Arial" w:eastAsia="Arial" w:hAnsi="Arial"/>
                <w:sz w:val="15"/>
              </w:rPr>
            </w:pPr>
            <w:r>
              <w:rPr>
                <w:rFonts w:ascii="Arial" w:eastAsia="Arial" w:hAnsi="Arial"/>
                <w:sz w:val="15"/>
              </w:rPr>
              <w:t>10 €</w:t>
            </w:r>
          </w:p>
        </w:tc>
      </w:tr>
      <w:tr w:rsidR="005B634C">
        <w:trPr>
          <w:trHeight w:val="32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Spese aggiornamento e manutenzione software</w:t>
            </w:r>
          </w:p>
        </w:tc>
        <w:tc>
          <w:tcPr>
            <w:tcW w:w="178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750 €</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2"/>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750 €</w:t>
            </w:r>
          </w:p>
        </w:tc>
        <w:tc>
          <w:tcPr>
            <w:tcW w:w="1560" w:type="dxa"/>
            <w:shd w:val="clear" w:color="auto" w:fill="auto"/>
            <w:vAlign w:val="bottom"/>
          </w:tcPr>
          <w:p w:rsidR="005B634C" w:rsidRDefault="005B634C">
            <w:pPr>
              <w:spacing w:line="0" w:lineRule="atLeast"/>
              <w:rPr>
                <w:rFonts w:ascii="Times New Roman" w:eastAsia="Times New Roman" w:hAnsi="Times New Roman"/>
                <w:sz w:val="24"/>
              </w:rPr>
            </w:pPr>
          </w:p>
        </w:tc>
        <w:tc>
          <w:tcPr>
            <w:tcW w:w="58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70"/>
        </w:trPr>
        <w:tc>
          <w:tcPr>
            <w:tcW w:w="5500" w:type="dxa"/>
            <w:vMerge w:val="restart"/>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Spese per servizi bancari</w:t>
            </w:r>
          </w:p>
        </w:tc>
        <w:tc>
          <w:tcPr>
            <w:tcW w:w="1540" w:type="dxa"/>
            <w:vMerge w:val="restart"/>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1.559</w:t>
            </w:r>
          </w:p>
        </w:tc>
        <w:tc>
          <w:tcPr>
            <w:tcW w:w="240" w:type="dxa"/>
            <w:vMerge w:val="restart"/>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3"/>
              </w:rPr>
            </w:pPr>
          </w:p>
        </w:tc>
        <w:tc>
          <w:tcPr>
            <w:tcW w:w="940" w:type="dxa"/>
            <w:gridSpan w:val="2"/>
            <w:vMerge w:val="restart"/>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739 €</w:t>
            </w:r>
          </w:p>
        </w:tc>
        <w:tc>
          <w:tcPr>
            <w:tcW w:w="2120" w:type="dxa"/>
            <w:gridSpan w:val="2"/>
            <w:shd w:val="clear" w:color="auto" w:fill="auto"/>
            <w:vAlign w:val="bottom"/>
          </w:tcPr>
          <w:p w:rsidR="005B634C" w:rsidRDefault="005B634C">
            <w:pPr>
              <w:spacing w:line="0" w:lineRule="atLeast"/>
              <w:ind w:right="325"/>
              <w:jc w:val="right"/>
              <w:rPr>
                <w:rFonts w:ascii="Arial" w:eastAsia="Arial" w:hAnsi="Arial"/>
                <w:sz w:val="15"/>
              </w:rPr>
            </w:pPr>
            <w:r>
              <w:rPr>
                <w:rFonts w:ascii="Arial" w:eastAsia="Arial" w:hAnsi="Arial"/>
                <w:sz w:val="15"/>
              </w:rPr>
              <w:t>2.820</w:t>
            </w:r>
          </w:p>
        </w:tc>
      </w:tr>
      <w:tr w:rsidR="005B634C">
        <w:trPr>
          <w:trHeight w:val="91"/>
        </w:trPr>
        <w:tc>
          <w:tcPr>
            <w:tcW w:w="550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15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24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shd w:val="clear" w:color="auto" w:fill="auto"/>
            <w:vAlign w:val="bottom"/>
          </w:tcPr>
          <w:p w:rsidR="005B634C" w:rsidRDefault="005B634C">
            <w:pPr>
              <w:spacing w:line="0" w:lineRule="atLeast"/>
              <w:rPr>
                <w:rFonts w:ascii="Times New Roman" w:eastAsia="Times New Roman" w:hAnsi="Times New Roman"/>
                <w:sz w:val="7"/>
              </w:rPr>
            </w:pPr>
          </w:p>
        </w:tc>
        <w:tc>
          <w:tcPr>
            <w:tcW w:w="940" w:type="dxa"/>
            <w:gridSpan w:val="2"/>
            <w:vMerge/>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val="restart"/>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58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83"/>
        </w:trPr>
        <w:tc>
          <w:tcPr>
            <w:tcW w:w="5500" w:type="dxa"/>
            <w:shd w:val="clear" w:color="auto" w:fill="auto"/>
            <w:vAlign w:val="bottom"/>
          </w:tcPr>
          <w:p w:rsidR="005B634C" w:rsidRDefault="005B634C">
            <w:pPr>
              <w:spacing w:line="0" w:lineRule="atLeast"/>
              <w:rPr>
                <w:rFonts w:ascii="Times New Roman" w:eastAsia="Times New Roman" w:hAnsi="Times New Roman"/>
                <w:sz w:val="7"/>
              </w:rPr>
            </w:pPr>
          </w:p>
        </w:tc>
        <w:tc>
          <w:tcPr>
            <w:tcW w:w="1540" w:type="dxa"/>
            <w:shd w:val="clear" w:color="auto" w:fill="auto"/>
            <w:vAlign w:val="bottom"/>
          </w:tcPr>
          <w:p w:rsidR="005B634C" w:rsidRDefault="005B634C">
            <w:pPr>
              <w:spacing w:line="0" w:lineRule="atLeast"/>
              <w:rPr>
                <w:rFonts w:ascii="Times New Roman" w:eastAsia="Times New Roman" w:hAnsi="Times New Roman"/>
                <w:sz w:val="7"/>
              </w:rPr>
            </w:pPr>
          </w:p>
        </w:tc>
        <w:tc>
          <w:tcPr>
            <w:tcW w:w="240" w:type="dxa"/>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shd w:val="clear" w:color="auto" w:fill="auto"/>
            <w:vAlign w:val="bottom"/>
          </w:tcPr>
          <w:p w:rsidR="005B634C" w:rsidRDefault="005B634C">
            <w:pPr>
              <w:spacing w:line="0" w:lineRule="atLeast"/>
              <w:rPr>
                <w:rFonts w:ascii="Times New Roman" w:eastAsia="Times New Roman" w:hAnsi="Times New Roman"/>
                <w:sz w:val="7"/>
              </w:rPr>
            </w:pPr>
          </w:p>
        </w:tc>
        <w:tc>
          <w:tcPr>
            <w:tcW w:w="780" w:type="dxa"/>
            <w:shd w:val="clear" w:color="auto" w:fill="auto"/>
            <w:vAlign w:val="bottom"/>
          </w:tcPr>
          <w:p w:rsidR="005B634C" w:rsidRDefault="005B634C">
            <w:pPr>
              <w:spacing w:line="0" w:lineRule="atLeast"/>
              <w:rPr>
                <w:rFonts w:ascii="Times New Roman" w:eastAsia="Times New Roman" w:hAnsi="Times New Roman"/>
                <w:sz w:val="7"/>
              </w:rPr>
            </w:pPr>
          </w:p>
        </w:tc>
        <w:tc>
          <w:tcPr>
            <w:tcW w:w="160" w:type="dxa"/>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58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278"/>
        </w:trPr>
        <w:tc>
          <w:tcPr>
            <w:tcW w:w="550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Totale</w:t>
            </w:r>
          </w:p>
        </w:tc>
        <w:tc>
          <w:tcPr>
            <w:tcW w:w="15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233.066</w:t>
            </w:r>
          </w:p>
        </w:tc>
        <w:tc>
          <w:tcPr>
            <w:tcW w:w="240" w:type="dxa"/>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71.005 €</w:t>
            </w:r>
          </w:p>
        </w:tc>
        <w:tc>
          <w:tcPr>
            <w:tcW w:w="16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306.070</w:t>
            </w:r>
          </w:p>
        </w:tc>
        <w:tc>
          <w:tcPr>
            <w:tcW w:w="580" w:type="dxa"/>
            <w:shd w:val="clear" w:color="auto" w:fill="auto"/>
            <w:vAlign w:val="bottom"/>
          </w:tcPr>
          <w:p w:rsidR="005B634C" w:rsidRDefault="005B634C">
            <w:pPr>
              <w:spacing w:line="0" w:lineRule="atLeast"/>
              <w:ind w:right="365"/>
              <w:jc w:val="right"/>
              <w:rPr>
                <w:rFonts w:ascii="Arial" w:eastAsia="Arial" w:hAnsi="Arial"/>
                <w:sz w:val="15"/>
              </w:rPr>
            </w:pPr>
            <w:r>
              <w:rPr>
                <w:rFonts w:ascii="Arial" w:eastAsia="Arial" w:hAnsi="Arial"/>
                <w:sz w:val="15"/>
              </w:rPr>
              <w:t>€</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23264" behindDoc="1" locked="0" layoutInCell="1" allowOverlap="1">
            <wp:simplePos x="0" y="0"/>
            <wp:positionH relativeFrom="column">
              <wp:posOffset>171450</wp:posOffset>
            </wp:positionH>
            <wp:positionV relativeFrom="paragraph">
              <wp:posOffset>-5340350</wp:posOffset>
            </wp:positionV>
            <wp:extent cx="6455410" cy="6228080"/>
            <wp:effectExtent l="0" t="0" r="0" b="0"/>
            <wp:wrapNone/>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455410" cy="622808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16"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5000"/>
        <w:gridCol w:w="1700"/>
        <w:gridCol w:w="200"/>
        <w:gridCol w:w="260"/>
        <w:gridCol w:w="1040"/>
        <w:gridCol w:w="520"/>
        <w:gridCol w:w="1080"/>
        <w:gridCol w:w="120"/>
      </w:tblGrid>
      <w:tr w:rsidR="005B634C">
        <w:trPr>
          <w:trHeight w:val="178"/>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Conto economico - Costi per godimento di beni di terzi – variazioni</w:t>
            </w:r>
          </w:p>
        </w:tc>
        <w:tc>
          <w:tcPr>
            <w:tcW w:w="1700" w:type="dxa"/>
            <w:shd w:val="clear" w:color="auto" w:fill="auto"/>
            <w:vAlign w:val="bottom"/>
          </w:tcPr>
          <w:p w:rsidR="005B634C" w:rsidRDefault="005B634C">
            <w:pPr>
              <w:spacing w:line="0" w:lineRule="atLeast"/>
              <w:rPr>
                <w:rFonts w:ascii="Times New Roman" w:eastAsia="Times New Roman" w:hAnsi="Times New Roman"/>
                <w:sz w:val="15"/>
              </w:rPr>
            </w:pPr>
          </w:p>
        </w:tc>
        <w:tc>
          <w:tcPr>
            <w:tcW w:w="200" w:type="dxa"/>
            <w:shd w:val="clear" w:color="auto" w:fill="auto"/>
            <w:vAlign w:val="bottom"/>
          </w:tcPr>
          <w:p w:rsidR="005B634C" w:rsidRDefault="005B634C">
            <w:pPr>
              <w:spacing w:line="0" w:lineRule="atLeast"/>
              <w:rPr>
                <w:rFonts w:ascii="Times New Roman" w:eastAsia="Times New Roman" w:hAnsi="Times New Roman"/>
                <w:sz w:val="15"/>
              </w:rPr>
            </w:pPr>
          </w:p>
        </w:tc>
        <w:tc>
          <w:tcPr>
            <w:tcW w:w="260" w:type="dxa"/>
            <w:shd w:val="clear" w:color="auto" w:fill="auto"/>
            <w:vAlign w:val="bottom"/>
          </w:tcPr>
          <w:p w:rsidR="005B634C" w:rsidRDefault="005B634C">
            <w:pPr>
              <w:spacing w:line="0" w:lineRule="atLeast"/>
              <w:rPr>
                <w:rFonts w:ascii="Times New Roman" w:eastAsia="Times New Roman" w:hAnsi="Times New Roman"/>
                <w:sz w:val="15"/>
              </w:rPr>
            </w:pPr>
          </w:p>
        </w:tc>
        <w:tc>
          <w:tcPr>
            <w:tcW w:w="1040" w:type="dxa"/>
            <w:shd w:val="clear" w:color="auto" w:fill="auto"/>
            <w:vAlign w:val="bottom"/>
          </w:tcPr>
          <w:p w:rsidR="005B634C" w:rsidRDefault="005B634C">
            <w:pPr>
              <w:spacing w:line="0" w:lineRule="atLeast"/>
              <w:rPr>
                <w:rFonts w:ascii="Times New Roman" w:eastAsia="Times New Roman" w:hAnsi="Times New Roman"/>
                <w:sz w:val="15"/>
              </w:rPr>
            </w:pPr>
          </w:p>
        </w:tc>
        <w:tc>
          <w:tcPr>
            <w:tcW w:w="520" w:type="dxa"/>
            <w:shd w:val="clear" w:color="auto" w:fill="auto"/>
            <w:vAlign w:val="bottom"/>
          </w:tcPr>
          <w:p w:rsidR="005B634C" w:rsidRDefault="005B634C">
            <w:pPr>
              <w:spacing w:line="0" w:lineRule="atLeast"/>
              <w:rPr>
                <w:rFonts w:ascii="Times New Roman" w:eastAsia="Times New Roman" w:hAnsi="Times New Roman"/>
                <w:sz w:val="15"/>
              </w:rPr>
            </w:pPr>
          </w:p>
        </w:tc>
        <w:tc>
          <w:tcPr>
            <w:tcW w:w="1080" w:type="dxa"/>
            <w:shd w:val="clear" w:color="auto" w:fill="auto"/>
            <w:vAlign w:val="bottom"/>
          </w:tcPr>
          <w:p w:rsidR="005B634C" w:rsidRDefault="005B634C">
            <w:pPr>
              <w:spacing w:line="0" w:lineRule="atLeast"/>
              <w:rPr>
                <w:rFonts w:ascii="Times New Roman" w:eastAsia="Times New Roman" w:hAnsi="Times New Roman"/>
                <w:sz w:val="15"/>
              </w:rPr>
            </w:pPr>
          </w:p>
        </w:tc>
        <w:tc>
          <w:tcPr>
            <w:tcW w:w="120" w:type="dxa"/>
            <w:shd w:val="clear" w:color="auto" w:fill="auto"/>
            <w:vAlign w:val="bottom"/>
          </w:tcPr>
          <w:p w:rsidR="005B634C" w:rsidRDefault="005B634C">
            <w:pPr>
              <w:spacing w:line="0" w:lineRule="atLeast"/>
              <w:rPr>
                <w:rFonts w:ascii="Times New Roman" w:eastAsia="Times New Roman" w:hAnsi="Times New Roman"/>
                <w:sz w:val="15"/>
              </w:rPr>
            </w:pPr>
          </w:p>
        </w:tc>
      </w:tr>
      <w:tr w:rsidR="005B634C">
        <w:trPr>
          <w:trHeight w:val="324"/>
        </w:trPr>
        <w:tc>
          <w:tcPr>
            <w:tcW w:w="5000" w:type="dxa"/>
            <w:shd w:val="clear" w:color="auto" w:fill="auto"/>
            <w:vAlign w:val="bottom"/>
          </w:tcPr>
          <w:p w:rsidR="005B634C" w:rsidRDefault="005B634C">
            <w:pPr>
              <w:spacing w:line="0" w:lineRule="atLeast"/>
              <w:rPr>
                <w:rFonts w:ascii="Times New Roman" w:eastAsia="Times New Roman" w:hAnsi="Times New Roman"/>
                <w:sz w:val="24"/>
              </w:rPr>
            </w:pPr>
          </w:p>
        </w:tc>
        <w:tc>
          <w:tcPr>
            <w:tcW w:w="170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31/12/2020</w:t>
            </w:r>
          </w:p>
        </w:tc>
        <w:tc>
          <w:tcPr>
            <w:tcW w:w="200" w:type="dxa"/>
            <w:shd w:val="clear" w:color="auto" w:fill="auto"/>
            <w:vAlign w:val="bottom"/>
          </w:tcPr>
          <w:p w:rsidR="005B634C" w:rsidRDefault="005B634C">
            <w:pPr>
              <w:spacing w:line="0" w:lineRule="atLeast"/>
              <w:rPr>
                <w:rFonts w:ascii="Times New Roman" w:eastAsia="Times New Roman" w:hAnsi="Times New Roman"/>
                <w:sz w:val="24"/>
              </w:rPr>
            </w:pPr>
          </w:p>
        </w:tc>
        <w:tc>
          <w:tcPr>
            <w:tcW w:w="1300" w:type="dxa"/>
            <w:gridSpan w:val="2"/>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Variazioni</w:t>
            </w:r>
          </w:p>
        </w:tc>
        <w:tc>
          <w:tcPr>
            <w:tcW w:w="1600" w:type="dxa"/>
            <w:gridSpan w:val="2"/>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Saldo al 31/12/2021</w:t>
            </w:r>
          </w:p>
        </w:tc>
        <w:tc>
          <w:tcPr>
            <w:tcW w:w="1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3"/>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Canone noleggi</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12.748</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732 €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12.016</w:t>
            </w:r>
          </w:p>
        </w:tc>
        <w:tc>
          <w:tcPr>
            <w:tcW w:w="120" w:type="dxa"/>
            <w:shd w:val="clear" w:color="auto" w:fill="auto"/>
            <w:vAlign w:val="bottom"/>
          </w:tcPr>
          <w:p w:rsidR="005B634C" w:rsidRDefault="005B634C">
            <w:pPr>
              <w:spacing w:line="0" w:lineRule="atLeast"/>
              <w:ind w:left="20"/>
              <w:rPr>
                <w:rFonts w:ascii="Arial" w:eastAsia="Arial" w:hAnsi="Arial"/>
                <w:w w:val="71"/>
                <w:sz w:val="15"/>
              </w:rPr>
            </w:pPr>
            <w:r>
              <w:rPr>
                <w:rFonts w:ascii="Arial" w:eastAsia="Arial" w:hAnsi="Arial"/>
                <w:w w:val="71"/>
                <w:sz w:val="15"/>
              </w:rPr>
              <w:t>€</w:t>
            </w:r>
          </w:p>
        </w:tc>
      </w:tr>
      <w:tr w:rsidR="005B634C">
        <w:trPr>
          <w:trHeight w:val="329"/>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12.748</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732 €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12.016</w:t>
            </w:r>
          </w:p>
        </w:tc>
        <w:tc>
          <w:tcPr>
            <w:tcW w:w="120" w:type="dxa"/>
            <w:shd w:val="clear" w:color="auto" w:fill="auto"/>
            <w:vAlign w:val="bottom"/>
          </w:tcPr>
          <w:p w:rsidR="005B634C" w:rsidRDefault="005B634C">
            <w:pPr>
              <w:spacing w:line="0" w:lineRule="atLeast"/>
              <w:ind w:left="20"/>
              <w:rPr>
                <w:rFonts w:ascii="Arial" w:eastAsia="Arial" w:hAnsi="Arial"/>
                <w:w w:val="71"/>
                <w:sz w:val="15"/>
              </w:rPr>
            </w:pPr>
            <w:r>
              <w:rPr>
                <w:rFonts w:ascii="Arial" w:eastAsia="Arial" w:hAnsi="Arial"/>
                <w:w w:val="71"/>
                <w:sz w:val="15"/>
              </w:rPr>
              <w:t>€</w:t>
            </w:r>
          </w:p>
        </w:tc>
      </w:tr>
      <w:tr w:rsidR="005B634C">
        <w:trPr>
          <w:trHeight w:val="657"/>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Conto economico - Costi del personale- variazioni</w:t>
            </w:r>
          </w:p>
        </w:tc>
        <w:tc>
          <w:tcPr>
            <w:tcW w:w="1700" w:type="dxa"/>
            <w:shd w:val="clear" w:color="auto" w:fill="auto"/>
            <w:vAlign w:val="bottom"/>
          </w:tcPr>
          <w:p w:rsidR="005B634C" w:rsidRDefault="005B634C">
            <w:pPr>
              <w:spacing w:line="0" w:lineRule="atLeast"/>
              <w:rPr>
                <w:rFonts w:ascii="Times New Roman" w:eastAsia="Times New Roman" w:hAnsi="Times New Roman"/>
                <w:sz w:val="24"/>
              </w:rPr>
            </w:pPr>
          </w:p>
        </w:tc>
        <w:tc>
          <w:tcPr>
            <w:tcW w:w="200" w:type="dxa"/>
            <w:shd w:val="clear" w:color="auto" w:fill="auto"/>
            <w:vAlign w:val="bottom"/>
          </w:tcPr>
          <w:p w:rsidR="005B634C" w:rsidRDefault="005B634C">
            <w:pPr>
              <w:spacing w:line="0" w:lineRule="atLeast"/>
              <w:rPr>
                <w:rFonts w:ascii="Times New Roman" w:eastAsia="Times New Roman" w:hAnsi="Times New Roman"/>
                <w:sz w:val="24"/>
              </w:rPr>
            </w:pP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rPr>
                <w:rFonts w:ascii="Times New Roman" w:eastAsia="Times New Roman" w:hAnsi="Times New Roman"/>
                <w:sz w:val="24"/>
              </w:rPr>
            </w:pP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rPr>
                <w:rFonts w:ascii="Times New Roman" w:eastAsia="Times New Roman" w:hAnsi="Times New Roman"/>
                <w:sz w:val="24"/>
              </w:rPr>
            </w:pPr>
          </w:p>
        </w:tc>
        <w:tc>
          <w:tcPr>
            <w:tcW w:w="1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4"/>
        </w:trPr>
        <w:tc>
          <w:tcPr>
            <w:tcW w:w="5000" w:type="dxa"/>
            <w:shd w:val="clear" w:color="auto" w:fill="auto"/>
            <w:vAlign w:val="bottom"/>
          </w:tcPr>
          <w:p w:rsidR="005B634C" w:rsidRDefault="005B634C">
            <w:pPr>
              <w:spacing w:line="0" w:lineRule="atLeast"/>
              <w:rPr>
                <w:rFonts w:ascii="Times New Roman" w:eastAsia="Times New Roman" w:hAnsi="Times New Roman"/>
                <w:sz w:val="24"/>
              </w:rPr>
            </w:pPr>
          </w:p>
        </w:tc>
        <w:tc>
          <w:tcPr>
            <w:tcW w:w="170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31/12/2020</w:t>
            </w:r>
          </w:p>
        </w:tc>
        <w:tc>
          <w:tcPr>
            <w:tcW w:w="200" w:type="dxa"/>
            <w:shd w:val="clear" w:color="auto" w:fill="auto"/>
            <w:vAlign w:val="bottom"/>
          </w:tcPr>
          <w:p w:rsidR="005B634C" w:rsidRDefault="005B634C">
            <w:pPr>
              <w:spacing w:line="0" w:lineRule="atLeast"/>
              <w:rPr>
                <w:rFonts w:ascii="Times New Roman" w:eastAsia="Times New Roman" w:hAnsi="Times New Roman"/>
                <w:sz w:val="24"/>
              </w:rPr>
            </w:pPr>
          </w:p>
        </w:tc>
        <w:tc>
          <w:tcPr>
            <w:tcW w:w="1300" w:type="dxa"/>
            <w:gridSpan w:val="2"/>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Variazioni</w:t>
            </w:r>
          </w:p>
        </w:tc>
        <w:tc>
          <w:tcPr>
            <w:tcW w:w="1600" w:type="dxa"/>
            <w:gridSpan w:val="2"/>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Saldo al 31/12/2021</w:t>
            </w:r>
          </w:p>
        </w:tc>
        <w:tc>
          <w:tcPr>
            <w:tcW w:w="12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3"/>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Salari</w:t>
            </w:r>
          </w:p>
        </w:tc>
        <w:tc>
          <w:tcPr>
            <w:tcW w:w="1900" w:type="dxa"/>
            <w:gridSpan w:val="2"/>
            <w:shd w:val="clear" w:color="auto" w:fill="auto"/>
            <w:vAlign w:val="bottom"/>
          </w:tcPr>
          <w:p w:rsidR="005B634C" w:rsidRDefault="005B634C">
            <w:pPr>
              <w:spacing w:line="0" w:lineRule="atLeast"/>
              <w:ind w:left="960"/>
              <w:rPr>
                <w:rFonts w:ascii="Arial" w:eastAsia="Arial" w:hAnsi="Arial"/>
                <w:sz w:val="15"/>
              </w:rPr>
            </w:pPr>
            <w:r>
              <w:rPr>
                <w:rFonts w:ascii="Arial" w:eastAsia="Arial" w:hAnsi="Arial"/>
                <w:sz w:val="15"/>
              </w:rPr>
              <w:t>7.294.793 €</w:t>
            </w:r>
          </w:p>
        </w:tc>
        <w:tc>
          <w:tcPr>
            <w:tcW w:w="260" w:type="dxa"/>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w:t>
            </w:r>
          </w:p>
        </w:tc>
        <w:tc>
          <w:tcPr>
            <w:tcW w:w="10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447.415 €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18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7.742.208 €</w:t>
            </w:r>
          </w:p>
        </w:tc>
      </w:tr>
      <w:tr w:rsidR="005B634C">
        <w:trPr>
          <w:trHeight w:val="328"/>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Ferie maturate ma non godute</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148.132</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230.904 €</w:t>
            </w:r>
          </w:p>
        </w:tc>
        <w:tc>
          <w:tcPr>
            <w:tcW w:w="520" w:type="dxa"/>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w:t>
            </w:r>
          </w:p>
        </w:tc>
        <w:tc>
          <w:tcPr>
            <w:tcW w:w="118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82.772 €</w:t>
            </w:r>
          </w:p>
        </w:tc>
      </w:tr>
      <w:tr w:rsidR="005B634C">
        <w:trPr>
          <w:trHeight w:val="329"/>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Premio Incentivazione</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156.432</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w:t>
            </w:r>
          </w:p>
        </w:tc>
        <w:tc>
          <w:tcPr>
            <w:tcW w:w="104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1.655 €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158.087</w:t>
            </w:r>
          </w:p>
        </w:tc>
        <w:tc>
          <w:tcPr>
            <w:tcW w:w="120" w:type="dxa"/>
            <w:shd w:val="clear" w:color="auto" w:fill="auto"/>
            <w:vAlign w:val="bottom"/>
          </w:tcPr>
          <w:p w:rsidR="005B634C" w:rsidRDefault="005B634C">
            <w:pPr>
              <w:spacing w:line="0" w:lineRule="atLeast"/>
              <w:ind w:left="20"/>
              <w:rPr>
                <w:rFonts w:ascii="Arial" w:eastAsia="Arial" w:hAnsi="Arial"/>
                <w:w w:val="71"/>
                <w:sz w:val="15"/>
              </w:rPr>
            </w:pPr>
            <w:r>
              <w:rPr>
                <w:rFonts w:ascii="Arial" w:eastAsia="Arial" w:hAnsi="Arial"/>
                <w:w w:val="71"/>
                <w:sz w:val="15"/>
              </w:rPr>
              <w:t>€</w:t>
            </w:r>
          </w:p>
        </w:tc>
      </w:tr>
      <w:tr w:rsidR="005B634C">
        <w:trPr>
          <w:trHeight w:val="328"/>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Compensi lavoro interinale</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5.638</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w:t>
            </w:r>
          </w:p>
        </w:tc>
        <w:tc>
          <w:tcPr>
            <w:tcW w:w="1040" w:type="dxa"/>
            <w:shd w:val="clear" w:color="auto" w:fill="auto"/>
            <w:vAlign w:val="bottom"/>
          </w:tcPr>
          <w:p w:rsidR="005B634C" w:rsidRDefault="005B634C">
            <w:pPr>
              <w:spacing w:line="0" w:lineRule="atLeast"/>
              <w:ind w:right="105"/>
              <w:jc w:val="right"/>
              <w:rPr>
                <w:rFonts w:ascii="Arial" w:eastAsia="Arial" w:hAnsi="Arial"/>
                <w:sz w:val="15"/>
              </w:rPr>
            </w:pPr>
            <w:r>
              <w:rPr>
                <w:rFonts w:ascii="Arial" w:eastAsia="Arial" w:hAnsi="Arial"/>
                <w:sz w:val="15"/>
              </w:rPr>
              <w:t>1.064.819 €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18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1.070.457 €</w:t>
            </w:r>
          </w:p>
        </w:tc>
      </w:tr>
      <w:tr w:rsidR="005B634C">
        <w:trPr>
          <w:trHeight w:val="329"/>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Oneri Inps</w:t>
            </w:r>
          </w:p>
        </w:tc>
        <w:tc>
          <w:tcPr>
            <w:tcW w:w="1900" w:type="dxa"/>
            <w:gridSpan w:val="2"/>
            <w:shd w:val="clear" w:color="auto" w:fill="auto"/>
            <w:vAlign w:val="bottom"/>
          </w:tcPr>
          <w:p w:rsidR="005B634C" w:rsidRDefault="005B634C">
            <w:pPr>
              <w:spacing w:line="0" w:lineRule="atLeast"/>
              <w:ind w:left="960"/>
              <w:rPr>
                <w:rFonts w:ascii="Arial" w:eastAsia="Arial" w:hAnsi="Arial"/>
                <w:sz w:val="15"/>
              </w:rPr>
            </w:pPr>
            <w:r>
              <w:rPr>
                <w:rFonts w:ascii="Arial" w:eastAsia="Arial" w:hAnsi="Arial"/>
                <w:sz w:val="15"/>
              </w:rPr>
              <w:t>2.233.806 €</w:t>
            </w: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702.451 €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18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1.531.355 €</w:t>
            </w:r>
          </w:p>
        </w:tc>
      </w:tr>
      <w:tr w:rsidR="005B634C">
        <w:trPr>
          <w:trHeight w:val="328"/>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Oneri Inail</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126.334</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ind w:right="25"/>
              <w:jc w:val="right"/>
              <w:rPr>
                <w:rFonts w:ascii="Arial" w:eastAsia="Arial" w:hAnsi="Arial"/>
                <w:sz w:val="15"/>
              </w:rPr>
            </w:pPr>
            <w:r>
              <w:rPr>
                <w:rFonts w:ascii="Arial" w:eastAsia="Arial" w:hAnsi="Arial"/>
                <w:sz w:val="15"/>
              </w:rPr>
              <w:t>3.001 €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123.333</w:t>
            </w:r>
          </w:p>
        </w:tc>
        <w:tc>
          <w:tcPr>
            <w:tcW w:w="120" w:type="dxa"/>
            <w:shd w:val="clear" w:color="auto" w:fill="auto"/>
            <w:vAlign w:val="bottom"/>
          </w:tcPr>
          <w:p w:rsidR="005B634C" w:rsidRDefault="005B634C">
            <w:pPr>
              <w:spacing w:line="0" w:lineRule="atLeast"/>
              <w:ind w:left="20"/>
              <w:rPr>
                <w:rFonts w:ascii="Arial" w:eastAsia="Arial" w:hAnsi="Arial"/>
                <w:w w:val="71"/>
                <w:sz w:val="15"/>
              </w:rPr>
            </w:pPr>
            <w:r>
              <w:rPr>
                <w:rFonts w:ascii="Arial" w:eastAsia="Arial" w:hAnsi="Arial"/>
                <w:w w:val="71"/>
                <w:sz w:val="15"/>
              </w:rPr>
              <w:t>€</w:t>
            </w:r>
          </w:p>
        </w:tc>
      </w:tr>
      <w:tr w:rsidR="005B634C">
        <w:trPr>
          <w:trHeight w:val="329"/>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Quota TFR maturata nell'anno</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488.910</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ind w:left="120"/>
              <w:rPr>
                <w:rFonts w:ascii="Arial" w:eastAsia="Arial" w:hAnsi="Arial"/>
                <w:sz w:val="15"/>
              </w:rPr>
            </w:pPr>
            <w:r>
              <w:rPr>
                <w:rFonts w:ascii="Arial" w:eastAsia="Arial" w:hAnsi="Arial"/>
                <w:sz w:val="15"/>
              </w:rPr>
              <w:t>-</w:t>
            </w:r>
          </w:p>
        </w:tc>
        <w:tc>
          <w:tcPr>
            <w:tcW w:w="104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39.389 €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528.299</w:t>
            </w:r>
          </w:p>
        </w:tc>
        <w:tc>
          <w:tcPr>
            <w:tcW w:w="120" w:type="dxa"/>
            <w:shd w:val="clear" w:color="auto" w:fill="auto"/>
            <w:vAlign w:val="bottom"/>
          </w:tcPr>
          <w:p w:rsidR="005B634C" w:rsidRDefault="005B634C">
            <w:pPr>
              <w:spacing w:line="0" w:lineRule="atLeast"/>
              <w:ind w:left="20"/>
              <w:rPr>
                <w:rFonts w:ascii="Arial" w:eastAsia="Arial" w:hAnsi="Arial"/>
                <w:w w:val="71"/>
                <w:sz w:val="15"/>
              </w:rPr>
            </w:pPr>
            <w:r>
              <w:rPr>
                <w:rFonts w:ascii="Arial" w:eastAsia="Arial" w:hAnsi="Arial"/>
                <w:w w:val="71"/>
                <w:sz w:val="15"/>
              </w:rPr>
              <w:t>€</w:t>
            </w:r>
          </w:p>
        </w:tc>
      </w:tr>
      <w:tr w:rsidR="005B634C">
        <w:trPr>
          <w:trHeight w:val="328"/>
        </w:trPr>
        <w:tc>
          <w:tcPr>
            <w:tcW w:w="500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Altri costi del personale</w:t>
            </w:r>
          </w:p>
        </w:tc>
        <w:tc>
          <w:tcPr>
            <w:tcW w:w="170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18.895</w:t>
            </w:r>
          </w:p>
        </w:tc>
        <w:tc>
          <w:tcPr>
            <w:tcW w:w="200" w:type="dxa"/>
            <w:shd w:val="clear" w:color="auto" w:fill="auto"/>
            <w:vAlign w:val="bottom"/>
          </w:tcPr>
          <w:p w:rsidR="005B634C" w:rsidRDefault="005B634C">
            <w:pPr>
              <w:spacing w:line="0" w:lineRule="atLeast"/>
              <w:ind w:left="20"/>
              <w:rPr>
                <w:rFonts w:ascii="Arial" w:eastAsia="Arial" w:hAnsi="Arial"/>
                <w:sz w:val="15"/>
              </w:rPr>
            </w:pPr>
            <w:r>
              <w:rPr>
                <w:rFonts w:ascii="Arial" w:eastAsia="Arial" w:hAnsi="Arial"/>
                <w:sz w:val="15"/>
              </w:rPr>
              <w:t>€</w:t>
            </w:r>
          </w:p>
        </w:tc>
        <w:tc>
          <w:tcPr>
            <w:tcW w:w="26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15.240 €</w:t>
            </w:r>
          </w:p>
        </w:tc>
        <w:tc>
          <w:tcPr>
            <w:tcW w:w="5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3.655</w:t>
            </w:r>
          </w:p>
        </w:tc>
        <w:tc>
          <w:tcPr>
            <w:tcW w:w="120" w:type="dxa"/>
            <w:shd w:val="clear" w:color="auto" w:fill="auto"/>
            <w:vAlign w:val="bottom"/>
          </w:tcPr>
          <w:p w:rsidR="005B634C" w:rsidRDefault="005B634C">
            <w:pPr>
              <w:spacing w:line="0" w:lineRule="atLeast"/>
              <w:ind w:left="20"/>
              <w:rPr>
                <w:rFonts w:ascii="Arial" w:eastAsia="Arial" w:hAnsi="Arial"/>
                <w:w w:val="71"/>
                <w:sz w:val="15"/>
              </w:rPr>
            </w:pPr>
            <w:r>
              <w:rPr>
                <w:rFonts w:ascii="Arial" w:eastAsia="Arial" w:hAnsi="Arial"/>
                <w:w w:val="71"/>
                <w:sz w:val="15"/>
              </w:rPr>
              <w:t>€</w:t>
            </w:r>
          </w:p>
        </w:tc>
      </w:tr>
    </w:tbl>
    <w:p w:rsidR="005B634C" w:rsidRDefault="00012595">
      <w:pPr>
        <w:spacing w:line="20" w:lineRule="exact"/>
        <w:rPr>
          <w:rFonts w:ascii="Times New Roman" w:eastAsia="Times New Roman" w:hAnsi="Times New Roman"/>
        </w:rPr>
      </w:pPr>
      <w:r>
        <w:rPr>
          <w:rFonts w:ascii="Arial" w:eastAsia="Arial" w:hAnsi="Arial"/>
          <w:noProof/>
          <w:w w:val="71"/>
          <w:sz w:val="15"/>
        </w:rPr>
        <w:drawing>
          <wp:anchor distT="0" distB="0" distL="114300" distR="114300" simplePos="0" relativeHeight="251724288" behindDoc="1" locked="0" layoutInCell="1" allowOverlap="1">
            <wp:simplePos x="0" y="0"/>
            <wp:positionH relativeFrom="column">
              <wp:posOffset>0</wp:posOffset>
            </wp:positionH>
            <wp:positionV relativeFrom="paragraph">
              <wp:posOffset>-2867025</wp:posOffset>
            </wp:positionV>
            <wp:extent cx="6798310" cy="3114675"/>
            <wp:effectExtent l="0" t="0" r="0" b="0"/>
            <wp:wrapNone/>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798310" cy="311467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0" w:lineRule="exact"/>
        <w:rPr>
          <w:rFonts w:ascii="Times New Roman" w:eastAsia="Times New Roman" w:hAnsi="Times New Roman"/>
        </w:rPr>
      </w:pPr>
    </w:p>
    <w:p w:rsidR="005B634C" w:rsidRDefault="005B634C">
      <w:pPr>
        <w:spacing w:line="315"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17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840"/>
        <w:gridCol w:w="3020"/>
        <w:gridCol w:w="1860"/>
      </w:tblGrid>
      <w:tr w:rsidR="005B634C">
        <w:trPr>
          <w:trHeight w:val="192"/>
        </w:trPr>
        <w:tc>
          <w:tcPr>
            <w:tcW w:w="5840" w:type="dxa"/>
            <w:shd w:val="clear" w:color="auto" w:fill="auto"/>
            <w:vAlign w:val="bottom"/>
          </w:tcPr>
          <w:p w:rsidR="005B634C" w:rsidRDefault="005B634C">
            <w:pPr>
              <w:spacing w:line="0" w:lineRule="atLeast"/>
              <w:rPr>
                <w:rFonts w:ascii="Arial" w:eastAsia="Arial" w:hAnsi="Arial"/>
                <w:sz w:val="16"/>
              </w:rPr>
            </w:pPr>
            <w:bookmarkStart w:id="18" w:name="page18"/>
            <w:bookmarkEnd w:id="18"/>
            <w:r>
              <w:rPr>
                <w:rFonts w:ascii="Arial" w:eastAsia="Arial" w:hAnsi="Arial"/>
                <w:sz w:val="16"/>
              </w:rPr>
              <w:lastRenderedPageBreak/>
              <w:t>v.2.13.0</w:t>
            </w:r>
          </w:p>
        </w:tc>
        <w:tc>
          <w:tcPr>
            <w:tcW w:w="4860" w:type="dxa"/>
            <w:gridSpan w:val="2"/>
            <w:shd w:val="clear" w:color="auto" w:fill="auto"/>
            <w:vAlign w:val="bottom"/>
          </w:tcPr>
          <w:p w:rsidR="005B634C" w:rsidRDefault="005B634C">
            <w:pPr>
              <w:spacing w:line="0" w:lineRule="atLeast"/>
              <w:ind w:left="2500"/>
              <w:rPr>
                <w:rFonts w:ascii="Arial" w:eastAsia="Arial" w:hAnsi="Arial"/>
                <w:w w:val="98"/>
                <w:sz w:val="16"/>
              </w:rPr>
            </w:pPr>
            <w:r>
              <w:rPr>
                <w:rFonts w:ascii="Arial" w:eastAsia="Arial" w:hAnsi="Arial"/>
                <w:w w:val="98"/>
                <w:sz w:val="16"/>
              </w:rPr>
              <w:t>SANITASERVICE ASL BT S.R.L.</w:t>
            </w:r>
          </w:p>
        </w:tc>
      </w:tr>
      <w:tr w:rsidR="005B634C">
        <w:trPr>
          <w:trHeight w:val="42"/>
        </w:trPr>
        <w:tc>
          <w:tcPr>
            <w:tcW w:w="58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302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186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532"/>
        </w:trPr>
        <w:tc>
          <w:tcPr>
            <w:tcW w:w="584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Di seguito il dettaglio dei costi di produzione e le variazioni rispetto all’</w:t>
            </w:r>
          </w:p>
        </w:tc>
        <w:tc>
          <w:tcPr>
            <w:tcW w:w="3020" w:type="dxa"/>
            <w:shd w:val="clear" w:color="auto" w:fill="auto"/>
            <w:vAlign w:val="bottom"/>
          </w:tcPr>
          <w:p w:rsidR="005B634C" w:rsidRDefault="005B634C">
            <w:pPr>
              <w:spacing w:line="0" w:lineRule="atLeast"/>
              <w:rPr>
                <w:rFonts w:ascii="Times New Roman" w:eastAsia="Times New Roman" w:hAnsi="Times New Roman"/>
                <w:sz w:val="24"/>
              </w:rPr>
            </w:pPr>
          </w:p>
        </w:tc>
        <w:tc>
          <w:tcPr>
            <w:tcW w:w="186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178"/>
        </w:trPr>
        <w:tc>
          <w:tcPr>
            <w:tcW w:w="5840" w:type="dxa"/>
            <w:shd w:val="clear" w:color="auto" w:fill="auto"/>
            <w:vAlign w:val="bottom"/>
          </w:tcPr>
          <w:p w:rsidR="005B634C" w:rsidRDefault="005B634C">
            <w:pPr>
              <w:spacing w:line="0" w:lineRule="atLeast"/>
              <w:ind w:left="2260"/>
              <w:rPr>
                <w:rFonts w:ascii="Arial" w:eastAsia="Arial" w:hAnsi="Arial"/>
                <w:b/>
                <w:sz w:val="15"/>
              </w:rPr>
            </w:pPr>
            <w:r>
              <w:rPr>
                <w:rFonts w:ascii="Arial" w:eastAsia="Arial" w:hAnsi="Arial"/>
                <w:b/>
                <w:sz w:val="15"/>
              </w:rPr>
              <w:t>anno precedente.</w:t>
            </w:r>
          </w:p>
        </w:tc>
        <w:tc>
          <w:tcPr>
            <w:tcW w:w="3020" w:type="dxa"/>
            <w:shd w:val="clear" w:color="auto" w:fill="auto"/>
            <w:vAlign w:val="bottom"/>
          </w:tcPr>
          <w:p w:rsidR="005B634C" w:rsidRDefault="005B634C">
            <w:pPr>
              <w:spacing w:line="0" w:lineRule="atLeast"/>
              <w:rPr>
                <w:rFonts w:ascii="Times New Roman" w:eastAsia="Times New Roman" w:hAnsi="Times New Roman"/>
                <w:sz w:val="15"/>
              </w:rPr>
            </w:pPr>
          </w:p>
        </w:tc>
        <w:tc>
          <w:tcPr>
            <w:tcW w:w="1860" w:type="dxa"/>
            <w:shd w:val="clear" w:color="auto" w:fill="auto"/>
            <w:vAlign w:val="bottom"/>
          </w:tcPr>
          <w:p w:rsidR="005B634C" w:rsidRDefault="005B634C">
            <w:pPr>
              <w:spacing w:line="0" w:lineRule="atLeast"/>
              <w:rPr>
                <w:rFonts w:ascii="Times New Roman" w:eastAsia="Times New Roman" w:hAnsi="Times New Roman"/>
                <w:sz w:val="15"/>
              </w:rPr>
            </w:pPr>
          </w:p>
        </w:tc>
      </w:tr>
      <w:tr w:rsidR="005B634C">
        <w:trPr>
          <w:trHeight w:val="276"/>
        </w:trPr>
        <w:tc>
          <w:tcPr>
            <w:tcW w:w="5840" w:type="dxa"/>
            <w:shd w:val="clear" w:color="auto" w:fill="auto"/>
            <w:vAlign w:val="bottom"/>
          </w:tcPr>
          <w:p w:rsidR="005B634C" w:rsidRDefault="005B634C">
            <w:pPr>
              <w:spacing w:line="0" w:lineRule="atLeast"/>
              <w:ind w:left="360"/>
              <w:rPr>
                <w:rFonts w:ascii="Arial" w:eastAsia="Arial" w:hAnsi="Arial"/>
                <w:b/>
                <w:sz w:val="15"/>
              </w:rPr>
            </w:pPr>
            <w:r>
              <w:rPr>
                <w:rFonts w:ascii="Arial" w:eastAsia="Arial" w:hAnsi="Arial"/>
                <w:b/>
                <w:sz w:val="15"/>
              </w:rPr>
              <w:t>Totale</w:t>
            </w:r>
          </w:p>
        </w:tc>
        <w:tc>
          <w:tcPr>
            <w:tcW w:w="3020" w:type="dxa"/>
            <w:shd w:val="clear" w:color="auto" w:fill="auto"/>
            <w:vAlign w:val="bottom"/>
          </w:tcPr>
          <w:p w:rsidR="005B634C" w:rsidRDefault="005B634C">
            <w:pPr>
              <w:spacing w:line="0" w:lineRule="atLeast"/>
              <w:ind w:left="400"/>
              <w:rPr>
                <w:rFonts w:ascii="Arial" w:eastAsia="Arial" w:hAnsi="Arial"/>
                <w:w w:val="98"/>
                <w:sz w:val="15"/>
              </w:rPr>
            </w:pPr>
            <w:r>
              <w:rPr>
                <w:rFonts w:ascii="Arial" w:eastAsia="Arial" w:hAnsi="Arial"/>
                <w:w w:val="98"/>
                <w:sz w:val="15"/>
              </w:rPr>
              <w:t>10.472.940 €-601.682 €</w:t>
            </w:r>
          </w:p>
        </w:tc>
        <w:tc>
          <w:tcPr>
            <w:tcW w:w="1860" w:type="dxa"/>
            <w:shd w:val="clear" w:color="auto" w:fill="auto"/>
            <w:vAlign w:val="bottom"/>
          </w:tcPr>
          <w:p w:rsidR="005B634C" w:rsidRDefault="005B634C">
            <w:pPr>
              <w:spacing w:line="0" w:lineRule="atLeast"/>
              <w:ind w:left="480"/>
              <w:rPr>
                <w:rFonts w:ascii="Arial" w:eastAsia="Arial" w:hAnsi="Arial"/>
                <w:sz w:val="15"/>
              </w:rPr>
            </w:pPr>
            <w:r>
              <w:rPr>
                <w:rFonts w:ascii="Arial" w:eastAsia="Arial" w:hAnsi="Arial"/>
                <w:sz w:val="15"/>
              </w:rPr>
              <w:t>11.074.622 €</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25312" behindDoc="1" locked="0" layoutInCell="1" allowOverlap="1">
            <wp:simplePos x="0" y="0"/>
            <wp:positionH relativeFrom="column">
              <wp:posOffset>171450</wp:posOffset>
            </wp:positionH>
            <wp:positionV relativeFrom="paragraph">
              <wp:posOffset>-419735</wp:posOffset>
            </wp:positionV>
            <wp:extent cx="6455410" cy="1145540"/>
            <wp:effectExtent l="0" t="0" r="0" b="0"/>
            <wp:wrapNone/>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455410" cy="11455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35" w:lineRule="exact"/>
        <w:rPr>
          <w:rFonts w:ascii="Times New Roman" w:eastAsia="Times New Roman" w:hAnsi="Times New Roman"/>
        </w:rPr>
      </w:pPr>
    </w:p>
    <w:p w:rsidR="005B634C" w:rsidRDefault="005B634C">
      <w:pPr>
        <w:spacing w:line="0" w:lineRule="atLeast"/>
        <w:ind w:left="360"/>
        <w:rPr>
          <w:rFonts w:ascii="Arial" w:eastAsia="Arial" w:hAnsi="Arial"/>
          <w:b/>
          <w:sz w:val="15"/>
        </w:rPr>
      </w:pPr>
      <w:r>
        <w:rPr>
          <w:rFonts w:ascii="Arial" w:eastAsia="Arial" w:hAnsi="Arial"/>
          <w:b/>
          <w:sz w:val="15"/>
        </w:rPr>
        <w:t>Conto economico - Ammortamento immobilizzazioni materiali-</w:t>
      </w:r>
    </w:p>
    <w:p w:rsidR="005B634C" w:rsidRDefault="005B634C">
      <w:pPr>
        <w:spacing w:line="6" w:lineRule="exact"/>
        <w:rPr>
          <w:rFonts w:ascii="Times New Roman" w:eastAsia="Times New Roman" w:hAnsi="Times New Roman"/>
        </w:rPr>
      </w:pPr>
    </w:p>
    <w:p w:rsidR="005B634C" w:rsidRDefault="005B634C">
      <w:pPr>
        <w:spacing w:line="0" w:lineRule="atLeast"/>
        <w:ind w:left="360"/>
        <w:rPr>
          <w:rFonts w:ascii="Arial" w:eastAsia="Arial" w:hAnsi="Arial"/>
          <w:b/>
          <w:sz w:val="15"/>
        </w:rPr>
      </w:pPr>
      <w:r>
        <w:rPr>
          <w:rFonts w:ascii="Arial" w:eastAsia="Arial" w:hAnsi="Arial"/>
          <w:b/>
          <w:sz w:val="15"/>
        </w:rPr>
        <w:t>variazioni</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726336" behindDoc="1" locked="0" layoutInCell="1" allowOverlap="1">
            <wp:simplePos x="0" y="0"/>
            <wp:positionH relativeFrom="column">
              <wp:posOffset>171450</wp:posOffset>
            </wp:positionH>
            <wp:positionV relativeFrom="paragraph">
              <wp:posOffset>22860</wp:posOffset>
            </wp:positionV>
            <wp:extent cx="6455410" cy="208280"/>
            <wp:effectExtent l="0" t="0" r="0" b="0"/>
            <wp:wrapNone/>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455410" cy="20828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84" w:lineRule="exact"/>
        <w:rPr>
          <w:rFonts w:ascii="Times New Roman" w:eastAsia="Times New Roman" w:hAnsi="Times New Roman"/>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4620"/>
        <w:gridCol w:w="2080"/>
        <w:gridCol w:w="220"/>
        <w:gridCol w:w="360"/>
        <w:gridCol w:w="680"/>
        <w:gridCol w:w="40"/>
        <w:gridCol w:w="220"/>
        <w:gridCol w:w="1560"/>
        <w:gridCol w:w="40"/>
        <w:gridCol w:w="140"/>
      </w:tblGrid>
      <w:tr w:rsidR="005B634C">
        <w:trPr>
          <w:trHeight w:val="172"/>
        </w:trPr>
        <w:tc>
          <w:tcPr>
            <w:tcW w:w="4620" w:type="dxa"/>
            <w:shd w:val="clear" w:color="auto" w:fill="auto"/>
            <w:vAlign w:val="bottom"/>
          </w:tcPr>
          <w:p w:rsidR="005B634C" w:rsidRDefault="005B634C">
            <w:pPr>
              <w:spacing w:line="0" w:lineRule="atLeast"/>
              <w:rPr>
                <w:rFonts w:ascii="Times New Roman" w:eastAsia="Times New Roman" w:hAnsi="Times New Roman"/>
                <w:sz w:val="14"/>
              </w:rPr>
            </w:pPr>
          </w:p>
        </w:tc>
        <w:tc>
          <w:tcPr>
            <w:tcW w:w="20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31/12/2020</w:t>
            </w:r>
          </w:p>
        </w:tc>
        <w:tc>
          <w:tcPr>
            <w:tcW w:w="220" w:type="dxa"/>
            <w:shd w:val="clear" w:color="auto" w:fill="auto"/>
            <w:vAlign w:val="bottom"/>
          </w:tcPr>
          <w:p w:rsidR="005B634C" w:rsidRDefault="005B634C">
            <w:pPr>
              <w:spacing w:line="0" w:lineRule="atLeast"/>
              <w:rPr>
                <w:rFonts w:ascii="Times New Roman" w:eastAsia="Times New Roman" w:hAnsi="Times New Roman"/>
                <w:sz w:val="14"/>
              </w:rPr>
            </w:pPr>
          </w:p>
        </w:tc>
        <w:tc>
          <w:tcPr>
            <w:tcW w:w="1040" w:type="dxa"/>
            <w:gridSpan w:val="2"/>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Variazioni</w:t>
            </w:r>
          </w:p>
        </w:tc>
        <w:tc>
          <w:tcPr>
            <w:tcW w:w="40" w:type="dxa"/>
            <w:shd w:val="clear" w:color="auto" w:fill="auto"/>
            <w:vAlign w:val="bottom"/>
          </w:tcPr>
          <w:p w:rsidR="005B634C" w:rsidRDefault="005B634C">
            <w:pPr>
              <w:spacing w:line="0" w:lineRule="atLeast"/>
              <w:rPr>
                <w:rFonts w:ascii="Times New Roman" w:eastAsia="Times New Roman" w:hAnsi="Times New Roman"/>
                <w:sz w:val="14"/>
              </w:rPr>
            </w:pPr>
          </w:p>
        </w:tc>
        <w:tc>
          <w:tcPr>
            <w:tcW w:w="220" w:type="dxa"/>
            <w:shd w:val="clear" w:color="auto" w:fill="auto"/>
            <w:vAlign w:val="bottom"/>
          </w:tcPr>
          <w:p w:rsidR="005B634C" w:rsidRDefault="005B634C">
            <w:pPr>
              <w:spacing w:line="0" w:lineRule="atLeast"/>
              <w:rPr>
                <w:rFonts w:ascii="Times New Roman" w:eastAsia="Times New Roman" w:hAnsi="Times New Roman"/>
                <w:sz w:val="14"/>
              </w:rPr>
            </w:pPr>
          </w:p>
        </w:tc>
        <w:tc>
          <w:tcPr>
            <w:tcW w:w="15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Saldo al 31/12/2021</w:t>
            </w:r>
          </w:p>
        </w:tc>
        <w:tc>
          <w:tcPr>
            <w:tcW w:w="40" w:type="dxa"/>
            <w:shd w:val="clear" w:color="auto" w:fill="auto"/>
            <w:vAlign w:val="bottom"/>
          </w:tcPr>
          <w:p w:rsidR="005B634C" w:rsidRDefault="005B634C">
            <w:pPr>
              <w:spacing w:line="0" w:lineRule="atLeast"/>
              <w:rPr>
                <w:rFonts w:ascii="Times New Roman" w:eastAsia="Times New Roman" w:hAnsi="Times New Roman"/>
                <w:sz w:val="14"/>
              </w:rPr>
            </w:pPr>
          </w:p>
        </w:tc>
        <w:tc>
          <w:tcPr>
            <w:tcW w:w="140" w:type="dxa"/>
            <w:shd w:val="clear" w:color="auto" w:fill="auto"/>
            <w:vAlign w:val="bottom"/>
          </w:tcPr>
          <w:p w:rsidR="005B634C" w:rsidRDefault="005B634C">
            <w:pPr>
              <w:spacing w:line="0" w:lineRule="atLeast"/>
              <w:rPr>
                <w:rFonts w:ascii="Times New Roman" w:eastAsia="Times New Roman" w:hAnsi="Times New Roman"/>
                <w:sz w:val="14"/>
              </w:rPr>
            </w:pPr>
          </w:p>
        </w:tc>
      </w:tr>
      <w:tr w:rsidR="005B634C">
        <w:trPr>
          <w:trHeight w:val="333"/>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Amm.to Impianti</w:t>
            </w:r>
          </w:p>
        </w:tc>
        <w:tc>
          <w:tcPr>
            <w:tcW w:w="230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304 €</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2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160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315</w:t>
            </w:r>
          </w:p>
        </w:tc>
        <w:tc>
          <w:tcPr>
            <w:tcW w:w="140" w:type="dxa"/>
            <w:shd w:val="clear" w:color="auto" w:fill="auto"/>
            <w:vAlign w:val="bottom"/>
          </w:tcPr>
          <w:p w:rsidR="005B634C" w:rsidRDefault="005B634C">
            <w:pPr>
              <w:spacing w:line="0" w:lineRule="atLeast"/>
              <w:ind w:left="40"/>
              <w:rPr>
                <w:rFonts w:ascii="Arial" w:eastAsia="Arial" w:hAnsi="Arial"/>
                <w:w w:val="71"/>
                <w:sz w:val="15"/>
              </w:rPr>
            </w:pPr>
            <w:r>
              <w:rPr>
                <w:rFonts w:ascii="Arial" w:eastAsia="Arial" w:hAnsi="Arial"/>
                <w:w w:val="71"/>
                <w:sz w:val="15"/>
              </w:rPr>
              <w:t>€</w:t>
            </w:r>
          </w:p>
        </w:tc>
      </w:tr>
      <w:tr w:rsidR="005B634C">
        <w:trPr>
          <w:trHeight w:val="328"/>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Amm.to attrezzature</w:t>
            </w:r>
          </w:p>
        </w:tc>
        <w:tc>
          <w:tcPr>
            <w:tcW w:w="2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25.837</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26.157</w:t>
            </w:r>
          </w:p>
        </w:tc>
        <w:tc>
          <w:tcPr>
            <w:tcW w:w="260" w:type="dxa"/>
            <w:gridSpan w:val="2"/>
            <w:shd w:val="clear" w:color="auto" w:fill="auto"/>
            <w:vAlign w:val="bottom"/>
          </w:tcPr>
          <w:p w:rsidR="005B634C" w:rsidRDefault="005B634C">
            <w:pPr>
              <w:spacing w:line="0" w:lineRule="atLeast"/>
              <w:ind w:right="85"/>
              <w:jc w:val="right"/>
              <w:rPr>
                <w:rFonts w:ascii="Arial" w:eastAsia="Arial" w:hAnsi="Arial"/>
                <w:w w:val="95"/>
                <w:sz w:val="15"/>
              </w:rPr>
            </w:pPr>
            <w:r>
              <w:rPr>
                <w:rFonts w:ascii="Arial" w:eastAsia="Arial" w:hAnsi="Arial"/>
                <w:w w:val="95"/>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51.994</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Arial" w:eastAsia="Arial" w:hAnsi="Arial"/>
                <w:sz w:val="15"/>
              </w:rPr>
            </w:pPr>
            <w:r>
              <w:rPr>
                <w:rFonts w:ascii="Arial" w:eastAsia="Arial" w:hAnsi="Arial"/>
                <w:sz w:val="15"/>
              </w:rPr>
              <w:t>€</w:t>
            </w:r>
          </w:p>
        </w:tc>
      </w:tr>
      <w:tr w:rsidR="005B634C">
        <w:trPr>
          <w:trHeight w:val="329"/>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Amm.to macchine d'ufficio elettroniche</w:t>
            </w:r>
          </w:p>
        </w:tc>
        <w:tc>
          <w:tcPr>
            <w:tcW w:w="230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65 €</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2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162</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160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227</w:t>
            </w:r>
          </w:p>
        </w:tc>
        <w:tc>
          <w:tcPr>
            <w:tcW w:w="140" w:type="dxa"/>
            <w:shd w:val="clear" w:color="auto" w:fill="auto"/>
            <w:vAlign w:val="bottom"/>
          </w:tcPr>
          <w:p w:rsidR="005B634C" w:rsidRDefault="005B634C">
            <w:pPr>
              <w:spacing w:line="0" w:lineRule="atLeast"/>
              <w:ind w:left="40"/>
              <w:rPr>
                <w:rFonts w:ascii="Arial" w:eastAsia="Arial" w:hAnsi="Arial"/>
                <w:w w:val="71"/>
                <w:sz w:val="15"/>
              </w:rPr>
            </w:pPr>
            <w:r>
              <w:rPr>
                <w:rFonts w:ascii="Arial" w:eastAsia="Arial" w:hAnsi="Arial"/>
                <w:w w:val="71"/>
                <w:sz w:val="15"/>
              </w:rPr>
              <w:t>€</w:t>
            </w:r>
          </w:p>
        </w:tc>
      </w:tr>
      <w:tr w:rsidR="005B634C">
        <w:trPr>
          <w:trHeight w:val="329"/>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Amm.to mobili</w:t>
            </w:r>
          </w:p>
        </w:tc>
        <w:tc>
          <w:tcPr>
            <w:tcW w:w="2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1.362</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1.019</w:t>
            </w:r>
          </w:p>
        </w:tc>
        <w:tc>
          <w:tcPr>
            <w:tcW w:w="260" w:type="dxa"/>
            <w:gridSpan w:val="2"/>
            <w:shd w:val="clear" w:color="auto" w:fill="auto"/>
            <w:vAlign w:val="bottom"/>
          </w:tcPr>
          <w:p w:rsidR="005B634C" w:rsidRDefault="005B634C">
            <w:pPr>
              <w:spacing w:line="0" w:lineRule="atLeast"/>
              <w:ind w:right="85"/>
              <w:jc w:val="right"/>
              <w:rPr>
                <w:rFonts w:ascii="Arial" w:eastAsia="Arial" w:hAnsi="Arial"/>
                <w:w w:val="95"/>
                <w:sz w:val="15"/>
              </w:rPr>
            </w:pPr>
            <w:r>
              <w:rPr>
                <w:rFonts w:ascii="Arial" w:eastAsia="Arial" w:hAnsi="Arial"/>
                <w:w w:val="95"/>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2.381</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Arial" w:eastAsia="Arial" w:hAnsi="Arial"/>
                <w:sz w:val="15"/>
              </w:rPr>
            </w:pPr>
            <w:r>
              <w:rPr>
                <w:rFonts w:ascii="Arial" w:eastAsia="Arial" w:hAnsi="Arial"/>
                <w:sz w:val="15"/>
              </w:rPr>
              <w:t>€</w:t>
            </w:r>
          </w:p>
        </w:tc>
      </w:tr>
      <w:tr w:rsidR="005B634C">
        <w:trPr>
          <w:trHeight w:val="328"/>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w:t>
            </w:r>
          </w:p>
        </w:tc>
        <w:tc>
          <w:tcPr>
            <w:tcW w:w="2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27.568</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27.349</w:t>
            </w:r>
          </w:p>
        </w:tc>
        <w:tc>
          <w:tcPr>
            <w:tcW w:w="260" w:type="dxa"/>
            <w:gridSpan w:val="2"/>
            <w:shd w:val="clear" w:color="auto" w:fill="auto"/>
            <w:vAlign w:val="bottom"/>
          </w:tcPr>
          <w:p w:rsidR="005B634C" w:rsidRDefault="005B634C">
            <w:pPr>
              <w:spacing w:line="0" w:lineRule="atLeast"/>
              <w:ind w:right="85"/>
              <w:jc w:val="right"/>
              <w:rPr>
                <w:rFonts w:ascii="Arial" w:eastAsia="Arial" w:hAnsi="Arial"/>
                <w:w w:val="95"/>
                <w:sz w:val="15"/>
              </w:rPr>
            </w:pPr>
            <w:r>
              <w:rPr>
                <w:rFonts w:ascii="Arial" w:eastAsia="Arial" w:hAnsi="Arial"/>
                <w:w w:val="95"/>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54.917</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Arial" w:eastAsia="Arial" w:hAnsi="Arial"/>
                <w:sz w:val="15"/>
              </w:rPr>
            </w:pPr>
            <w:r>
              <w:rPr>
                <w:rFonts w:ascii="Arial" w:eastAsia="Arial" w:hAnsi="Arial"/>
                <w:sz w:val="15"/>
              </w:rPr>
              <w:t>€</w:t>
            </w:r>
          </w:p>
        </w:tc>
      </w:tr>
      <w:tr w:rsidR="005B634C">
        <w:trPr>
          <w:trHeight w:val="657"/>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Conto economico - Oneri diversi di gestione – variazioni</w:t>
            </w:r>
          </w:p>
        </w:tc>
        <w:tc>
          <w:tcPr>
            <w:tcW w:w="2080" w:type="dxa"/>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680" w:type="dxa"/>
            <w:shd w:val="clear" w:color="auto" w:fill="auto"/>
            <w:vAlign w:val="bottom"/>
          </w:tcPr>
          <w:p w:rsidR="005B634C" w:rsidRDefault="005B634C">
            <w:pPr>
              <w:spacing w:line="0" w:lineRule="atLeast"/>
              <w:rPr>
                <w:rFonts w:ascii="Times New Roman" w:eastAsia="Times New Roman" w:hAnsi="Times New Roman"/>
                <w:sz w:val="24"/>
              </w:rPr>
            </w:pP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rPr>
                <w:rFonts w:ascii="Times New Roman" w:eastAsia="Times New Roman" w:hAnsi="Times New Roman"/>
                <w:sz w:val="24"/>
              </w:rPr>
            </w:pP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24"/>
        </w:trPr>
        <w:tc>
          <w:tcPr>
            <w:tcW w:w="4620" w:type="dxa"/>
            <w:shd w:val="clear" w:color="auto" w:fill="auto"/>
            <w:vAlign w:val="bottom"/>
          </w:tcPr>
          <w:p w:rsidR="005B634C" w:rsidRDefault="005B634C">
            <w:pPr>
              <w:spacing w:line="0" w:lineRule="atLeast"/>
              <w:rPr>
                <w:rFonts w:ascii="Times New Roman" w:eastAsia="Times New Roman" w:hAnsi="Times New Roman"/>
                <w:sz w:val="24"/>
              </w:rPr>
            </w:pPr>
          </w:p>
        </w:tc>
        <w:tc>
          <w:tcPr>
            <w:tcW w:w="2080" w:type="dxa"/>
            <w:shd w:val="clear" w:color="auto" w:fill="auto"/>
            <w:vAlign w:val="bottom"/>
          </w:tcPr>
          <w:p w:rsidR="005B634C" w:rsidRDefault="005B634C">
            <w:pPr>
              <w:spacing w:line="0" w:lineRule="atLeast"/>
              <w:ind w:right="65"/>
              <w:jc w:val="right"/>
              <w:rPr>
                <w:rFonts w:ascii="Arial" w:eastAsia="Arial" w:hAnsi="Arial"/>
                <w:sz w:val="15"/>
              </w:rPr>
            </w:pPr>
            <w:r>
              <w:rPr>
                <w:rFonts w:ascii="Arial" w:eastAsia="Arial" w:hAnsi="Arial"/>
                <w:sz w:val="15"/>
              </w:rPr>
              <w:t>Saldo al 31/12/2020</w:t>
            </w: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1040" w:type="dxa"/>
            <w:gridSpan w:val="2"/>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Variazioni</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shd w:val="clear" w:color="auto" w:fill="auto"/>
            <w:vAlign w:val="bottom"/>
          </w:tcPr>
          <w:p w:rsidR="005B634C" w:rsidRDefault="005B634C">
            <w:pPr>
              <w:spacing w:line="0" w:lineRule="atLeast"/>
              <w:rPr>
                <w:rFonts w:ascii="Times New Roman" w:eastAsia="Times New Roman" w:hAnsi="Times New Roman"/>
                <w:sz w:val="24"/>
              </w:rPr>
            </w:pPr>
          </w:p>
        </w:tc>
        <w:tc>
          <w:tcPr>
            <w:tcW w:w="15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Saldo al 31/12/2021</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3"/>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Imposta di bollo</w:t>
            </w:r>
          </w:p>
        </w:tc>
        <w:tc>
          <w:tcPr>
            <w:tcW w:w="230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39 €</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2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11</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160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50</w:t>
            </w:r>
          </w:p>
        </w:tc>
        <w:tc>
          <w:tcPr>
            <w:tcW w:w="140" w:type="dxa"/>
            <w:shd w:val="clear" w:color="auto" w:fill="auto"/>
            <w:vAlign w:val="bottom"/>
          </w:tcPr>
          <w:p w:rsidR="005B634C" w:rsidRDefault="005B634C">
            <w:pPr>
              <w:spacing w:line="0" w:lineRule="atLeast"/>
              <w:ind w:left="40"/>
              <w:rPr>
                <w:rFonts w:ascii="Arial" w:eastAsia="Arial" w:hAnsi="Arial"/>
                <w:w w:val="71"/>
                <w:sz w:val="15"/>
              </w:rPr>
            </w:pPr>
            <w:r>
              <w:rPr>
                <w:rFonts w:ascii="Arial" w:eastAsia="Arial" w:hAnsi="Arial"/>
                <w:w w:val="71"/>
                <w:sz w:val="15"/>
              </w:rPr>
              <w:t>€</w:t>
            </w:r>
          </w:p>
        </w:tc>
      </w:tr>
      <w:tr w:rsidR="005B634C">
        <w:trPr>
          <w:trHeight w:val="328"/>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Imposta di registro</w:t>
            </w:r>
          </w:p>
        </w:tc>
        <w:tc>
          <w:tcPr>
            <w:tcW w:w="2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c>
          <w:tcPr>
            <w:tcW w:w="220" w:type="dxa"/>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2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400</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160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400</w:t>
            </w:r>
          </w:p>
        </w:tc>
        <w:tc>
          <w:tcPr>
            <w:tcW w:w="140" w:type="dxa"/>
            <w:shd w:val="clear" w:color="auto" w:fill="auto"/>
            <w:vAlign w:val="bottom"/>
          </w:tcPr>
          <w:p w:rsidR="005B634C" w:rsidRDefault="005B634C">
            <w:pPr>
              <w:spacing w:line="0" w:lineRule="atLeast"/>
              <w:ind w:left="40"/>
              <w:rPr>
                <w:rFonts w:ascii="Arial" w:eastAsia="Arial" w:hAnsi="Arial"/>
                <w:w w:val="71"/>
                <w:sz w:val="15"/>
              </w:rPr>
            </w:pPr>
            <w:r>
              <w:rPr>
                <w:rFonts w:ascii="Arial" w:eastAsia="Arial" w:hAnsi="Arial"/>
                <w:w w:val="71"/>
                <w:sz w:val="15"/>
              </w:rPr>
              <w:t>€</w:t>
            </w:r>
          </w:p>
        </w:tc>
      </w:tr>
      <w:tr w:rsidR="005B634C">
        <w:trPr>
          <w:trHeight w:val="329"/>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Tassa vidimazione libri sociali</w:t>
            </w:r>
          </w:p>
        </w:tc>
        <w:tc>
          <w:tcPr>
            <w:tcW w:w="2300" w:type="dxa"/>
            <w:gridSpan w:val="2"/>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310 €</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6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220" w:type="dxa"/>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w:t>
            </w:r>
          </w:p>
        </w:tc>
        <w:tc>
          <w:tcPr>
            <w:tcW w:w="160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310</w:t>
            </w:r>
          </w:p>
        </w:tc>
        <w:tc>
          <w:tcPr>
            <w:tcW w:w="140" w:type="dxa"/>
            <w:shd w:val="clear" w:color="auto" w:fill="auto"/>
            <w:vAlign w:val="bottom"/>
          </w:tcPr>
          <w:p w:rsidR="005B634C" w:rsidRDefault="005B634C">
            <w:pPr>
              <w:spacing w:line="0" w:lineRule="atLeast"/>
              <w:ind w:left="40"/>
              <w:rPr>
                <w:rFonts w:ascii="Arial" w:eastAsia="Arial" w:hAnsi="Arial"/>
                <w:w w:val="71"/>
                <w:sz w:val="15"/>
              </w:rPr>
            </w:pPr>
            <w:r>
              <w:rPr>
                <w:rFonts w:ascii="Arial" w:eastAsia="Arial" w:hAnsi="Arial"/>
                <w:w w:val="71"/>
                <w:sz w:val="15"/>
              </w:rPr>
              <w:t>€</w:t>
            </w:r>
          </w:p>
        </w:tc>
      </w:tr>
      <w:tr w:rsidR="005B634C">
        <w:trPr>
          <w:trHeight w:val="329"/>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Diritti cciaa</w:t>
            </w:r>
          </w:p>
        </w:tc>
        <w:tc>
          <w:tcPr>
            <w:tcW w:w="2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1.280</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360" w:type="dxa"/>
            <w:shd w:val="clear" w:color="auto" w:fill="auto"/>
            <w:vAlign w:val="bottom"/>
          </w:tcPr>
          <w:p w:rsidR="005B634C" w:rsidRDefault="005B634C">
            <w:pPr>
              <w:spacing w:line="0" w:lineRule="atLeast"/>
              <w:rPr>
                <w:rFonts w:ascii="Times New Roman" w:eastAsia="Times New Roman" w:hAnsi="Times New Roman"/>
                <w:sz w:val="24"/>
              </w:rPr>
            </w:pPr>
          </w:p>
        </w:tc>
        <w:tc>
          <w:tcPr>
            <w:tcW w:w="940" w:type="dxa"/>
            <w:gridSpan w:val="3"/>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57 €</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1.223</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Arial" w:eastAsia="Arial" w:hAnsi="Arial"/>
                <w:sz w:val="15"/>
              </w:rPr>
            </w:pPr>
            <w:r>
              <w:rPr>
                <w:rFonts w:ascii="Arial" w:eastAsia="Arial" w:hAnsi="Arial"/>
                <w:sz w:val="15"/>
              </w:rPr>
              <w:t>€</w:t>
            </w:r>
          </w:p>
        </w:tc>
      </w:tr>
      <w:tr w:rsidR="005B634C">
        <w:trPr>
          <w:trHeight w:val="269"/>
        </w:trPr>
        <w:tc>
          <w:tcPr>
            <w:tcW w:w="4620" w:type="dxa"/>
            <w:vMerge w:val="restart"/>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Abbuoni passivi</w:t>
            </w:r>
          </w:p>
        </w:tc>
        <w:tc>
          <w:tcPr>
            <w:tcW w:w="2300" w:type="dxa"/>
            <w:gridSpan w:val="2"/>
            <w:vMerge w:val="restart"/>
            <w:shd w:val="clear" w:color="auto" w:fill="auto"/>
            <w:vAlign w:val="bottom"/>
          </w:tcPr>
          <w:p w:rsidR="005B634C" w:rsidRDefault="005B634C">
            <w:pPr>
              <w:spacing w:line="0" w:lineRule="atLeast"/>
              <w:ind w:right="5"/>
              <w:jc w:val="right"/>
              <w:rPr>
                <w:rFonts w:ascii="Arial" w:eastAsia="Arial" w:hAnsi="Arial"/>
                <w:sz w:val="15"/>
              </w:rPr>
            </w:pPr>
            <w:r>
              <w:rPr>
                <w:rFonts w:ascii="Arial" w:eastAsia="Arial" w:hAnsi="Arial"/>
                <w:sz w:val="15"/>
              </w:rPr>
              <w:t>112 €</w:t>
            </w:r>
          </w:p>
        </w:tc>
        <w:tc>
          <w:tcPr>
            <w:tcW w:w="360" w:type="dxa"/>
            <w:shd w:val="clear" w:color="auto" w:fill="auto"/>
            <w:vAlign w:val="bottom"/>
          </w:tcPr>
          <w:p w:rsidR="005B634C" w:rsidRDefault="005B634C">
            <w:pPr>
              <w:spacing w:line="0" w:lineRule="atLeast"/>
              <w:rPr>
                <w:rFonts w:ascii="Times New Roman" w:eastAsia="Times New Roman" w:hAnsi="Times New Roman"/>
                <w:sz w:val="23"/>
              </w:rPr>
            </w:pPr>
          </w:p>
        </w:tc>
        <w:tc>
          <w:tcPr>
            <w:tcW w:w="940" w:type="dxa"/>
            <w:gridSpan w:val="3"/>
            <w:vMerge w:val="restart"/>
            <w:shd w:val="clear" w:color="auto" w:fill="auto"/>
            <w:vAlign w:val="bottom"/>
          </w:tcPr>
          <w:p w:rsidR="005B634C" w:rsidRDefault="005B634C">
            <w:pPr>
              <w:spacing w:line="0" w:lineRule="atLeast"/>
              <w:ind w:right="45"/>
              <w:jc w:val="right"/>
              <w:rPr>
                <w:rFonts w:ascii="Arial" w:eastAsia="Arial" w:hAnsi="Arial"/>
                <w:sz w:val="15"/>
              </w:rPr>
            </w:pPr>
            <w:r>
              <w:rPr>
                <w:rFonts w:ascii="Arial" w:eastAsia="Arial" w:hAnsi="Arial"/>
                <w:sz w:val="15"/>
              </w:rPr>
              <w:t>103 €</w:t>
            </w:r>
          </w:p>
        </w:tc>
        <w:tc>
          <w:tcPr>
            <w:tcW w:w="1560" w:type="dxa"/>
            <w:shd w:val="clear" w:color="auto" w:fill="auto"/>
            <w:vAlign w:val="bottom"/>
          </w:tcPr>
          <w:p w:rsidR="005B634C" w:rsidRDefault="005B634C">
            <w:pPr>
              <w:spacing w:line="0" w:lineRule="atLeast"/>
              <w:rPr>
                <w:rFonts w:ascii="Times New Roman" w:eastAsia="Times New Roman" w:hAnsi="Times New Roman"/>
                <w:sz w:val="23"/>
              </w:rPr>
            </w:pPr>
          </w:p>
        </w:tc>
        <w:tc>
          <w:tcPr>
            <w:tcW w:w="160" w:type="dxa"/>
            <w:gridSpan w:val="2"/>
            <w:shd w:val="clear" w:color="auto" w:fill="auto"/>
            <w:vAlign w:val="bottom"/>
          </w:tcPr>
          <w:p w:rsidR="005B634C" w:rsidRDefault="005B634C">
            <w:pPr>
              <w:spacing w:line="0" w:lineRule="atLeast"/>
              <w:ind w:right="5"/>
              <w:jc w:val="right"/>
              <w:rPr>
                <w:rFonts w:ascii="Arial" w:eastAsia="Arial" w:hAnsi="Arial"/>
                <w:w w:val="71"/>
                <w:sz w:val="15"/>
              </w:rPr>
            </w:pPr>
            <w:r>
              <w:rPr>
                <w:rFonts w:ascii="Arial" w:eastAsia="Arial" w:hAnsi="Arial"/>
                <w:w w:val="71"/>
                <w:sz w:val="15"/>
              </w:rPr>
              <w:t>9</w:t>
            </w:r>
          </w:p>
        </w:tc>
      </w:tr>
      <w:tr w:rsidR="005B634C">
        <w:trPr>
          <w:trHeight w:val="91"/>
        </w:trPr>
        <w:tc>
          <w:tcPr>
            <w:tcW w:w="462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2300" w:type="dxa"/>
            <w:gridSpan w:val="2"/>
            <w:vMerge/>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shd w:val="clear" w:color="auto" w:fill="auto"/>
            <w:vAlign w:val="bottom"/>
          </w:tcPr>
          <w:p w:rsidR="005B634C" w:rsidRDefault="005B634C">
            <w:pPr>
              <w:spacing w:line="0" w:lineRule="atLeast"/>
              <w:rPr>
                <w:rFonts w:ascii="Times New Roman" w:eastAsia="Times New Roman" w:hAnsi="Times New Roman"/>
                <w:sz w:val="7"/>
              </w:rPr>
            </w:pPr>
          </w:p>
        </w:tc>
        <w:tc>
          <w:tcPr>
            <w:tcW w:w="940" w:type="dxa"/>
            <w:gridSpan w:val="3"/>
            <w:vMerge/>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val="restart"/>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40" w:type="dxa"/>
            <w:shd w:val="clear" w:color="auto" w:fill="auto"/>
            <w:vAlign w:val="bottom"/>
          </w:tcPr>
          <w:p w:rsidR="005B634C" w:rsidRDefault="005B634C">
            <w:pPr>
              <w:spacing w:line="0" w:lineRule="atLeast"/>
              <w:rPr>
                <w:rFonts w:ascii="Times New Roman" w:eastAsia="Times New Roman" w:hAnsi="Times New Roman"/>
                <w:sz w:val="7"/>
              </w:rPr>
            </w:pPr>
          </w:p>
        </w:tc>
        <w:tc>
          <w:tcPr>
            <w:tcW w:w="14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83"/>
        </w:trPr>
        <w:tc>
          <w:tcPr>
            <w:tcW w:w="4620" w:type="dxa"/>
            <w:shd w:val="clear" w:color="auto" w:fill="auto"/>
            <w:vAlign w:val="bottom"/>
          </w:tcPr>
          <w:p w:rsidR="005B634C" w:rsidRDefault="005B634C">
            <w:pPr>
              <w:spacing w:line="0" w:lineRule="atLeast"/>
              <w:rPr>
                <w:rFonts w:ascii="Times New Roman" w:eastAsia="Times New Roman" w:hAnsi="Times New Roman"/>
                <w:sz w:val="7"/>
              </w:rPr>
            </w:pPr>
          </w:p>
        </w:tc>
        <w:tc>
          <w:tcPr>
            <w:tcW w:w="2080" w:type="dxa"/>
            <w:shd w:val="clear" w:color="auto" w:fill="auto"/>
            <w:vAlign w:val="bottom"/>
          </w:tcPr>
          <w:p w:rsidR="005B634C" w:rsidRDefault="005B634C">
            <w:pPr>
              <w:spacing w:line="0" w:lineRule="atLeast"/>
              <w:rPr>
                <w:rFonts w:ascii="Times New Roman" w:eastAsia="Times New Roman" w:hAnsi="Times New Roman"/>
                <w:sz w:val="7"/>
              </w:rPr>
            </w:pPr>
          </w:p>
        </w:tc>
        <w:tc>
          <w:tcPr>
            <w:tcW w:w="220" w:type="dxa"/>
            <w:shd w:val="clear" w:color="auto" w:fill="auto"/>
            <w:vAlign w:val="bottom"/>
          </w:tcPr>
          <w:p w:rsidR="005B634C" w:rsidRDefault="005B634C">
            <w:pPr>
              <w:spacing w:line="0" w:lineRule="atLeast"/>
              <w:rPr>
                <w:rFonts w:ascii="Times New Roman" w:eastAsia="Times New Roman" w:hAnsi="Times New Roman"/>
                <w:sz w:val="7"/>
              </w:rPr>
            </w:pPr>
          </w:p>
        </w:tc>
        <w:tc>
          <w:tcPr>
            <w:tcW w:w="360" w:type="dxa"/>
            <w:shd w:val="clear" w:color="auto" w:fill="auto"/>
            <w:vAlign w:val="bottom"/>
          </w:tcPr>
          <w:p w:rsidR="005B634C" w:rsidRDefault="005B634C">
            <w:pPr>
              <w:spacing w:line="0" w:lineRule="atLeast"/>
              <w:rPr>
                <w:rFonts w:ascii="Times New Roman" w:eastAsia="Times New Roman" w:hAnsi="Times New Roman"/>
                <w:sz w:val="7"/>
              </w:rPr>
            </w:pPr>
          </w:p>
        </w:tc>
        <w:tc>
          <w:tcPr>
            <w:tcW w:w="680" w:type="dxa"/>
            <w:shd w:val="clear" w:color="auto" w:fill="auto"/>
            <w:vAlign w:val="bottom"/>
          </w:tcPr>
          <w:p w:rsidR="005B634C" w:rsidRDefault="005B634C">
            <w:pPr>
              <w:spacing w:line="0" w:lineRule="atLeast"/>
              <w:rPr>
                <w:rFonts w:ascii="Times New Roman" w:eastAsia="Times New Roman" w:hAnsi="Times New Roman"/>
                <w:sz w:val="7"/>
              </w:rPr>
            </w:pPr>
          </w:p>
        </w:tc>
        <w:tc>
          <w:tcPr>
            <w:tcW w:w="40" w:type="dxa"/>
            <w:shd w:val="clear" w:color="auto" w:fill="auto"/>
            <w:vAlign w:val="bottom"/>
          </w:tcPr>
          <w:p w:rsidR="005B634C" w:rsidRDefault="005B634C">
            <w:pPr>
              <w:spacing w:line="0" w:lineRule="atLeast"/>
              <w:rPr>
                <w:rFonts w:ascii="Times New Roman" w:eastAsia="Times New Roman" w:hAnsi="Times New Roman"/>
                <w:sz w:val="7"/>
              </w:rPr>
            </w:pPr>
          </w:p>
        </w:tc>
        <w:tc>
          <w:tcPr>
            <w:tcW w:w="220" w:type="dxa"/>
            <w:shd w:val="clear" w:color="auto" w:fill="auto"/>
            <w:vAlign w:val="bottom"/>
          </w:tcPr>
          <w:p w:rsidR="005B634C" w:rsidRDefault="005B634C">
            <w:pPr>
              <w:spacing w:line="0" w:lineRule="atLeast"/>
              <w:rPr>
                <w:rFonts w:ascii="Times New Roman" w:eastAsia="Times New Roman" w:hAnsi="Times New Roman"/>
                <w:sz w:val="7"/>
              </w:rPr>
            </w:pPr>
          </w:p>
        </w:tc>
        <w:tc>
          <w:tcPr>
            <w:tcW w:w="1560" w:type="dxa"/>
            <w:vMerge/>
            <w:shd w:val="clear" w:color="auto" w:fill="auto"/>
            <w:vAlign w:val="bottom"/>
          </w:tcPr>
          <w:p w:rsidR="005B634C" w:rsidRDefault="005B634C">
            <w:pPr>
              <w:spacing w:line="0" w:lineRule="atLeast"/>
              <w:rPr>
                <w:rFonts w:ascii="Times New Roman" w:eastAsia="Times New Roman" w:hAnsi="Times New Roman"/>
                <w:sz w:val="7"/>
              </w:rPr>
            </w:pPr>
          </w:p>
        </w:tc>
        <w:tc>
          <w:tcPr>
            <w:tcW w:w="40" w:type="dxa"/>
            <w:shd w:val="clear" w:color="auto" w:fill="auto"/>
            <w:vAlign w:val="bottom"/>
          </w:tcPr>
          <w:p w:rsidR="005B634C" w:rsidRDefault="005B634C">
            <w:pPr>
              <w:spacing w:line="0" w:lineRule="atLeast"/>
              <w:rPr>
                <w:rFonts w:ascii="Times New Roman" w:eastAsia="Times New Roman" w:hAnsi="Times New Roman"/>
                <w:sz w:val="7"/>
              </w:rPr>
            </w:pPr>
          </w:p>
        </w:tc>
        <w:tc>
          <w:tcPr>
            <w:tcW w:w="140" w:type="dxa"/>
            <w:shd w:val="clear" w:color="auto" w:fill="auto"/>
            <w:vAlign w:val="bottom"/>
          </w:tcPr>
          <w:p w:rsidR="005B634C" w:rsidRDefault="005B634C">
            <w:pPr>
              <w:spacing w:line="0" w:lineRule="atLeast"/>
              <w:rPr>
                <w:rFonts w:ascii="Times New Roman" w:eastAsia="Times New Roman" w:hAnsi="Times New Roman"/>
                <w:sz w:val="7"/>
              </w:rPr>
            </w:pPr>
          </w:p>
        </w:tc>
      </w:tr>
      <w:tr w:rsidR="005B634C">
        <w:trPr>
          <w:trHeight w:val="278"/>
        </w:trPr>
        <w:tc>
          <w:tcPr>
            <w:tcW w:w="46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w:t>
            </w:r>
          </w:p>
        </w:tc>
        <w:tc>
          <w:tcPr>
            <w:tcW w:w="208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1.741</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360" w:type="dxa"/>
            <w:shd w:val="clear" w:color="auto" w:fill="auto"/>
            <w:vAlign w:val="bottom"/>
          </w:tcPr>
          <w:p w:rsidR="005B634C" w:rsidRDefault="005B634C">
            <w:pPr>
              <w:spacing w:line="0" w:lineRule="atLeast"/>
              <w:ind w:left="100"/>
              <w:rPr>
                <w:rFonts w:ascii="Arial" w:eastAsia="Arial" w:hAnsi="Arial"/>
                <w:sz w:val="15"/>
              </w:rPr>
            </w:pPr>
            <w:r>
              <w:rPr>
                <w:rFonts w:ascii="Arial" w:eastAsia="Arial" w:hAnsi="Arial"/>
                <w:sz w:val="15"/>
              </w:rPr>
              <w:t>-</w:t>
            </w:r>
          </w:p>
        </w:tc>
        <w:tc>
          <w:tcPr>
            <w:tcW w:w="720" w:type="dxa"/>
            <w:gridSpan w:val="2"/>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251</w:t>
            </w:r>
          </w:p>
        </w:tc>
        <w:tc>
          <w:tcPr>
            <w:tcW w:w="220" w:type="dxa"/>
            <w:shd w:val="clear" w:color="auto" w:fill="auto"/>
            <w:vAlign w:val="bottom"/>
          </w:tcPr>
          <w:p w:rsidR="005B634C" w:rsidRDefault="005B634C">
            <w:pPr>
              <w:spacing w:line="0" w:lineRule="atLeast"/>
              <w:ind w:right="45"/>
              <w:jc w:val="right"/>
              <w:rPr>
                <w:rFonts w:ascii="Arial" w:eastAsia="Arial" w:hAnsi="Arial"/>
                <w:w w:val="95"/>
                <w:sz w:val="15"/>
              </w:rPr>
            </w:pPr>
            <w:r>
              <w:rPr>
                <w:rFonts w:ascii="Arial" w:eastAsia="Arial" w:hAnsi="Arial"/>
                <w:w w:val="95"/>
                <w:sz w:val="15"/>
              </w:rPr>
              <w:t>€</w:t>
            </w:r>
          </w:p>
        </w:tc>
        <w:tc>
          <w:tcPr>
            <w:tcW w:w="156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1.992</w:t>
            </w:r>
          </w:p>
        </w:tc>
        <w:tc>
          <w:tcPr>
            <w:tcW w:w="40" w:type="dxa"/>
            <w:shd w:val="clear" w:color="auto" w:fill="auto"/>
            <w:vAlign w:val="bottom"/>
          </w:tcPr>
          <w:p w:rsidR="005B634C" w:rsidRDefault="005B634C">
            <w:pPr>
              <w:spacing w:line="0" w:lineRule="atLeast"/>
              <w:rPr>
                <w:rFonts w:ascii="Times New Roman" w:eastAsia="Times New Roman" w:hAnsi="Times New Roman"/>
                <w:sz w:val="24"/>
              </w:rPr>
            </w:pPr>
          </w:p>
        </w:tc>
        <w:tc>
          <w:tcPr>
            <w:tcW w:w="140" w:type="dxa"/>
            <w:shd w:val="clear" w:color="auto" w:fill="auto"/>
            <w:vAlign w:val="bottom"/>
          </w:tcPr>
          <w:p w:rsidR="005B634C" w:rsidRDefault="005B634C">
            <w:pPr>
              <w:spacing w:line="0" w:lineRule="atLeast"/>
              <w:rPr>
                <w:rFonts w:ascii="Arial" w:eastAsia="Arial" w:hAnsi="Arial"/>
                <w:sz w:val="15"/>
              </w:rPr>
            </w:pPr>
            <w:r>
              <w:rPr>
                <w:rFonts w:ascii="Arial" w:eastAsia="Arial" w:hAnsi="Arial"/>
                <w:sz w:val="15"/>
              </w:rPr>
              <w:t>€</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27360" behindDoc="1" locked="0" layoutInCell="1" allowOverlap="1">
            <wp:simplePos x="0" y="0"/>
            <wp:positionH relativeFrom="column">
              <wp:posOffset>171450</wp:posOffset>
            </wp:positionH>
            <wp:positionV relativeFrom="paragraph">
              <wp:posOffset>-2908300</wp:posOffset>
            </wp:positionV>
            <wp:extent cx="6455410" cy="2961640"/>
            <wp:effectExtent l="0" t="0" r="0" b="0"/>
            <wp:wrapNone/>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55410" cy="29616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11"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Proventi e oneri finanziari</w:t>
      </w:r>
    </w:p>
    <w:p w:rsidR="005B634C" w:rsidRDefault="005B634C">
      <w:pPr>
        <w:spacing w:line="217"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sz w:val="27"/>
          <w:u w:val="single"/>
        </w:rPr>
      </w:pPr>
      <w:r>
        <w:rPr>
          <w:rFonts w:ascii="Times New Roman" w:eastAsia="Times New Roman" w:hAnsi="Times New Roman"/>
          <w:sz w:val="27"/>
          <w:u w:val="single"/>
        </w:rPr>
        <w:t>Ripartizione degli interessi e altri oneri finanziari per tipologia di debiti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7"/>
          <w:u w:val="single"/>
        </w:rPr>
        <w:drawing>
          <wp:anchor distT="0" distB="0" distL="114300" distR="114300" simplePos="0" relativeHeight="251728384" behindDoc="1" locked="0" layoutInCell="1" allowOverlap="1">
            <wp:simplePos x="0" y="0"/>
            <wp:positionH relativeFrom="column">
              <wp:posOffset>152400</wp:posOffset>
            </wp:positionH>
            <wp:positionV relativeFrom="paragraph">
              <wp:posOffset>129540</wp:posOffset>
            </wp:positionV>
            <wp:extent cx="3246755" cy="217805"/>
            <wp:effectExtent l="0" t="0" r="0" b="0"/>
            <wp:wrapNone/>
            <wp:docPr id="16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4675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67"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1940"/>
        <w:gridCol w:w="3020"/>
      </w:tblGrid>
      <w:tr w:rsidR="005B634C">
        <w:trPr>
          <w:trHeight w:val="178"/>
        </w:trPr>
        <w:tc>
          <w:tcPr>
            <w:tcW w:w="1940" w:type="dxa"/>
            <w:shd w:val="clear" w:color="auto" w:fill="auto"/>
            <w:vAlign w:val="bottom"/>
          </w:tcPr>
          <w:p w:rsidR="005B634C" w:rsidRDefault="005B634C">
            <w:pPr>
              <w:spacing w:line="0" w:lineRule="atLeast"/>
              <w:rPr>
                <w:rFonts w:ascii="Times New Roman" w:eastAsia="Times New Roman" w:hAnsi="Times New Roman"/>
                <w:sz w:val="15"/>
              </w:rPr>
            </w:pPr>
          </w:p>
        </w:tc>
        <w:tc>
          <w:tcPr>
            <w:tcW w:w="3020" w:type="dxa"/>
            <w:shd w:val="clear" w:color="auto" w:fill="auto"/>
            <w:vAlign w:val="bottom"/>
          </w:tcPr>
          <w:p w:rsidR="005B634C" w:rsidRDefault="005B634C">
            <w:pPr>
              <w:spacing w:line="0" w:lineRule="atLeast"/>
              <w:ind w:right="245"/>
              <w:jc w:val="right"/>
              <w:rPr>
                <w:rFonts w:ascii="Arial" w:eastAsia="Arial" w:hAnsi="Arial"/>
                <w:b/>
                <w:sz w:val="15"/>
              </w:rPr>
            </w:pPr>
            <w:r>
              <w:rPr>
                <w:rFonts w:ascii="Arial" w:eastAsia="Arial" w:hAnsi="Arial"/>
                <w:b/>
                <w:sz w:val="15"/>
              </w:rPr>
              <w:t>Interessi e altri oneri finanziari</w:t>
            </w:r>
          </w:p>
        </w:tc>
      </w:tr>
      <w:tr w:rsidR="005B634C">
        <w:trPr>
          <w:trHeight w:val="329"/>
        </w:trPr>
        <w:tc>
          <w:tcPr>
            <w:tcW w:w="19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Debiti verso banche</w:t>
            </w:r>
          </w:p>
        </w:tc>
        <w:tc>
          <w:tcPr>
            <w:tcW w:w="30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940</w:t>
            </w:r>
          </w:p>
        </w:tc>
      </w:tr>
      <w:tr w:rsidR="005B634C">
        <w:trPr>
          <w:trHeight w:val="328"/>
        </w:trPr>
        <w:tc>
          <w:tcPr>
            <w:tcW w:w="19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Altri</w:t>
            </w:r>
          </w:p>
        </w:tc>
        <w:tc>
          <w:tcPr>
            <w:tcW w:w="30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381</w:t>
            </w:r>
          </w:p>
        </w:tc>
      </w:tr>
      <w:tr w:rsidR="005B634C">
        <w:trPr>
          <w:trHeight w:val="329"/>
        </w:trPr>
        <w:tc>
          <w:tcPr>
            <w:tcW w:w="194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w:t>
            </w:r>
          </w:p>
        </w:tc>
        <w:tc>
          <w:tcPr>
            <w:tcW w:w="302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1.321</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29408" behindDoc="1" locked="0" layoutInCell="1" allowOverlap="1">
            <wp:simplePos x="0" y="0"/>
            <wp:positionH relativeFrom="column">
              <wp:posOffset>152400</wp:posOffset>
            </wp:positionH>
            <wp:positionV relativeFrom="paragraph">
              <wp:posOffset>-572770</wp:posOffset>
            </wp:positionV>
            <wp:extent cx="3246755" cy="626110"/>
            <wp:effectExtent l="0" t="0" r="0" b="0"/>
            <wp:wrapNone/>
            <wp:docPr id="164"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46755" cy="62611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6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Imposte sul reddito d'esercizio, correnti, differite e anticipate</w:t>
      </w:r>
    </w:p>
    <w:p w:rsidR="005B634C" w:rsidRDefault="005B634C">
      <w:pPr>
        <w:spacing w:line="248" w:lineRule="exact"/>
        <w:rPr>
          <w:rFonts w:ascii="Times New Roman" w:eastAsia="Times New Roman" w:hAnsi="Times New Roman"/>
        </w:rPr>
      </w:pPr>
    </w:p>
    <w:tbl>
      <w:tblPr>
        <w:tblW w:w="0" w:type="auto"/>
        <w:tblInd w:w="480" w:type="dxa"/>
        <w:tblLayout w:type="fixed"/>
        <w:tblCellMar>
          <w:top w:w="0" w:type="dxa"/>
          <w:left w:w="0" w:type="dxa"/>
          <w:bottom w:w="0" w:type="dxa"/>
          <w:right w:w="0" w:type="dxa"/>
        </w:tblCellMar>
        <w:tblLook w:val="0000" w:firstRow="0" w:lastRow="0" w:firstColumn="0" w:lastColumn="0" w:noHBand="0" w:noVBand="0"/>
      </w:tblPr>
      <w:tblGrid>
        <w:gridCol w:w="3380"/>
        <w:gridCol w:w="2000"/>
        <w:gridCol w:w="1900"/>
        <w:gridCol w:w="1380"/>
        <w:gridCol w:w="660"/>
        <w:gridCol w:w="400"/>
        <w:gridCol w:w="1000"/>
      </w:tblGrid>
      <w:tr w:rsidR="005B634C">
        <w:trPr>
          <w:gridAfter w:val="1"/>
          <w:wAfter w:w="520" w:type="dxa"/>
          <w:trHeight w:val="241"/>
        </w:trPr>
        <w:tc>
          <w:tcPr>
            <w:tcW w:w="5380" w:type="dxa"/>
            <w:gridSpan w:val="2"/>
            <w:shd w:val="clear" w:color="auto" w:fill="auto"/>
            <w:vAlign w:val="bottom"/>
          </w:tcPr>
          <w:p w:rsidR="005B634C" w:rsidRDefault="005B634C">
            <w:pPr>
              <w:spacing w:line="0" w:lineRule="atLeast"/>
              <w:ind w:left="3360"/>
              <w:rPr>
                <w:rFonts w:ascii="Times New Roman" w:eastAsia="Times New Roman" w:hAnsi="Times New Roman"/>
                <w:sz w:val="21"/>
              </w:rPr>
            </w:pPr>
            <w:r>
              <w:rPr>
                <w:rFonts w:ascii="Times New Roman" w:eastAsia="Times New Roman" w:hAnsi="Times New Roman"/>
                <w:sz w:val="21"/>
              </w:rPr>
              <w:t>Imposte correnti 2021:</w:t>
            </w:r>
          </w:p>
        </w:tc>
        <w:tc>
          <w:tcPr>
            <w:tcW w:w="1900" w:type="dxa"/>
            <w:shd w:val="clear" w:color="auto" w:fill="auto"/>
            <w:vAlign w:val="bottom"/>
          </w:tcPr>
          <w:p w:rsidR="005B634C" w:rsidRDefault="005B634C">
            <w:pPr>
              <w:spacing w:line="0" w:lineRule="atLeast"/>
              <w:ind w:right="655"/>
              <w:jc w:val="center"/>
              <w:rPr>
                <w:rFonts w:ascii="Times New Roman" w:eastAsia="Times New Roman" w:hAnsi="Times New Roman"/>
                <w:w w:val="97"/>
                <w:sz w:val="21"/>
              </w:rPr>
            </w:pPr>
            <w:r>
              <w:rPr>
                <w:rFonts w:ascii="Times New Roman" w:eastAsia="Times New Roman" w:hAnsi="Times New Roman"/>
                <w:w w:val="97"/>
                <w:sz w:val="21"/>
              </w:rPr>
              <w:t>€ 372.733</w:t>
            </w:r>
          </w:p>
        </w:tc>
        <w:tc>
          <w:tcPr>
            <w:tcW w:w="1380" w:type="dxa"/>
            <w:shd w:val="clear" w:color="auto" w:fill="auto"/>
            <w:vAlign w:val="bottom"/>
          </w:tcPr>
          <w:p w:rsidR="005B634C" w:rsidRDefault="005B634C">
            <w:pPr>
              <w:spacing w:line="0" w:lineRule="atLeast"/>
              <w:rPr>
                <w:rFonts w:ascii="Times New Roman" w:eastAsia="Times New Roman" w:hAnsi="Times New Roman"/>
                <w:sz w:val="21"/>
              </w:rPr>
            </w:pPr>
          </w:p>
        </w:tc>
        <w:tc>
          <w:tcPr>
            <w:tcW w:w="1060" w:type="dxa"/>
            <w:gridSpan w:val="2"/>
            <w:shd w:val="clear" w:color="auto" w:fill="auto"/>
            <w:vAlign w:val="bottom"/>
          </w:tcPr>
          <w:p w:rsidR="005B634C" w:rsidRDefault="005B634C">
            <w:pPr>
              <w:spacing w:line="0" w:lineRule="atLeast"/>
              <w:rPr>
                <w:rFonts w:ascii="Times New Roman" w:eastAsia="Times New Roman" w:hAnsi="Times New Roman"/>
                <w:sz w:val="21"/>
              </w:rPr>
            </w:pPr>
          </w:p>
        </w:tc>
      </w:tr>
      <w:tr w:rsidR="005B634C">
        <w:trPr>
          <w:gridAfter w:val="1"/>
          <w:wAfter w:w="520" w:type="dxa"/>
          <w:trHeight w:val="235"/>
        </w:trPr>
        <w:tc>
          <w:tcPr>
            <w:tcW w:w="5380" w:type="dxa"/>
            <w:gridSpan w:val="2"/>
            <w:shd w:val="clear" w:color="auto" w:fill="auto"/>
            <w:vAlign w:val="bottom"/>
          </w:tcPr>
          <w:p w:rsidR="005B634C" w:rsidRDefault="005B634C">
            <w:pPr>
              <w:spacing w:line="235" w:lineRule="exact"/>
              <w:ind w:left="3400"/>
              <w:rPr>
                <w:rFonts w:ascii="Times New Roman" w:eastAsia="Times New Roman" w:hAnsi="Times New Roman"/>
                <w:sz w:val="21"/>
              </w:rPr>
            </w:pPr>
            <w:r>
              <w:rPr>
                <w:rFonts w:ascii="Times New Roman" w:eastAsia="Times New Roman" w:hAnsi="Times New Roman"/>
                <w:sz w:val="21"/>
              </w:rPr>
              <w:t>Imposte correnti 2020:</w:t>
            </w:r>
          </w:p>
        </w:tc>
        <w:tc>
          <w:tcPr>
            <w:tcW w:w="1900" w:type="dxa"/>
            <w:shd w:val="clear" w:color="auto" w:fill="auto"/>
            <w:vAlign w:val="bottom"/>
          </w:tcPr>
          <w:p w:rsidR="005B634C" w:rsidRDefault="005B634C">
            <w:pPr>
              <w:spacing w:line="235" w:lineRule="exact"/>
              <w:ind w:left="140"/>
              <w:rPr>
                <w:rFonts w:ascii="Times New Roman" w:eastAsia="Times New Roman" w:hAnsi="Times New Roman"/>
                <w:sz w:val="21"/>
              </w:rPr>
            </w:pPr>
            <w:r>
              <w:rPr>
                <w:rFonts w:ascii="Times New Roman" w:eastAsia="Times New Roman" w:hAnsi="Times New Roman"/>
                <w:sz w:val="21"/>
              </w:rPr>
              <w:t>€ 135.461</w:t>
            </w:r>
          </w:p>
        </w:tc>
        <w:tc>
          <w:tcPr>
            <w:tcW w:w="1380" w:type="dxa"/>
            <w:shd w:val="clear" w:color="auto" w:fill="auto"/>
            <w:vAlign w:val="bottom"/>
          </w:tcPr>
          <w:p w:rsidR="005B634C" w:rsidRDefault="005B634C">
            <w:pPr>
              <w:spacing w:line="0" w:lineRule="atLeast"/>
              <w:rPr>
                <w:rFonts w:ascii="Times New Roman" w:eastAsia="Times New Roman" w:hAnsi="Times New Roman"/>
              </w:rPr>
            </w:pPr>
          </w:p>
        </w:tc>
        <w:tc>
          <w:tcPr>
            <w:tcW w:w="1060" w:type="dxa"/>
            <w:gridSpan w:val="2"/>
            <w:shd w:val="clear" w:color="auto" w:fill="auto"/>
            <w:vAlign w:val="bottom"/>
          </w:tcPr>
          <w:p w:rsidR="005B634C" w:rsidRDefault="005B634C">
            <w:pPr>
              <w:spacing w:line="0" w:lineRule="atLeast"/>
              <w:rPr>
                <w:rFonts w:ascii="Times New Roman" w:eastAsia="Times New Roman" w:hAnsi="Times New Roman"/>
              </w:rPr>
            </w:pPr>
          </w:p>
        </w:tc>
      </w:tr>
      <w:tr w:rsidR="005B634C">
        <w:trPr>
          <w:gridAfter w:val="1"/>
          <w:wAfter w:w="520" w:type="dxa"/>
          <w:trHeight w:val="235"/>
        </w:trPr>
        <w:tc>
          <w:tcPr>
            <w:tcW w:w="5380" w:type="dxa"/>
            <w:gridSpan w:val="2"/>
            <w:shd w:val="clear" w:color="auto" w:fill="auto"/>
            <w:vAlign w:val="bottom"/>
          </w:tcPr>
          <w:p w:rsidR="005B634C" w:rsidRDefault="005B634C">
            <w:pPr>
              <w:spacing w:line="235" w:lineRule="exact"/>
              <w:ind w:left="3280"/>
              <w:rPr>
                <w:rFonts w:ascii="Times New Roman" w:eastAsia="Times New Roman" w:hAnsi="Times New Roman"/>
                <w:sz w:val="21"/>
              </w:rPr>
            </w:pPr>
            <w:r>
              <w:rPr>
                <w:rFonts w:ascii="Times New Roman" w:eastAsia="Times New Roman" w:hAnsi="Times New Roman"/>
                <w:sz w:val="21"/>
              </w:rPr>
              <w:t>Variazione</w:t>
            </w:r>
          </w:p>
        </w:tc>
        <w:tc>
          <w:tcPr>
            <w:tcW w:w="1900" w:type="dxa"/>
            <w:shd w:val="clear" w:color="auto" w:fill="auto"/>
            <w:vAlign w:val="bottom"/>
          </w:tcPr>
          <w:p w:rsidR="005B634C" w:rsidRDefault="005B634C">
            <w:pPr>
              <w:spacing w:line="235" w:lineRule="exact"/>
              <w:ind w:right="655"/>
              <w:jc w:val="center"/>
              <w:rPr>
                <w:rFonts w:ascii="Times New Roman" w:eastAsia="Times New Roman" w:hAnsi="Times New Roman"/>
                <w:w w:val="96"/>
                <w:sz w:val="21"/>
              </w:rPr>
            </w:pPr>
            <w:r>
              <w:rPr>
                <w:rFonts w:ascii="Times New Roman" w:eastAsia="Times New Roman" w:hAnsi="Times New Roman"/>
                <w:w w:val="96"/>
                <w:sz w:val="21"/>
              </w:rPr>
              <w:t>+ € 237.272</w:t>
            </w:r>
          </w:p>
        </w:tc>
        <w:tc>
          <w:tcPr>
            <w:tcW w:w="1380" w:type="dxa"/>
            <w:shd w:val="clear" w:color="auto" w:fill="auto"/>
            <w:vAlign w:val="bottom"/>
          </w:tcPr>
          <w:p w:rsidR="005B634C" w:rsidRDefault="005B634C">
            <w:pPr>
              <w:spacing w:line="0" w:lineRule="atLeast"/>
              <w:rPr>
                <w:rFonts w:ascii="Times New Roman" w:eastAsia="Times New Roman" w:hAnsi="Times New Roman"/>
              </w:rPr>
            </w:pPr>
          </w:p>
        </w:tc>
        <w:tc>
          <w:tcPr>
            <w:tcW w:w="1060" w:type="dxa"/>
            <w:gridSpan w:val="2"/>
            <w:shd w:val="clear" w:color="auto" w:fill="auto"/>
            <w:vAlign w:val="bottom"/>
          </w:tcPr>
          <w:p w:rsidR="005B634C" w:rsidRDefault="005B634C">
            <w:pPr>
              <w:spacing w:line="0" w:lineRule="atLeast"/>
              <w:rPr>
                <w:rFonts w:ascii="Times New Roman" w:eastAsia="Times New Roman" w:hAnsi="Times New Roman"/>
              </w:rPr>
            </w:pPr>
          </w:p>
        </w:tc>
      </w:tr>
      <w:tr w:rsidR="005B634C">
        <w:trPr>
          <w:gridAfter w:val="1"/>
          <w:wAfter w:w="520" w:type="dxa"/>
          <w:trHeight w:val="470"/>
        </w:trPr>
        <w:tc>
          <w:tcPr>
            <w:tcW w:w="7280" w:type="dxa"/>
            <w:gridSpan w:val="3"/>
            <w:shd w:val="clear" w:color="auto" w:fill="auto"/>
            <w:vAlign w:val="bottom"/>
          </w:tcPr>
          <w:p w:rsidR="005B634C" w:rsidRDefault="005B634C">
            <w:pPr>
              <w:spacing w:line="0" w:lineRule="atLeast"/>
              <w:ind w:left="3320"/>
              <w:rPr>
                <w:rFonts w:ascii="Times New Roman" w:eastAsia="Times New Roman" w:hAnsi="Times New Roman"/>
                <w:sz w:val="21"/>
              </w:rPr>
            </w:pPr>
            <w:r>
              <w:rPr>
                <w:rFonts w:ascii="Times New Roman" w:eastAsia="Times New Roman" w:hAnsi="Times New Roman"/>
                <w:sz w:val="21"/>
              </w:rPr>
              <w:t>Determinazione dell'imponibile Irap:</w:t>
            </w:r>
          </w:p>
        </w:tc>
        <w:tc>
          <w:tcPr>
            <w:tcW w:w="1380" w:type="dxa"/>
            <w:shd w:val="clear" w:color="auto" w:fill="auto"/>
            <w:vAlign w:val="bottom"/>
          </w:tcPr>
          <w:p w:rsidR="005B634C" w:rsidRDefault="005B634C">
            <w:pPr>
              <w:spacing w:line="0" w:lineRule="atLeast"/>
              <w:rPr>
                <w:rFonts w:ascii="Times New Roman" w:eastAsia="Times New Roman" w:hAnsi="Times New Roman"/>
                <w:sz w:val="24"/>
              </w:rPr>
            </w:pPr>
          </w:p>
        </w:tc>
        <w:tc>
          <w:tcPr>
            <w:tcW w:w="1060" w:type="dxa"/>
            <w:gridSpan w:val="2"/>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gridAfter w:val="1"/>
          <w:wAfter w:w="520" w:type="dxa"/>
          <w:trHeight w:val="235"/>
        </w:trPr>
        <w:tc>
          <w:tcPr>
            <w:tcW w:w="5380" w:type="dxa"/>
            <w:gridSpan w:val="2"/>
            <w:shd w:val="clear" w:color="auto" w:fill="auto"/>
            <w:vAlign w:val="bottom"/>
          </w:tcPr>
          <w:p w:rsidR="005B634C" w:rsidRDefault="005B634C">
            <w:pPr>
              <w:spacing w:line="235" w:lineRule="exact"/>
              <w:ind w:left="80"/>
              <w:rPr>
                <w:rFonts w:ascii="Times New Roman" w:eastAsia="Times New Roman" w:hAnsi="Times New Roman"/>
                <w:sz w:val="21"/>
              </w:rPr>
            </w:pPr>
            <w:r>
              <w:rPr>
                <w:rFonts w:ascii="Times New Roman" w:eastAsia="Times New Roman" w:hAnsi="Times New Roman"/>
                <w:sz w:val="21"/>
              </w:rPr>
              <w:t>Differenza tra valore e costi della produzione</w:t>
            </w:r>
          </w:p>
        </w:tc>
        <w:tc>
          <w:tcPr>
            <w:tcW w:w="1900" w:type="dxa"/>
            <w:shd w:val="clear" w:color="auto" w:fill="auto"/>
            <w:vAlign w:val="bottom"/>
          </w:tcPr>
          <w:p w:rsidR="005B634C" w:rsidRDefault="005B634C">
            <w:pPr>
              <w:spacing w:line="0" w:lineRule="atLeast"/>
              <w:rPr>
                <w:rFonts w:ascii="Times New Roman" w:eastAsia="Times New Roman" w:hAnsi="Times New Roman"/>
              </w:rPr>
            </w:pPr>
          </w:p>
        </w:tc>
        <w:tc>
          <w:tcPr>
            <w:tcW w:w="1380" w:type="dxa"/>
            <w:shd w:val="clear" w:color="auto" w:fill="auto"/>
            <w:vAlign w:val="bottom"/>
          </w:tcPr>
          <w:p w:rsidR="005B634C" w:rsidRDefault="005B634C">
            <w:pPr>
              <w:spacing w:line="235" w:lineRule="exact"/>
              <w:ind w:left="1020"/>
              <w:rPr>
                <w:rFonts w:ascii="Times New Roman" w:eastAsia="Times New Roman" w:hAnsi="Times New Roman"/>
                <w:sz w:val="21"/>
              </w:rPr>
            </w:pPr>
            <w:r>
              <w:rPr>
                <w:rFonts w:ascii="Times New Roman" w:eastAsia="Times New Roman" w:hAnsi="Times New Roman"/>
                <w:sz w:val="21"/>
              </w:rPr>
              <w:t>€</w:t>
            </w:r>
          </w:p>
        </w:tc>
        <w:tc>
          <w:tcPr>
            <w:tcW w:w="1060" w:type="dxa"/>
            <w:gridSpan w:val="2"/>
            <w:shd w:val="clear" w:color="auto" w:fill="auto"/>
            <w:vAlign w:val="bottom"/>
          </w:tcPr>
          <w:p w:rsidR="005B634C" w:rsidRDefault="005B634C">
            <w:pPr>
              <w:spacing w:line="235" w:lineRule="exact"/>
              <w:jc w:val="right"/>
              <w:rPr>
                <w:rFonts w:ascii="Times New Roman" w:eastAsia="Times New Roman" w:hAnsi="Times New Roman"/>
                <w:sz w:val="21"/>
              </w:rPr>
            </w:pPr>
            <w:r>
              <w:rPr>
                <w:rFonts w:ascii="Times New Roman" w:eastAsia="Times New Roman" w:hAnsi="Times New Roman"/>
                <w:sz w:val="21"/>
              </w:rPr>
              <w:t>1.189.380</w:t>
            </w:r>
          </w:p>
        </w:tc>
      </w:tr>
      <w:tr w:rsidR="005B634C">
        <w:trPr>
          <w:gridAfter w:val="1"/>
          <w:wAfter w:w="520" w:type="dxa"/>
          <w:trHeight w:val="235"/>
        </w:trPr>
        <w:tc>
          <w:tcPr>
            <w:tcW w:w="5380" w:type="dxa"/>
            <w:gridSpan w:val="2"/>
            <w:shd w:val="clear" w:color="auto" w:fill="auto"/>
            <w:vAlign w:val="bottom"/>
          </w:tcPr>
          <w:p w:rsidR="005B634C" w:rsidRDefault="005B634C">
            <w:pPr>
              <w:spacing w:line="235" w:lineRule="exact"/>
              <w:rPr>
                <w:rFonts w:ascii="Times New Roman" w:eastAsia="Times New Roman" w:hAnsi="Times New Roman"/>
                <w:sz w:val="21"/>
              </w:rPr>
            </w:pPr>
            <w:r>
              <w:rPr>
                <w:rFonts w:ascii="Times New Roman" w:eastAsia="Times New Roman" w:hAnsi="Times New Roman"/>
                <w:sz w:val="21"/>
              </w:rPr>
              <w:t>+ Costo del personale</w:t>
            </w:r>
          </w:p>
        </w:tc>
        <w:tc>
          <w:tcPr>
            <w:tcW w:w="1900" w:type="dxa"/>
            <w:shd w:val="clear" w:color="auto" w:fill="auto"/>
            <w:vAlign w:val="bottom"/>
          </w:tcPr>
          <w:p w:rsidR="005B634C" w:rsidRDefault="005B634C">
            <w:pPr>
              <w:spacing w:line="0" w:lineRule="atLeast"/>
              <w:rPr>
                <w:rFonts w:ascii="Times New Roman" w:eastAsia="Times New Roman" w:hAnsi="Times New Roman"/>
              </w:rPr>
            </w:pPr>
          </w:p>
        </w:tc>
        <w:tc>
          <w:tcPr>
            <w:tcW w:w="1380" w:type="dxa"/>
            <w:shd w:val="clear" w:color="auto" w:fill="auto"/>
            <w:vAlign w:val="bottom"/>
          </w:tcPr>
          <w:p w:rsidR="005B634C" w:rsidRDefault="005B634C">
            <w:pPr>
              <w:spacing w:line="235" w:lineRule="exact"/>
              <w:ind w:left="1220"/>
              <w:rPr>
                <w:rFonts w:ascii="Times New Roman" w:eastAsia="Times New Roman" w:hAnsi="Times New Roman"/>
                <w:sz w:val="21"/>
              </w:rPr>
            </w:pPr>
            <w:r>
              <w:rPr>
                <w:rFonts w:ascii="Times New Roman" w:eastAsia="Times New Roman" w:hAnsi="Times New Roman"/>
                <w:sz w:val="21"/>
              </w:rPr>
              <w:t>€</w:t>
            </w:r>
          </w:p>
        </w:tc>
        <w:tc>
          <w:tcPr>
            <w:tcW w:w="1060" w:type="dxa"/>
            <w:gridSpan w:val="2"/>
            <w:shd w:val="clear" w:color="auto" w:fill="auto"/>
            <w:vAlign w:val="bottom"/>
          </w:tcPr>
          <w:p w:rsidR="005B634C" w:rsidRDefault="005B634C">
            <w:pPr>
              <w:spacing w:line="235" w:lineRule="exact"/>
              <w:ind w:left="100"/>
              <w:rPr>
                <w:rFonts w:ascii="Times New Roman" w:eastAsia="Times New Roman" w:hAnsi="Times New Roman"/>
                <w:w w:val="97"/>
                <w:sz w:val="21"/>
              </w:rPr>
            </w:pPr>
            <w:r>
              <w:rPr>
                <w:rFonts w:ascii="Times New Roman" w:eastAsia="Times New Roman" w:hAnsi="Times New Roman"/>
                <w:w w:val="97"/>
                <w:sz w:val="21"/>
              </w:rPr>
              <w:t>11.074.623</w:t>
            </w:r>
          </w:p>
        </w:tc>
      </w:tr>
      <w:tr w:rsidR="005B634C">
        <w:trPr>
          <w:gridAfter w:val="1"/>
          <w:wAfter w:w="520" w:type="dxa"/>
          <w:trHeight w:val="235"/>
        </w:trPr>
        <w:tc>
          <w:tcPr>
            <w:tcW w:w="7280" w:type="dxa"/>
            <w:gridSpan w:val="3"/>
            <w:shd w:val="clear" w:color="auto" w:fill="auto"/>
            <w:vAlign w:val="bottom"/>
          </w:tcPr>
          <w:p w:rsidR="005B634C" w:rsidRDefault="005B634C">
            <w:pPr>
              <w:spacing w:line="235" w:lineRule="exact"/>
              <w:ind w:left="320"/>
              <w:rPr>
                <w:rFonts w:ascii="Times New Roman" w:eastAsia="Times New Roman" w:hAnsi="Times New Roman"/>
                <w:sz w:val="21"/>
              </w:rPr>
            </w:pPr>
            <w:r>
              <w:rPr>
                <w:rFonts w:ascii="Times New Roman" w:eastAsia="Times New Roman" w:hAnsi="Times New Roman"/>
                <w:sz w:val="21"/>
              </w:rPr>
              <w:t>Compenso amministratore  +  altre variazioni in aumento/diminuzione</w:t>
            </w:r>
          </w:p>
        </w:tc>
        <w:tc>
          <w:tcPr>
            <w:tcW w:w="1380" w:type="dxa"/>
            <w:shd w:val="clear" w:color="auto" w:fill="auto"/>
            <w:vAlign w:val="bottom"/>
          </w:tcPr>
          <w:p w:rsidR="005B634C" w:rsidRDefault="005B634C">
            <w:pPr>
              <w:spacing w:line="235" w:lineRule="exact"/>
              <w:ind w:left="840"/>
              <w:rPr>
                <w:rFonts w:ascii="Times New Roman" w:eastAsia="Times New Roman" w:hAnsi="Times New Roman"/>
                <w:sz w:val="21"/>
              </w:rPr>
            </w:pPr>
            <w:r>
              <w:rPr>
                <w:rFonts w:ascii="Times New Roman" w:eastAsia="Times New Roman" w:hAnsi="Times New Roman"/>
                <w:sz w:val="21"/>
              </w:rPr>
              <w:t>€</w:t>
            </w:r>
          </w:p>
        </w:tc>
        <w:tc>
          <w:tcPr>
            <w:tcW w:w="1060" w:type="dxa"/>
            <w:gridSpan w:val="2"/>
            <w:shd w:val="clear" w:color="auto" w:fill="auto"/>
            <w:vAlign w:val="bottom"/>
          </w:tcPr>
          <w:p w:rsidR="005B634C" w:rsidRDefault="005B634C">
            <w:pPr>
              <w:spacing w:line="235" w:lineRule="exact"/>
              <w:ind w:left="80"/>
              <w:rPr>
                <w:rFonts w:ascii="Times New Roman" w:eastAsia="Times New Roman" w:hAnsi="Times New Roman"/>
                <w:sz w:val="21"/>
              </w:rPr>
            </w:pPr>
            <w:r>
              <w:rPr>
                <w:rFonts w:ascii="Times New Roman" w:eastAsia="Times New Roman" w:hAnsi="Times New Roman"/>
                <w:sz w:val="21"/>
              </w:rPr>
              <w:t>117.193</w:t>
            </w:r>
          </w:p>
        </w:tc>
      </w:tr>
      <w:tr w:rsidR="005B634C">
        <w:trPr>
          <w:gridAfter w:val="1"/>
          <w:wAfter w:w="520" w:type="dxa"/>
          <w:trHeight w:val="235"/>
        </w:trPr>
        <w:tc>
          <w:tcPr>
            <w:tcW w:w="5380" w:type="dxa"/>
            <w:gridSpan w:val="2"/>
            <w:shd w:val="clear" w:color="auto" w:fill="auto"/>
            <w:vAlign w:val="bottom"/>
          </w:tcPr>
          <w:p w:rsidR="005B634C" w:rsidRDefault="005B634C">
            <w:pPr>
              <w:spacing w:line="235" w:lineRule="exact"/>
              <w:ind w:left="40"/>
              <w:rPr>
                <w:rFonts w:ascii="Times New Roman" w:eastAsia="Times New Roman" w:hAnsi="Times New Roman"/>
                <w:sz w:val="21"/>
              </w:rPr>
            </w:pPr>
            <w:r>
              <w:rPr>
                <w:rFonts w:ascii="Times New Roman" w:eastAsia="Times New Roman" w:hAnsi="Times New Roman"/>
                <w:sz w:val="21"/>
              </w:rPr>
              <w:t>- Deduzioni ex art. 11 D. Lgs. 446/97</w:t>
            </w:r>
          </w:p>
        </w:tc>
        <w:tc>
          <w:tcPr>
            <w:tcW w:w="1900" w:type="dxa"/>
            <w:shd w:val="clear" w:color="auto" w:fill="auto"/>
            <w:vAlign w:val="bottom"/>
          </w:tcPr>
          <w:p w:rsidR="005B634C" w:rsidRDefault="005B634C">
            <w:pPr>
              <w:spacing w:line="0" w:lineRule="atLeast"/>
              <w:rPr>
                <w:rFonts w:ascii="Times New Roman" w:eastAsia="Times New Roman" w:hAnsi="Times New Roman"/>
              </w:rPr>
            </w:pPr>
          </w:p>
        </w:tc>
        <w:tc>
          <w:tcPr>
            <w:tcW w:w="1380" w:type="dxa"/>
            <w:shd w:val="clear" w:color="auto" w:fill="auto"/>
            <w:vAlign w:val="bottom"/>
          </w:tcPr>
          <w:p w:rsidR="005B634C" w:rsidRDefault="005B634C">
            <w:pPr>
              <w:spacing w:line="235" w:lineRule="exact"/>
              <w:ind w:left="1220"/>
              <w:rPr>
                <w:rFonts w:ascii="Times New Roman" w:eastAsia="Times New Roman" w:hAnsi="Times New Roman"/>
                <w:sz w:val="21"/>
              </w:rPr>
            </w:pPr>
            <w:r>
              <w:rPr>
                <w:rFonts w:ascii="Times New Roman" w:eastAsia="Times New Roman" w:hAnsi="Times New Roman"/>
                <w:sz w:val="21"/>
              </w:rPr>
              <w:t>€</w:t>
            </w:r>
          </w:p>
        </w:tc>
        <w:tc>
          <w:tcPr>
            <w:tcW w:w="1060" w:type="dxa"/>
            <w:gridSpan w:val="2"/>
            <w:shd w:val="clear" w:color="auto" w:fill="auto"/>
            <w:vAlign w:val="bottom"/>
          </w:tcPr>
          <w:p w:rsidR="005B634C" w:rsidRDefault="005B634C">
            <w:pPr>
              <w:spacing w:line="235" w:lineRule="exact"/>
              <w:ind w:left="100"/>
              <w:rPr>
                <w:rFonts w:ascii="Times New Roman" w:eastAsia="Times New Roman" w:hAnsi="Times New Roman"/>
                <w:w w:val="97"/>
                <w:sz w:val="21"/>
              </w:rPr>
            </w:pPr>
            <w:r>
              <w:rPr>
                <w:rFonts w:ascii="Times New Roman" w:eastAsia="Times New Roman" w:hAnsi="Times New Roman"/>
                <w:w w:val="97"/>
                <w:sz w:val="21"/>
              </w:rPr>
              <w:t>10.362.992</w:t>
            </w:r>
          </w:p>
        </w:tc>
      </w:tr>
      <w:tr w:rsidR="005B634C">
        <w:trPr>
          <w:trHeight w:val="235"/>
        </w:trPr>
        <w:tc>
          <w:tcPr>
            <w:tcW w:w="3380" w:type="dxa"/>
            <w:shd w:val="clear" w:color="auto" w:fill="auto"/>
            <w:vAlign w:val="bottom"/>
          </w:tcPr>
          <w:p w:rsidR="005B634C" w:rsidRDefault="005B634C">
            <w:pPr>
              <w:spacing w:line="235" w:lineRule="exact"/>
              <w:ind w:left="400"/>
              <w:rPr>
                <w:rFonts w:ascii="Times New Roman" w:eastAsia="Times New Roman" w:hAnsi="Times New Roman"/>
                <w:sz w:val="21"/>
              </w:rPr>
            </w:pPr>
            <w:r>
              <w:rPr>
                <w:rFonts w:ascii="Times New Roman" w:eastAsia="Times New Roman" w:hAnsi="Times New Roman"/>
                <w:sz w:val="21"/>
              </w:rPr>
              <w:t>Imponibile Irap</w:t>
            </w:r>
          </w:p>
        </w:tc>
        <w:tc>
          <w:tcPr>
            <w:tcW w:w="5940" w:type="dxa"/>
            <w:gridSpan w:val="4"/>
            <w:shd w:val="clear" w:color="auto" w:fill="auto"/>
            <w:vAlign w:val="bottom"/>
          </w:tcPr>
          <w:p w:rsidR="005B634C" w:rsidRDefault="005B634C">
            <w:pPr>
              <w:spacing w:line="235" w:lineRule="exact"/>
              <w:ind w:left="5560"/>
              <w:rPr>
                <w:rFonts w:ascii="Times New Roman" w:eastAsia="Times New Roman" w:hAnsi="Times New Roman"/>
                <w:sz w:val="21"/>
              </w:rPr>
            </w:pPr>
            <w:r>
              <w:rPr>
                <w:rFonts w:ascii="Times New Roman" w:eastAsia="Times New Roman" w:hAnsi="Times New Roman"/>
                <w:sz w:val="21"/>
              </w:rPr>
              <w:t>€</w:t>
            </w:r>
          </w:p>
        </w:tc>
        <w:tc>
          <w:tcPr>
            <w:tcW w:w="1400" w:type="dxa"/>
            <w:gridSpan w:val="2"/>
            <w:shd w:val="clear" w:color="auto" w:fill="auto"/>
            <w:vAlign w:val="bottom"/>
          </w:tcPr>
          <w:p w:rsidR="005B634C" w:rsidRDefault="005B634C">
            <w:pPr>
              <w:spacing w:line="235" w:lineRule="exact"/>
              <w:ind w:right="280"/>
              <w:jc w:val="right"/>
              <w:rPr>
                <w:rFonts w:ascii="Times New Roman" w:eastAsia="Times New Roman" w:hAnsi="Times New Roman"/>
                <w:sz w:val="21"/>
              </w:rPr>
            </w:pPr>
            <w:r>
              <w:rPr>
                <w:rFonts w:ascii="Times New Roman" w:eastAsia="Times New Roman" w:hAnsi="Times New Roman"/>
                <w:sz w:val="21"/>
              </w:rPr>
              <w:t>2.018.204</w:t>
            </w:r>
          </w:p>
        </w:tc>
      </w:tr>
      <w:tr w:rsidR="005B634C">
        <w:trPr>
          <w:trHeight w:val="235"/>
        </w:trPr>
        <w:tc>
          <w:tcPr>
            <w:tcW w:w="3380" w:type="dxa"/>
            <w:shd w:val="clear" w:color="auto" w:fill="auto"/>
            <w:vAlign w:val="bottom"/>
          </w:tcPr>
          <w:p w:rsidR="005B634C" w:rsidRDefault="005B634C">
            <w:pPr>
              <w:spacing w:line="235" w:lineRule="exact"/>
              <w:ind w:left="380"/>
              <w:rPr>
                <w:rFonts w:ascii="Times New Roman" w:eastAsia="Times New Roman" w:hAnsi="Times New Roman"/>
                <w:sz w:val="21"/>
              </w:rPr>
            </w:pPr>
            <w:r>
              <w:rPr>
                <w:rFonts w:ascii="Times New Roman" w:eastAsia="Times New Roman" w:hAnsi="Times New Roman"/>
                <w:sz w:val="21"/>
              </w:rPr>
              <w:t>IRAP</w:t>
            </w:r>
          </w:p>
        </w:tc>
        <w:tc>
          <w:tcPr>
            <w:tcW w:w="5940" w:type="dxa"/>
            <w:gridSpan w:val="4"/>
            <w:shd w:val="clear" w:color="auto" w:fill="auto"/>
            <w:vAlign w:val="bottom"/>
          </w:tcPr>
          <w:p w:rsidR="005B634C" w:rsidRDefault="005B634C">
            <w:pPr>
              <w:spacing w:line="235" w:lineRule="exact"/>
              <w:ind w:left="5780"/>
              <w:rPr>
                <w:rFonts w:ascii="Times New Roman" w:eastAsia="Times New Roman" w:hAnsi="Times New Roman"/>
                <w:sz w:val="21"/>
              </w:rPr>
            </w:pPr>
            <w:r>
              <w:rPr>
                <w:rFonts w:ascii="Times New Roman" w:eastAsia="Times New Roman" w:hAnsi="Times New Roman"/>
                <w:sz w:val="21"/>
              </w:rPr>
              <w:t>€</w:t>
            </w:r>
          </w:p>
        </w:tc>
        <w:tc>
          <w:tcPr>
            <w:tcW w:w="1400" w:type="dxa"/>
            <w:gridSpan w:val="2"/>
            <w:shd w:val="clear" w:color="auto" w:fill="auto"/>
            <w:vAlign w:val="bottom"/>
          </w:tcPr>
          <w:p w:rsidR="005B634C" w:rsidRDefault="005B634C">
            <w:pPr>
              <w:spacing w:line="235" w:lineRule="exact"/>
              <w:ind w:right="280"/>
              <w:jc w:val="right"/>
              <w:rPr>
                <w:rFonts w:ascii="Times New Roman" w:eastAsia="Times New Roman" w:hAnsi="Times New Roman"/>
                <w:sz w:val="21"/>
              </w:rPr>
            </w:pPr>
            <w:r>
              <w:rPr>
                <w:rFonts w:ascii="Times New Roman" w:eastAsia="Times New Roman" w:hAnsi="Times New Roman"/>
                <w:sz w:val="21"/>
              </w:rPr>
              <w:t>97.277</w:t>
            </w:r>
          </w:p>
        </w:tc>
      </w:tr>
      <w:tr w:rsidR="005B634C">
        <w:trPr>
          <w:trHeight w:val="470"/>
        </w:trPr>
        <w:tc>
          <w:tcPr>
            <w:tcW w:w="3380" w:type="dxa"/>
            <w:shd w:val="clear" w:color="auto" w:fill="auto"/>
            <w:vAlign w:val="bottom"/>
          </w:tcPr>
          <w:p w:rsidR="005B634C" w:rsidRDefault="005B634C">
            <w:pPr>
              <w:spacing w:line="0" w:lineRule="atLeast"/>
              <w:rPr>
                <w:rFonts w:ascii="Times New Roman" w:eastAsia="Times New Roman" w:hAnsi="Times New Roman"/>
                <w:sz w:val="24"/>
              </w:rPr>
            </w:pPr>
          </w:p>
        </w:tc>
        <w:tc>
          <w:tcPr>
            <w:tcW w:w="5940" w:type="dxa"/>
            <w:gridSpan w:val="4"/>
            <w:shd w:val="clear" w:color="auto" w:fill="auto"/>
            <w:vAlign w:val="bottom"/>
          </w:tcPr>
          <w:p w:rsidR="005B634C" w:rsidRDefault="005B634C">
            <w:pPr>
              <w:spacing w:line="0" w:lineRule="atLeast"/>
              <w:ind w:left="440"/>
              <w:rPr>
                <w:rFonts w:ascii="Times New Roman" w:eastAsia="Times New Roman" w:hAnsi="Times New Roman"/>
                <w:sz w:val="21"/>
              </w:rPr>
            </w:pPr>
            <w:r>
              <w:rPr>
                <w:rFonts w:ascii="Times New Roman" w:eastAsia="Times New Roman" w:hAnsi="Times New Roman"/>
                <w:sz w:val="21"/>
              </w:rPr>
              <w:t>Determinazione dell'imponibile Ires:</w:t>
            </w:r>
          </w:p>
        </w:tc>
        <w:tc>
          <w:tcPr>
            <w:tcW w:w="1400" w:type="dxa"/>
            <w:gridSpan w:val="2"/>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35"/>
        </w:trPr>
        <w:tc>
          <w:tcPr>
            <w:tcW w:w="3380" w:type="dxa"/>
            <w:shd w:val="clear" w:color="auto" w:fill="auto"/>
            <w:vAlign w:val="bottom"/>
          </w:tcPr>
          <w:p w:rsidR="005B634C" w:rsidRDefault="005B634C">
            <w:pPr>
              <w:spacing w:line="235" w:lineRule="exact"/>
              <w:ind w:left="460"/>
              <w:rPr>
                <w:rFonts w:ascii="Times New Roman" w:eastAsia="Times New Roman" w:hAnsi="Times New Roman"/>
                <w:sz w:val="21"/>
              </w:rPr>
            </w:pPr>
            <w:r>
              <w:rPr>
                <w:rFonts w:ascii="Times New Roman" w:eastAsia="Times New Roman" w:hAnsi="Times New Roman"/>
                <w:sz w:val="21"/>
              </w:rPr>
              <w:t>Risultato prima delle imposte</w:t>
            </w:r>
          </w:p>
        </w:tc>
        <w:tc>
          <w:tcPr>
            <w:tcW w:w="5940" w:type="dxa"/>
            <w:gridSpan w:val="4"/>
            <w:shd w:val="clear" w:color="auto" w:fill="auto"/>
            <w:vAlign w:val="bottom"/>
          </w:tcPr>
          <w:p w:rsidR="005B634C" w:rsidRDefault="005B634C">
            <w:pPr>
              <w:spacing w:line="235" w:lineRule="exact"/>
              <w:ind w:left="5540"/>
              <w:rPr>
                <w:rFonts w:ascii="Times New Roman" w:eastAsia="Times New Roman" w:hAnsi="Times New Roman"/>
                <w:sz w:val="21"/>
              </w:rPr>
            </w:pPr>
            <w:r>
              <w:rPr>
                <w:rFonts w:ascii="Times New Roman" w:eastAsia="Times New Roman" w:hAnsi="Times New Roman"/>
                <w:sz w:val="21"/>
              </w:rPr>
              <w:t>€</w:t>
            </w:r>
          </w:p>
        </w:tc>
        <w:tc>
          <w:tcPr>
            <w:tcW w:w="1400" w:type="dxa"/>
            <w:gridSpan w:val="2"/>
            <w:shd w:val="clear" w:color="auto" w:fill="auto"/>
            <w:vAlign w:val="bottom"/>
          </w:tcPr>
          <w:p w:rsidR="005B634C" w:rsidRDefault="005B634C">
            <w:pPr>
              <w:spacing w:line="235" w:lineRule="exact"/>
              <w:ind w:right="360"/>
              <w:jc w:val="right"/>
              <w:rPr>
                <w:rFonts w:ascii="Times New Roman" w:eastAsia="Times New Roman" w:hAnsi="Times New Roman"/>
                <w:sz w:val="21"/>
              </w:rPr>
            </w:pPr>
            <w:r>
              <w:rPr>
                <w:rFonts w:ascii="Times New Roman" w:eastAsia="Times New Roman" w:hAnsi="Times New Roman"/>
                <w:sz w:val="21"/>
              </w:rPr>
              <w:t>1.164.794</w:t>
            </w:r>
          </w:p>
        </w:tc>
      </w:tr>
      <w:tr w:rsidR="005B634C">
        <w:trPr>
          <w:trHeight w:val="235"/>
        </w:trPr>
        <w:tc>
          <w:tcPr>
            <w:tcW w:w="3380" w:type="dxa"/>
            <w:shd w:val="clear" w:color="auto" w:fill="auto"/>
            <w:vAlign w:val="bottom"/>
          </w:tcPr>
          <w:p w:rsidR="005B634C" w:rsidRDefault="005B634C">
            <w:pPr>
              <w:spacing w:line="235" w:lineRule="exact"/>
              <w:ind w:left="520"/>
              <w:rPr>
                <w:rFonts w:ascii="Times New Roman" w:eastAsia="Times New Roman" w:hAnsi="Times New Roman"/>
                <w:sz w:val="21"/>
              </w:rPr>
            </w:pPr>
            <w:r>
              <w:rPr>
                <w:rFonts w:ascii="Times New Roman" w:eastAsia="Times New Roman" w:hAnsi="Times New Roman"/>
                <w:sz w:val="21"/>
              </w:rPr>
              <w:t>Variazioni in aumento</w:t>
            </w:r>
          </w:p>
        </w:tc>
        <w:tc>
          <w:tcPr>
            <w:tcW w:w="5940" w:type="dxa"/>
            <w:gridSpan w:val="4"/>
            <w:shd w:val="clear" w:color="auto" w:fill="auto"/>
            <w:vAlign w:val="bottom"/>
          </w:tcPr>
          <w:p w:rsidR="005B634C" w:rsidRDefault="005B634C">
            <w:pPr>
              <w:spacing w:line="235" w:lineRule="exact"/>
              <w:ind w:left="5700"/>
              <w:rPr>
                <w:rFonts w:ascii="Times New Roman" w:eastAsia="Times New Roman" w:hAnsi="Times New Roman"/>
                <w:sz w:val="21"/>
              </w:rPr>
            </w:pPr>
            <w:r>
              <w:rPr>
                <w:rFonts w:ascii="Times New Roman" w:eastAsia="Times New Roman" w:hAnsi="Times New Roman"/>
                <w:sz w:val="21"/>
              </w:rPr>
              <w:t>€</w:t>
            </w:r>
          </w:p>
        </w:tc>
        <w:tc>
          <w:tcPr>
            <w:tcW w:w="1400" w:type="dxa"/>
            <w:gridSpan w:val="2"/>
            <w:shd w:val="clear" w:color="auto" w:fill="auto"/>
            <w:vAlign w:val="bottom"/>
          </w:tcPr>
          <w:p w:rsidR="005B634C" w:rsidRDefault="005B634C">
            <w:pPr>
              <w:spacing w:line="235" w:lineRule="exact"/>
              <w:ind w:right="420"/>
              <w:jc w:val="right"/>
              <w:rPr>
                <w:rFonts w:ascii="Times New Roman" w:eastAsia="Times New Roman" w:hAnsi="Times New Roman"/>
                <w:sz w:val="21"/>
              </w:rPr>
            </w:pPr>
            <w:r>
              <w:rPr>
                <w:rFonts w:ascii="Times New Roman" w:eastAsia="Times New Roman" w:hAnsi="Times New Roman"/>
                <w:sz w:val="21"/>
              </w:rPr>
              <w:t>29.622</w:t>
            </w:r>
          </w:p>
        </w:tc>
      </w:tr>
      <w:tr w:rsidR="005B634C">
        <w:trPr>
          <w:trHeight w:val="224"/>
        </w:trPr>
        <w:tc>
          <w:tcPr>
            <w:tcW w:w="338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19"/>
              </w:rPr>
            </w:pPr>
          </w:p>
        </w:tc>
        <w:tc>
          <w:tcPr>
            <w:tcW w:w="5940" w:type="dxa"/>
            <w:gridSpan w:val="4"/>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19"/>
              </w:rPr>
            </w:pPr>
          </w:p>
        </w:tc>
        <w:tc>
          <w:tcPr>
            <w:tcW w:w="1400" w:type="dxa"/>
            <w:gridSpan w:val="2"/>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19"/>
              </w:rPr>
            </w:pPr>
          </w:p>
        </w:tc>
      </w:tr>
      <w:tr w:rsidR="005B634C">
        <w:trPr>
          <w:trHeight w:val="338"/>
        </w:trPr>
        <w:tc>
          <w:tcPr>
            <w:tcW w:w="3380" w:type="dxa"/>
            <w:shd w:val="clear" w:color="auto" w:fill="auto"/>
            <w:vAlign w:val="bottom"/>
          </w:tcPr>
          <w:p w:rsidR="005B634C" w:rsidRDefault="005B634C">
            <w:pPr>
              <w:spacing w:line="0" w:lineRule="atLeast"/>
              <w:rPr>
                <w:rFonts w:ascii="Arial" w:eastAsia="Arial" w:hAnsi="Arial"/>
                <w:sz w:val="16"/>
              </w:rPr>
            </w:pPr>
            <w:r>
              <w:rPr>
                <w:rFonts w:ascii="Arial" w:eastAsia="Arial" w:hAnsi="Arial"/>
                <w:sz w:val="16"/>
              </w:rPr>
              <w:t>Bilancio di esercizio al 31-12-2021</w:t>
            </w:r>
          </w:p>
        </w:tc>
        <w:tc>
          <w:tcPr>
            <w:tcW w:w="5940" w:type="dxa"/>
            <w:gridSpan w:val="4"/>
            <w:shd w:val="clear" w:color="auto" w:fill="auto"/>
            <w:vAlign w:val="bottom"/>
          </w:tcPr>
          <w:p w:rsidR="005B634C" w:rsidRDefault="005B634C">
            <w:pPr>
              <w:spacing w:line="0" w:lineRule="atLeast"/>
              <w:rPr>
                <w:rFonts w:ascii="Times New Roman" w:eastAsia="Times New Roman" w:hAnsi="Times New Roman"/>
                <w:sz w:val="24"/>
              </w:rPr>
            </w:pPr>
          </w:p>
        </w:tc>
        <w:tc>
          <w:tcPr>
            <w:tcW w:w="1400" w:type="dxa"/>
            <w:gridSpan w:val="2"/>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Pag. 18 di 23</w:t>
            </w:r>
          </w:p>
        </w:tc>
      </w:tr>
      <w:tr w:rsidR="005B634C">
        <w:trPr>
          <w:trHeight w:val="300"/>
        </w:trPr>
        <w:tc>
          <w:tcPr>
            <w:tcW w:w="3380" w:type="dxa"/>
            <w:shd w:val="clear" w:color="auto" w:fill="auto"/>
            <w:vAlign w:val="bottom"/>
          </w:tcPr>
          <w:p w:rsidR="005B634C" w:rsidRDefault="005B634C">
            <w:pPr>
              <w:spacing w:line="0" w:lineRule="atLeast"/>
              <w:rPr>
                <w:rFonts w:ascii="Times New Roman" w:eastAsia="Times New Roman" w:hAnsi="Times New Roman"/>
                <w:sz w:val="24"/>
              </w:rPr>
            </w:pPr>
          </w:p>
        </w:tc>
        <w:tc>
          <w:tcPr>
            <w:tcW w:w="7320" w:type="dxa"/>
            <w:gridSpan w:val="6"/>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tc>
      </w:tr>
    </w:tbl>
    <w:p w:rsidR="005B634C" w:rsidRDefault="005B634C">
      <w:pPr>
        <w:rPr>
          <w:rFonts w:ascii="Arial" w:eastAsia="Arial" w:hAnsi="Arial"/>
          <w:sz w:val="16"/>
        </w:rPr>
        <w:sectPr w:rsidR="005B634C">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500"/>
        <w:gridCol w:w="3880"/>
        <w:gridCol w:w="1340"/>
      </w:tblGrid>
      <w:tr w:rsidR="005B634C">
        <w:trPr>
          <w:trHeight w:val="192"/>
        </w:trPr>
        <w:tc>
          <w:tcPr>
            <w:tcW w:w="5500" w:type="dxa"/>
            <w:shd w:val="clear" w:color="auto" w:fill="auto"/>
            <w:vAlign w:val="bottom"/>
          </w:tcPr>
          <w:p w:rsidR="005B634C" w:rsidRDefault="005B634C">
            <w:pPr>
              <w:spacing w:line="0" w:lineRule="atLeast"/>
              <w:rPr>
                <w:rFonts w:ascii="Arial" w:eastAsia="Arial" w:hAnsi="Arial"/>
                <w:sz w:val="16"/>
              </w:rPr>
            </w:pPr>
            <w:bookmarkStart w:id="19" w:name="page19"/>
            <w:bookmarkEnd w:id="19"/>
            <w:r>
              <w:rPr>
                <w:rFonts w:ascii="Arial" w:eastAsia="Arial" w:hAnsi="Arial"/>
                <w:sz w:val="16"/>
              </w:rPr>
              <w:lastRenderedPageBreak/>
              <w:t>v.2.13.0</w:t>
            </w:r>
          </w:p>
        </w:tc>
        <w:tc>
          <w:tcPr>
            <w:tcW w:w="5200" w:type="dxa"/>
            <w:gridSpan w:val="2"/>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SANITASERVICE ASL BT S.R.L.</w:t>
            </w:r>
          </w:p>
        </w:tc>
      </w:tr>
      <w:tr w:rsidR="005B634C">
        <w:trPr>
          <w:trHeight w:val="42"/>
        </w:trPr>
        <w:tc>
          <w:tcPr>
            <w:tcW w:w="550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388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13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556"/>
        </w:trPr>
        <w:tc>
          <w:tcPr>
            <w:tcW w:w="5500" w:type="dxa"/>
            <w:shd w:val="clear" w:color="auto" w:fill="auto"/>
            <w:vAlign w:val="bottom"/>
          </w:tcPr>
          <w:p w:rsidR="005B634C" w:rsidRDefault="005B634C">
            <w:pPr>
              <w:spacing w:line="0" w:lineRule="atLeast"/>
              <w:ind w:left="460"/>
              <w:rPr>
                <w:rFonts w:ascii="Times New Roman" w:eastAsia="Times New Roman" w:hAnsi="Times New Roman"/>
                <w:sz w:val="21"/>
              </w:rPr>
            </w:pPr>
            <w:r>
              <w:rPr>
                <w:rFonts w:ascii="Times New Roman" w:eastAsia="Times New Roman" w:hAnsi="Times New Roman"/>
                <w:sz w:val="21"/>
              </w:rPr>
              <w:t>Variazioni in diminuzione</w:t>
            </w:r>
          </w:p>
        </w:tc>
        <w:tc>
          <w:tcPr>
            <w:tcW w:w="3880" w:type="dxa"/>
            <w:shd w:val="clear" w:color="auto" w:fill="auto"/>
            <w:vAlign w:val="bottom"/>
          </w:tcPr>
          <w:p w:rsidR="005B634C" w:rsidRDefault="005B634C">
            <w:pPr>
              <w:spacing w:line="0" w:lineRule="atLeast"/>
              <w:ind w:left="3580"/>
              <w:rPr>
                <w:rFonts w:ascii="Times New Roman" w:eastAsia="Times New Roman" w:hAnsi="Times New Roman"/>
                <w:sz w:val="21"/>
              </w:rPr>
            </w:pPr>
            <w:r>
              <w:rPr>
                <w:rFonts w:ascii="Times New Roman" w:eastAsia="Times New Roman" w:hAnsi="Times New Roman"/>
                <w:sz w:val="21"/>
              </w:rPr>
              <w:t>€</w:t>
            </w:r>
          </w:p>
        </w:tc>
        <w:tc>
          <w:tcPr>
            <w:tcW w:w="1340" w:type="dxa"/>
            <w:shd w:val="clear" w:color="auto" w:fill="auto"/>
            <w:vAlign w:val="bottom"/>
          </w:tcPr>
          <w:p w:rsidR="005B634C" w:rsidRDefault="005B634C">
            <w:pPr>
              <w:spacing w:line="0" w:lineRule="atLeast"/>
              <w:ind w:right="355"/>
              <w:jc w:val="right"/>
              <w:rPr>
                <w:rFonts w:ascii="Times New Roman" w:eastAsia="Times New Roman" w:hAnsi="Times New Roman"/>
                <w:sz w:val="21"/>
              </w:rPr>
            </w:pPr>
            <w:r>
              <w:rPr>
                <w:rFonts w:ascii="Times New Roman" w:eastAsia="Times New Roman" w:hAnsi="Times New Roman"/>
                <w:sz w:val="21"/>
              </w:rPr>
              <w:t>46.682</w:t>
            </w:r>
          </w:p>
        </w:tc>
      </w:tr>
      <w:tr w:rsidR="005B634C">
        <w:trPr>
          <w:trHeight w:val="235"/>
        </w:trPr>
        <w:tc>
          <w:tcPr>
            <w:tcW w:w="5500" w:type="dxa"/>
            <w:shd w:val="clear" w:color="auto" w:fill="auto"/>
            <w:vAlign w:val="bottom"/>
          </w:tcPr>
          <w:p w:rsidR="005B634C" w:rsidRDefault="005B634C">
            <w:pPr>
              <w:spacing w:line="235" w:lineRule="exact"/>
              <w:ind w:left="400"/>
              <w:rPr>
                <w:rFonts w:ascii="Times New Roman" w:eastAsia="Times New Roman" w:hAnsi="Times New Roman"/>
                <w:sz w:val="21"/>
              </w:rPr>
            </w:pPr>
            <w:r>
              <w:rPr>
                <w:rFonts w:ascii="Times New Roman" w:eastAsia="Times New Roman" w:hAnsi="Times New Roman"/>
                <w:sz w:val="21"/>
              </w:rPr>
              <w:t>Imponibile</w:t>
            </w:r>
          </w:p>
        </w:tc>
        <w:tc>
          <w:tcPr>
            <w:tcW w:w="3880" w:type="dxa"/>
            <w:shd w:val="clear" w:color="auto" w:fill="auto"/>
            <w:vAlign w:val="bottom"/>
          </w:tcPr>
          <w:p w:rsidR="005B634C" w:rsidRDefault="005B634C">
            <w:pPr>
              <w:spacing w:line="235" w:lineRule="exact"/>
              <w:ind w:left="3540"/>
              <w:rPr>
                <w:rFonts w:ascii="Times New Roman" w:eastAsia="Times New Roman" w:hAnsi="Times New Roman"/>
                <w:sz w:val="21"/>
              </w:rPr>
            </w:pPr>
            <w:r>
              <w:rPr>
                <w:rFonts w:ascii="Times New Roman" w:eastAsia="Times New Roman" w:hAnsi="Times New Roman"/>
                <w:sz w:val="21"/>
              </w:rPr>
              <w:t>€</w:t>
            </w:r>
          </w:p>
        </w:tc>
        <w:tc>
          <w:tcPr>
            <w:tcW w:w="1340" w:type="dxa"/>
            <w:shd w:val="clear" w:color="auto" w:fill="auto"/>
            <w:vAlign w:val="bottom"/>
          </w:tcPr>
          <w:p w:rsidR="005B634C" w:rsidRDefault="005B634C">
            <w:pPr>
              <w:spacing w:line="235" w:lineRule="exact"/>
              <w:ind w:right="295"/>
              <w:jc w:val="right"/>
              <w:rPr>
                <w:rFonts w:ascii="Times New Roman" w:eastAsia="Times New Roman" w:hAnsi="Times New Roman"/>
                <w:sz w:val="21"/>
              </w:rPr>
            </w:pPr>
            <w:r>
              <w:rPr>
                <w:rFonts w:ascii="Times New Roman" w:eastAsia="Times New Roman" w:hAnsi="Times New Roman"/>
                <w:sz w:val="21"/>
              </w:rPr>
              <w:t>1.147.734</w:t>
            </w:r>
          </w:p>
        </w:tc>
      </w:tr>
      <w:tr w:rsidR="005B634C">
        <w:trPr>
          <w:trHeight w:val="235"/>
        </w:trPr>
        <w:tc>
          <w:tcPr>
            <w:tcW w:w="5500" w:type="dxa"/>
            <w:shd w:val="clear" w:color="auto" w:fill="auto"/>
            <w:vAlign w:val="bottom"/>
          </w:tcPr>
          <w:p w:rsidR="005B634C" w:rsidRDefault="005B634C">
            <w:pPr>
              <w:spacing w:line="235" w:lineRule="exact"/>
              <w:ind w:left="400"/>
              <w:rPr>
                <w:rFonts w:ascii="Times New Roman" w:eastAsia="Times New Roman" w:hAnsi="Times New Roman"/>
                <w:sz w:val="21"/>
              </w:rPr>
            </w:pPr>
            <w:r>
              <w:rPr>
                <w:rFonts w:ascii="Times New Roman" w:eastAsia="Times New Roman" w:hAnsi="Times New Roman"/>
                <w:sz w:val="21"/>
              </w:rPr>
              <w:t>IRES</w:t>
            </w:r>
          </w:p>
        </w:tc>
        <w:tc>
          <w:tcPr>
            <w:tcW w:w="3880" w:type="dxa"/>
            <w:shd w:val="clear" w:color="auto" w:fill="auto"/>
            <w:vAlign w:val="bottom"/>
          </w:tcPr>
          <w:p w:rsidR="005B634C" w:rsidRDefault="005B634C">
            <w:pPr>
              <w:spacing w:line="235" w:lineRule="exact"/>
              <w:ind w:left="3700"/>
              <w:rPr>
                <w:rFonts w:ascii="Times New Roman" w:eastAsia="Times New Roman" w:hAnsi="Times New Roman"/>
                <w:sz w:val="21"/>
              </w:rPr>
            </w:pPr>
            <w:r>
              <w:rPr>
                <w:rFonts w:ascii="Times New Roman" w:eastAsia="Times New Roman" w:hAnsi="Times New Roman"/>
                <w:sz w:val="21"/>
              </w:rPr>
              <w:t>€</w:t>
            </w:r>
          </w:p>
        </w:tc>
        <w:tc>
          <w:tcPr>
            <w:tcW w:w="1340" w:type="dxa"/>
            <w:shd w:val="clear" w:color="auto" w:fill="auto"/>
            <w:vAlign w:val="bottom"/>
          </w:tcPr>
          <w:p w:rsidR="005B634C" w:rsidRDefault="005B634C">
            <w:pPr>
              <w:spacing w:line="235" w:lineRule="exact"/>
              <w:ind w:right="295"/>
              <w:jc w:val="right"/>
              <w:rPr>
                <w:rFonts w:ascii="Times New Roman" w:eastAsia="Times New Roman" w:hAnsi="Times New Roman"/>
                <w:sz w:val="21"/>
              </w:rPr>
            </w:pPr>
            <w:r>
              <w:rPr>
                <w:rFonts w:ascii="Times New Roman" w:eastAsia="Times New Roman" w:hAnsi="Times New Roman"/>
                <w:sz w:val="21"/>
              </w:rPr>
              <w:t>275.456</w:t>
            </w:r>
          </w:p>
        </w:tc>
      </w:tr>
    </w:tbl>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30432" behindDoc="1" locked="0" layoutInCell="1" allowOverlap="1">
                <wp:simplePos x="0" y="0"/>
                <wp:positionH relativeFrom="column">
                  <wp:posOffset>0</wp:posOffset>
                </wp:positionH>
                <wp:positionV relativeFrom="paragraph">
                  <wp:posOffset>8890635</wp:posOffset>
                </wp:positionV>
                <wp:extent cx="6797675" cy="0"/>
                <wp:effectExtent l="9525" t="6985" r="12700" b="12065"/>
                <wp:wrapNone/>
                <wp:docPr id="3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AADBB" id="Line 16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05pt" to="535.25pt,7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UlFQIAACwEAAAOAAAAZHJzL2Uyb0RvYy54bWysU8GO2jAQvVfqP1i5QxI2BI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37"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19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20" w:name="page20"/>
      <w:bookmarkEnd w:id="20"/>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731456"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3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6672" id="Line 166"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UZFgIAACwEAAAOAAAAZHJzL2Uyb0RvYy54bWysU02P2yAQvVfqf0DcE9tZr5N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3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Nota integrativa, altre informazioni</w:t>
      </w:r>
    </w:p>
    <w:p w:rsidR="005B634C" w:rsidRDefault="005B634C">
      <w:pPr>
        <w:spacing w:line="250"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Dati sull'occupazione</w:t>
      </w:r>
    </w:p>
    <w:p w:rsidR="005B634C" w:rsidRDefault="005B634C">
      <w:pPr>
        <w:spacing w:line="248"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Di seguito il numero degli assunti al 31/12/2021</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32480" behindDoc="1" locked="0" layoutInCell="1" allowOverlap="1">
            <wp:simplePos x="0" y="0"/>
            <wp:positionH relativeFrom="column">
              <wp:posOffset>152400</wp:posOffset>
            </wp:positionH>
            <wp:positionV relativeFrom="paragraph">
              <wp:posOffset>68580</wp:posOffset>
            </wp:positionV>
            <wp:extent cx="3246755" cy="217805"/>
            <wp:effectExtent l="0" t="0" r="0" b="0"/>
            <wp:wrapNone/>
            <wp:docPr id="16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4675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70" w:lineRule="exact"/>
        <w:rPr>
          <w:rFonts w:ascii="Times New Roman" w:eastAsia="Times New Roman" w:hAnsi="Times New Roman"/>
        </w:rPr>
      </w:pPr>
    </w:p>
    <w:tbl>
      <w:tblPr>
        <w:tblW w:w="0" w:type="auto"/>
        <w:tblInd w:w="300" w:type="dxa"/>
        <w:tblLayout w:type="fixed"/>
        <w:tblCellMar>
          <w:top w:w="0" w:type="dxa"/>
          <w:left w:w="0" w:type="dxa"/>
          <w:bottom w:w="0" w:type="dxa"/>
          <w:right w:w="0" w:type="dxa"/>
        </w:tblCellMar>
        <w:tblLook w:val="0000" w:firstRow="0" w:lastRow="0" w:firstColumn="0" w:lastColumn="0" w:noHBand="0" w:noVBand="0"/>
      </w:tblPr>
      <w:tblGrid>
        <w:gridCol w:w="2320"/>
        <w:gridCol w:w="2640"/>
      </w:tblGrid>
      <w:tr w:rsidR="005B634C">
        <w:trPr>
          <w:trHeight w:val="178"/>
        </w:trPr>
        <w:tc>
          <w:tcPr>
            <w:tcW w:w="2320" w:type="dxa"/>
            <w:shd w:val="clear" w:color="auto" w:fill="auto"/>
            <w:vAlign w:val="bottom"/>
          </w:tcPr>
          <w:p w:rsidR="005B634C" w:rsidRDefault="005B634C">
            <w:pPr>
              <w:spacing w:line="0" w:lineRule="atLeast"/>
              <w:rPr>
                <w:rFonts w:ascii="Times New Roman" w:eastAsia="Times New Roman" w:hAnsi="Times New Roman"/>
                <w:sz w:val="15"/>
              </w:rPr>
            </w:pPr>
          </w:p>
        </w:tc>
        <w:tc>
          <w:tcPr>
            <w:tcW w:w="2640" w:type="dxa"/>
            <w:shd w:val="clear" w:color="auto" w:fill="auto"/>
            <w:vAlign w:val="bottom"/>
          </w:tcPr>
          <w:p w:rsidR="005B634C" w:rsidRDefault="005B634C">
            <w:pPr>
              <w:spacing w:line="0" w:lineRule="atLeast"/>
              <w:ind w:right="445"/>
              <w:jc w:val="right"/>
              <w:rPr>
                <w:rFonts w:ascii="Arial" w:eastAsia="Arial" w:hAnsi="Arial"/>
                <w:b/>
                <w:sz w:val="15"/>
              </w:rPr>
            </w:pPr>
            <w:r>
              <w:rPr>
                <w:rFonts w:ascii="Arial" w:eastAsia="Arial" w:hAnsi="Arial"/>
                <w:b/>
                <w:sz w:val="15"/>
              </w:rPr>
              <w:t>Numero medio</w:t>
            </w:r>
          </w:p>
        </w:tc>
      </w:tr>
      <w:tr w:rsidR="005B634C">
        <w:trPr>
          <w:trHeight w:val="329"/>
        </w:trPr>
        <w:tc>
          <w:tcPr>
            <w:tcW w:w="23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Impiegati</w:t>
            </w:r>
          </w:p>
        </w:tc>
        <w:tc>
          <w:tcPr>
            <w:tcW w:w="26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8</w:t>
            </w:r>
          </w:p>
        </w:tc>
      </w:tr>
      <w:tr w:rsidR="005B634C">
        <w:trPr>
          <w:trHeight w:val="328"/>
        </w:trPr>
        <w:tc>
          <w:tcPr>
            <w:tcW w:w="23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Operai</w:t>
            </w:r>
          </w:p>
        </w:tc>
        <w:tc>
          <w:tcPr>
            <w:tcW w:w="26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344</w:t>
            </w:r>
          </w:p>
        </w:tc>
      </w:tr>
      <w:tr w:rsidR="005B634C">
        <w:trPr>
          <w:trHeight w:val="329"/>
        </w:trPr>
        <w:tc>
          <w:tcPr>
            <w:tcW w:w="2320" w:type="dxa"/>
            <w:shd w:val="clear" w:color="auto" w:fill="auto"/>
            <w:vAlign w:val="bottom"/>
          </w:tcPr>
          <w:p w:rsidR="005B634C" w:rsidRDefault="005B634C">
            <w:pPr>
              <w:spacing w:line="0" w:lineRule="atLeast"/>
              <w:rPr>
                <w:rFonts w:ascii="Arial" w:eastAsia="Arial" w:hAnsi="Arial"/>
                <w:b/>
                <w:sz w:val="15"/>
              </w:rPr>
            </w:pPr>
            <w:r>
              <w:rPr>
                <w:rFonts w:ascii="Arial" w:eastAsia="Arial" w:hAnsi="Arial"/>
                <w:b/>
                <w:sz w:val="15"/>
              </w:rPr>
              <w:t>Totale Dipendenti</w:t>
            </w:r>
          </w:p>
        </w:tc>
        <w:tc>
          <w:tcPr>
            <w:tcW w:w="2640" w:type="dxa"/>
            <w:shd w:val="clear" w:color="auto" w:fill="auto"/>
            <w:vAlign w:val="bottom"/>
          </w:tcPr>
          <w:p w:rsidR="005B634C" w:rsidRDefault="005B634C">
            <w:pPr>
              <w:spacing w:line="0" w:lineRule="atLeast"/>
              <w:jc w:val="right"/>
              <w:rPr>
                <w:rFonts w:ascii="Arial" w:eastAsia="Arial" w:hAnsi="Arial"/>
                <w:sz w:val="15"/>
              </w:rPr>
            </w:pPr>
            <w:r>
              <w:rPr>
                <w:rFonts w:ascii="Arial" w:eastAsia="Arial" w:hAnsi="Arial"/>
                <w:sz w:val="15"/>
              </w:rPr>
              <w:t>352</w:t>
            </w:r>
          </w:p>
        </w:tc>
      </w:tr>
    </w:tbl>
    <w:p w:rsidR="005B634C" w:rsidRDefault="00012595">
      <w:pPr>
        <w:spacing w:line="20" w:lineRule="exact"/>
        <w:rPr>
          <w:rFonts w:ascii="Times New Roman" w:eastAsia="Times New Roman" w:hAnsi="Times New Roman"/>
        </w:rPr>
      </w:pPr>
      <w:r>
        <w:rPr>
          <w:rFonts w:ascii="Arial" w:eastAsia="Arial" w:hAnsi="Arial"/>
          <w:noProof/>
          <w:sz w:val="15"/>
        </w:rPr>
        <w:drawing>
          <wp:anchor distT="0" distB="0" distL="114300" distR="114300" simplePos="0" relativeHeight="251733504" behindDoc="1" locked="0" layoutInCell="1" allowOverlap="1">
            <wp:simplePos x="0" y="0"/>
            <wp:positionH relativeFrom="column">
              <wp:posOffset>152400</wp:posOffset>
            </wp:positionH>
            <wp:positionV relativeFrom="paragraph">
              <wp:posOffset>-572770</wp:posOffset>
            </wp:positionV>
            <wp:extent cx="3246755" cy="626110"/>
            <wp:effectExtent l="0" t="0" r="0" b="0"/>
            <wp:wrapNone/>
            <wp:docPr id="168"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246755" cy="62611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159" w:lineRule="exact"/>
        <w:rPr>
          <w:rFonts w:ascii="Times New Roman" w:eastAsia="Times New Roman" w:hAnsi="Times New Roman"/>
        </w:rPr>
      </w:pPr>
    </w:p>
    <w:p w:rsidR="005B634C" w:rsidRDefault="005B634C">
      <w:pPr>
        <w:spacing w:line="0" w:lineRule="atLeast"/>
        <w:ind w:left="280"/>
        <w:rPr>
          <w:rFonts w:ascii="Times New Roman" w:eastAsia="Times New Roman" w:hAnsi="Times New Roman"/>
          <w:sz w:val="21"/>
        </w:rPr>
      </w:pPr>
      <w:r>
        <w:rPr>
          <w:rFonts w:ascii="Times New Roman" w:eastAsia="Times New Roman" w:hAnsi="Times New Roman"/>
          <w:sz w:val="21"/>
        </w:rPr>
        <w:t>Nello specifico, gli 8 impiegati attualmente in servizio sulla filiale di Andria sono così suddivisi:</w:t>
      </w:r>
    </w:p>
    <w:p w:rsidR="005B634C" w:rsidRDefault="005B634C">
      <w:pPr>
        <w:numPr>
          <w:ilvl w:val="0"/>
          <w:numId w:val="4"/>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3 impiegati assistenti software in servizio presso le Aree Amministrative della ASL;</w:t>
      </w:r>
    </w:p>
    <w:p w:rsidR="005B634C" w:rsidRDefault="005B634C">
      <w:pPr>
        <w:numPr>
          <w:ilvl w:val="0"/>
          <w:numId w:val="4"/>
        </w:numPr>
        <w:tabs>
          <w:tab w:val="left" w:pos="400"/>
        </w:tabs>
        <w:spacing w:line="233" w:lineRule="auto"/>
        <w:ind w:left="400" w:hanging="130"/>
        <w:rPr>
          <w:rFonts w:ascii="Times New Roman" w:eastAsia="Times New Roman" w:hAnsi="Times New Roman"/>
          <w:sz w:val="21"/>
        </w:rPr>
      </w:pPr>
      <w:r>
        <w:rPr>
          <w:rFonts w:ascii="Times New Roman" w:eastAsia="Times New Roman" w:hAnsi="Times New Roman"/>
          <w:sz w:val="21"/>
        </w:rPr>
        <w:t>5 impiegati in servizio presso l’ufficio amministrativo della Società;</w:t>
      </w:r>
    </w:p>
    <w:p w:rsidR="005B634C" w:rsidRDefault="005B634C">
      <w:pPr>
        <w:spacing w:line="233" w:lineRule="auto"/>
        <w:ind w:left="280"/>
        <w:rPr>
          <w:rFonts w:ascii="Times New Roman" w:eastAsia="Times New Roman" w:hAnsi="Times New Roman"/>
          <w:sz w:val="21"/>
        </w:rPr>
      </w:pPr>
      <w:r>
        <w:rPr>
          <w:rFonts w:ascii="Times New Roman" w:eastAsia="Times New Roman" w:hAnsi="Times New Roman"/>
          <w:sz w:val="21"/>
        </w:rPr>
        <w:t>Inoltre, nel computo degli operai sono inclusi N. 3 operai specializzati con funzione di coordinatori.</w:t>
      </w:r>
    </w:p>
    <w:p w:rsidR="005B634C" w:rsidRDefault="005B634C">
      <w:pPr>
        <w:spacing w:line="260" w:lineRule="exact"/>
        <w:rPr>
          <w:rFonts w:ascii="Times New Roman" w:eastAsia="Times New Roman" w:hAnsi="Times New Roman"/>
        </w:rPr>
      </w:pPr>
    </w:p>
    <w:p w:rsidR="005B634C" w:rsidRDefault="005B634C">
      <w:pPr>
        <w:spacing w:line="239" w:lineRule="auto"/>
        <w:ind w:left="240" w:right="1340"/>
        <w:rPr>
          <w:rFonts w:ascii="Times New Roman" w:eastAsia="Times New Roman" w:hAnsi="Times New Roman"/>
          <w:b/>
          <w:sz w:val="30"/>
        </w:rPr>
      </w:pPr>
      <w:r>
        <w:rPr>
          <w:rFonts w:ascii="Times New Roman" w:eastAsia="Times New Roman" w:hAnsi="Times New Roman"/>
          <w:b/>
          <w:sz w:val="30"/>
        </w:rPr>
        <w:t>Compensi, anticipazioni e crediti concessi ad amministratori e sindaci e impegni assunti per loro conto</w:t>
      </w:r>
    </w:p>
    <w:p w:rsidR="005B634C" w:rsidRDefault="005B634C">
      <w:pPr>
        <w:spacing w:line="260" w:lineRule="exact"/>
        <w:rPr>
          <w:rFonts w:ascii="Times New Roman" w:eastAsia="Times New Roman" w:hAnsi="Times New Roman"/>
        </w:rPr>
      </w:pPr>
    </w:p>
    <w:p w:rsidR="005B634C" w:rsidRDefault="005B634C">
      <w:pPr>
        <w:spacing w:line="0" w:lineRule="atLeast"/>
        <w:ind w:left="280" w:right="260"/>
        <w:jc w:val="both"/>
        <w:rPr>
          <w:rFonts w:ascii="Times New Roman" w:eastAsia="Times New Roman" w:hAnsi="Times New Roman"/>
          <w:sz w:val="21"/>
        </w:rPr>
      </w:pPr>
      <w:r>
        <w:rPr>
          <w:rFonts w:ascii="Times New Roman" w:eastAsia="Times New Roman" w:hAnsi="Times New Roman"/>
          <w:sz w:val="21"/>
        </w:rPr>
        <w:t>Ai sensi dell’art. 2427, comma 1, numero 16) del Codice Civile, di seguito risulta l’ammontare dei compensi, delle anticipazioni e dei crediti concessi agli amministratori ed ai sindaci, cumulativamente per ciascuna categoria, precisando il tasso d’interesse, le principali condizioni e gli importi rimborsati, cancellati o oggetto di rinuncia, nonché gli impegni assunti per loro conto per effetto di garanzie di qualsiasi tipo prestate, precisando il totale per ciascuna categoria.</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34528" behindDoc="1" locked="0" layoutInCell="1" allowOverlap="1">
            <wp:simplePos x="0" y="0"/>
            <wp:positionH relativeFrom="column">
              <wp:posOffset>152400</wp:posOffset>
            </wp:positionH>
            <wp:positionV relativeFrom="paragraph">
              <wp:posOffset>198120</wp:posOffset>
            </wp:positionV>
            <wp:extent cx="3246755" cy="217805"/>
            <wp:effectExtent l="0" t="0" r="0" b="0"/>
            <wp:wrapNone/>
            <wp:docPr id="169"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46755" cy="2178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375" w:lineRule="exact"/>
        <w:rPr>
          <w:rFonts w:ascii="Times New Roman" w:eastAsia="Times New Roman" w:hAnsi="Times New Roman"/>
        </w:rPr>
      </w:pPr>
    </w:p>
    <w:p w:rsidR="005B634C" w:rsidRDefault="005B634C">
      <w:pPr>
        <w:spacing w:line="0" w:lineRule="atLeast"/>
        <w:ind w:left="3340"/>
        <w:rPr>
          <w:rFonts w:ascii="Arial" w:eastAsia="Arial" w:hAnsi="Arial"/>
          <w:b/>
          <w:sz w:val="15"/>
        </w:rPr>
      </w:pPr>
      <w:r>
        <w:rPr>
          <w:rFonts w:ascii="Arial" w:eastAsia="Arial" w:hAnsi="Arial"/>
          <w:b/>
          <w:sz w:val="15"/>
        </w:rPr>
        <w:t>Amministratori</w:t>
      </w:r>
    </w:p>
    <w:p w:rsidR="005B634C" w:rsidRDefault="00012595">
      <w:pPr>
        <w:spacing w:line="20" w:lineRule="exact"/>
        <w:rPr>
          <w:rFonts w:ascii="Times New Roman" w:eastAsia="Times New Roman" w:hAnsi="Times New Roman"/>
        </w:rPr>
      </w:pPr>
      <w:r>
        <w:rPr>
          <w:rFonts w:ascii="Arial" w:eastAsia="Arial" w:hAnsi="Arial"/>
          <w:b/>
          <w:noProof/>
          <w:sz w:val="15"/>
        </w:rPr>
        <w:drawing>
          <wp:anchor distT="0" distB="0" distL="114300" distR="114300" simplePos="0" relativeHeight="251735552" behindDoc="1" locked="0" layoutInCell="1" allowOverlap="1">
            <wp:simplePos x="0" y="0"/>
            <wp:positionH relativeFrom="column">
              <wp:posOffset>152400</wp:posOffset>
            </wp:positionH>
            <wp:positionV relativeFrom="paragraph">
              <wp:posOffset>46355</wp:posOffset>
            </wp:positionV>
            <wp:extent cx="3246755" cy="218440"/>
            <wp:effectExtent l="0" t="0" r="0" b="0"/>
            <wp:wrapNone/>
            <wp:docPr id="170"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46755"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5"/>
        </w:rPr>
        <w:drawing>
          <wp:anchor distT="0" distB="0" distL="114300" distR="114300" simplePos="0" relativeHeight="251736576" behindDoc="1" locked="0" layoutInCell="1" allowOverlap="1">
            <wp:simplePos x="0" y="0"/>
            <wp:positionH relativeFrom="column">
              <wp:posOffset>152400</wp:posOffset>
            </wp:positionH>
            <wp:positionV relativeFrom="paragraph">
              <wp:posOffset>46355</wp:posOffset>
            </wp:positionV>
            <wp:extent cx="3246755" cy="218440"/>
            <wp:effectExtent l="0" t="0" r="0" b="0"/>
            <wp:wrapNone/>
            <wp:docPr id="171"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46755" cy="218440"/>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pgSz w:w="11900" w:h="16838"/>
          <w:pgMar w:top="555" w:right="606" w:bottom="0" w:left="600" w:header="0" w:footer="0" w:gutter="0"/>
          <w:cols w:space="0" w:equalWidth="0">
            <w:col w:w="10700"/>
          </w:cols>
          <w:docGrid w:linePitch="360"/>
        </w:sectPr>
      </w:pPr>
    </w:p>
    <w:p w:rsidR="005B634C" w:rsidRDefault="005B634C">
      <w:pPr>
        <w:spacing w:line="59" w:lineRule="exact"/>
        <w:rPr>
          <w:rFonts w:ascii="Times New Roman" w:eastAsia="Times New Roman" w:hAnsi="Times New Roman"/>
        </w:rPr>
      </w:pPr>
    </w:p>
    <w:p w:rsidR="005B634C" w:rsidRDefault="00012595">
      <w:pPr>
        <w:spacing w:line="0" w:lineRule="atLeast"/>
        <w:ind w:left="240"/>
        <w:rPr>
          <w:rFonts w:ascii="Arial" w:eastAsia="Arial" w:hAnsi="Arial"/>
          <w:b/>
          <w:sz w:val="14"/>
        </w:rPr>
      </w:pPr>
      <w:r>
        <w:rPr>
          <w:rFonts w:ascii="Times New Roman" w:eastAsia="Times New Roman" w:hAnsi="Times New Roman"/>
          <w:noProof/>
        </w:rPr>
        <w:drawing>
          <wp:inline distT="0" distB="0" distL="0" distR="0">
            <wp:extent cx="9525" cy="2095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209550"/>
                    </a:xfrm>
                    <a:prstGeom prst="rect">
                      <a:avLst/>
                    </a:prstGeom>
                    <a:noFill/>
                    <a:ln>
                      <a:noFill/>
                    </a:ln>
                  </pic:spPr>
                </pic:pic>
              </a:graphicData>
            </a:graphic>
          </wp:inline>
        </w:drawing>
      </w:r>
      <w:r w:rsidR="005B634C">
        <w:rPr>
          <w:rFonts w:ascii="Arial" w:eastAsia="Arial" w:hAnsi="Arial"/>
          <w:b/>
          <w:sz w:val="14"/>
        </w:rPr>
        <w:t xml:space="preserve"> Compensi</w:t>
      </w:r>
    </w:p>
    <w:p w:rsidR="005B634C" w:rsidRDefault="005B634C">
      <w:pPr>
        <w:spacing w:line="160" w:lineRule="exact"/>
        <w:rPr>
          <w:rFonts w:ascii="Times New Roman" w:eastAsia="Times New Roman" w:hAnsi="Times New Roman"/>
        </w:rPr>
      </w:pPr>
      <w:r>
        <w:rPr>
          <w:rFonts w:ascii="Arial" w:eastAsia="Arial" w:hAnsi="Arial"/>
          <w:b/>
          <w:sz w:val="14"/>
        </w:rPr>
        <w:br w:type="column"/>
      </w:r>
    </w:p>
    <w:p w:rsidR="005B634C" w:rsidRDefault="005B634C">
      <w:pPr>
        <w:spacing w:line="0" w:lineRule="atLeast"/>
        <w:rPr>
          <w:rFonts w:ascii="Arial" w:eastAsia="Arial" w:hAnsi="Arial"/>
          <w:sz w:val="14"/>
        </w:rPr>
      </w:pPr>
      <w:r>
        <w:rPr>
          <w:rFonts w:ascii="Arial" w:eastAsia="Arial" w:hAnsi="Arial"/>
          <w:sz w:val="14"/>
        </w:rPr>
        <w:t>108.444</w:t>
      </w:r>
    </w:p>
    <w:p w:rsidR="005B634C" w:rsidRDefault="005B634C">
      <w:pPr>
        <w:spacing w:line="0" w:lineRule="atLeast"/>
        <w:rPr>
          <w:rFonts w:ascii="Arial" w:eastAsia="Arial" w:hAnsi="Arial"/>
          <w:sz w:val="14"/>
        </w:rPr>
        <w:sectPr w:rsidR="005B634C">
          <w:type w:val="continuous"/>
          <w:pgSz w:w="11900" w:h="16838"/>
          <w:pgMar w:top="555" w:right="606" w:bottom="0" w:left="600" w:header="0" w:footer="0" w:gutter="0"/>
          <w:cols w:num="2" w:space="0" w:equalWidth="0">
            <w:col w:w="3980" w:space="720"/>
            <w:col w:w="6000"/>
          </w:cols>
          <w:docGrid w:linePitch="360"/>
        </w:sectPr>
      </w:pPr>
    </w:p>
    <w:p w:rsidR="005B634C" w:rsidRDefault="005B634C">
      <w:pPr>
        <w:spacing w:line="301" w:lineRule="exact"/>
        <w:rPr>
          <w:rFonts w:ascii="Times New Roman" w:eastAsia="Times New Roman" w:hAnsi="Times New Roman"/>
        </w:rPr>
      </w:pPr>
    </w:p>
    <w:p w:rsidR="005B634C" w:rsidRDefault="005B634C">
      <w:pPr>
        <w:spacing w:line="239" w:lineRule="auto"/>
        <w:ind w:left="240" w:right="1360"/>
        <w:rPr>
          <w:rFonts w:ascii="Times New Roman" w:eastAsia="Times New Roman" w:hAnsi="Times New Roman"/>
          <w:b/>
          <w:sz w:val="30"/>
        </w:rPr>
      </w:pPr>
      <w:r>
        <w:rPr>
          <w:rFonts w:ascii="Times New Roman" w:eastAsia="Times New Roman" w:hAnsi="Times New Roman"/>
          <w:b/>
          <w:sz w:val="30"/>
        </w:rPr>
        <w:t>Prospetto riepilogativo del bilancio della società che esercita l'attività di direzione e coordinamento</w:t>
      </w:r>
    </w:p>
    <w:p w:rsidR="005B634C" w:rsidRDefault="005B634C">
      <w:pPr>
        <w:spacing w:line="260" w:lineRule="exact"/>
        <w:rPr>
          <w:rFonts w:ascii="Times New Roman" w:eastAsia="Times New Roman" w:hAnsi="Times New Roman"/>
        </w:rPr>
      </w:pPr>
    </w:p>
    <w:p w:rsidR="005B634C" w:rsidRDefault="005B634C">
      <w:pPr>
        <w:spacing w:line="231" w:lineRule="auto"/>
        <w:ind w:left="280" w:right="340"/>
        <w:rPr>
          <w:rFonts w:ascii="Times New Roman" w:eastAsia="Times New Roman" w:hAnsi="Times New Roman"/>
          <w:sz w:val="21"/>
        </w:rPr>
      </w:pPr>
      <w:r>
        <w:rPr>
          <w:rFonts w:ascii="Times New Roman" w:eastAsia="Times New Roman" w:hAnsi="Times New Roman"/>
          <w:sz w:val="21"/>
        </w:rPr>
        <w:t>Nelle seguenti tabelle si riportano i prospetti riepilogativi dei dati essenziali del bilancio al 31-12-2019 e 31-12-2020 approvato, della società che esercita l'attività di direzione e coordinamento, così come sancito dall'art. 2497-bis del C.C.</w:t>
      </w:r>
    </w:p>
    <w:p w:rsidR="005B634C" w:rsidRDefault="005B634C">
      <w:pPr>
        <w:spacing w:line="305" w:lineRule="exact"/>
        <w:rPr>
          <w:rFonts w:ascii="Times New Roman" w:eastAsia="Times New Roman" w:hAnsi="Times New Roman"/>
        </w:rPr>
      </w:pPr>
    </w:p>
    <w:p w:rsidR="005B634C" w:rsidRDefault="005B634C">
      <w:pPr>
        <w:spacing w:line="0" w:lineRule="atLeast"/>
        <w:ind w:left="240" w:right="680"/>
        <w:rPr>
          <w:rFonts w:ascii="Times New Roman" w:eastAsia="Times New Roman" w:hAnsi="Times New Roman"/>
          <w:b/>
          <w:sz w:val="36"/>
        </w:rPr>
      </w:pPr>
      <w:r>
        <w:rPr>
          <w:rFonts w:ascii="Times New Roman" w:eastAsia="Times New Roman" w:hAnsi="Times New Roman"/>
          <w:b/>
          <w:sz w:val="36"/>
        </w:rPr>
        <w:t>Prospetto riepilogativo dello stato patrimoniale della società che esercita l'attività di direzione e coordinamento</w:t>
      </w:r>
    </w:p>
    <w:p w:rsidR="005B634C" w:rsidRDefault="005B634C">
      <w:pPr>
        <w:spacing w:line="3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940"/>
        <w:gridCol w:w="3040"/>
        <w:gridCol w:w="2740"/>
      </w:tblGrid>
      <w:tr w:rsidR="005B634C">
        <w:trPr>
          <w:trHeight w:val="211"/>
        </w:trPr>
        <w:tc>
          <w:tcPr>
            <w:tcW w:w="4940" w:type="dxa"/>
            <w:shd w:val="clear" w:color="auto" w:fill="auto"/>
            <w:vAlign w:val="bottom"/>
          </w:tcPr>
          <w:p w:rsidR="005B634C" w:rsidRDefault="005B634C">
            <w:pPr>
              <w:spacing w:line="0" w:lineRule="atLeast"/>
              <w:rPr>
                <w:rFonts w:ascii="Times New Roman" w:eastAsia="Times New Roman" w:hAnsi="Times New Roman"/>
                <w:sz w:val="18"/>
              </w:rPr>
            </w:pPr>
          </w:p>
        </w:tc>
        <w:tc>
          <w:tcPr>
            <w:tcW w:w="3040" w:type="dxa"/>
            <w:shd w:val="clear" w:color="auto" w:fill="auto"/>
            <w:vAlign w:val="bottom"/>
          </w:tcPr>
          <w:p w:rsidR="005B634C" w:rsidRDefault="005B634C">
            <w:pPr>
              <w:spacing w:line="0" w:lineRule="atLeast"/>
              <w:ind w:right="171"/>
              <w:jc w:val="right"/>
              <w:rPr>
                <w:rFonts w:ascii="Arial" w:eastAsia="Arial" w:hAnsi="Arial"/>
                <w:b/>
                <w:sz w:val="18"/>
              </w:rPr>
            </w:pPr>
            <w:r>
              <w:rPr>
                <w:rFonts w:ascii="Arial" w:eastAsia="Arial" w:hAnsi="Arial"/>
                <w:b/>
                <w:sz w:val="18"/>
              </w:rPr>
              <w:t>Ultimo esercizio</w:t>
            </w:r>
          </w:p>
        </w:tc>
        <w:tc>
          <w:tcPr>
            <w:tcW w:w="2740" w:type="dxa"/>
            <w:shd w:val="clear" w:color="auto" w:fill="auto"/>
            <w:vAlign w:val="bottom"/>
          </w:tcPr>
          <w:p w:rsidR="005B634C" w:rsidRDefault="005B634C">
            <w:pPr>
              <w:spacing w:line="0" w:lineRule="atLeast"/>
              <w:ind w:right="491"/>
              <w:jc w:val="right"/>
              <w:rPr>
                <w:rFonts w:ascii="Arial" w:eastAsia="Arial" w:hAnsi="Arial"/>
                <w:b/>
                <w:sz w:val="18"/>
              </w:rPr>
            </w:pPr>
            <w:r>
              <w:rPr>
                <w:rFonts w:ascii="Arial" w:eastAsia="Arial" w:hAnsi="Arial"/>
                <w:b/>
                <w:sz w:val="18"/>
              </w:rPr>
              <w:t>Esercizio precedente</w:t>
            </w:r>
          </w:p>
        </w:tc>
      </w:tr>
      <w:tr w:rsidR="005B634C">
        <w:trPr>
          <w:trHeight w:val="280"/>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Data dell'ultimo bilancio approvato</w:t>
            </w:r>
          </w:p>
        </w:tc>
        <w:tc>
          <w:tcPr>
            <w:tcW w:w="3040" w:type="dxa"/>
            <w:shd w:val="clear" w:color="auto" w:fill="auto"/>
            <w:vAlign w:val="bottom"/>
          </w:tcPr>
          <w:p w:rsidR="005B634C" w:rsidRDefault="005B634C">
            <w:pPr>
              <w:spacing w:line="0" w:lineRule="atLeast"/>
              <w:ind w:right="771"/>
              <w:jc w:val="right"/>
              <w:rPr>
                <w:rFonts w:ascii="Arial" w:eastAsia="Arial" w:hAnsi="Arial"/>
                <w:sz w:val="18"/>
              </w:rPr>
            </w:pPr>
            <w:r>
              <w:rPr>
                <w:rFonts w:ascii="Arial" w:eastAsia="Arial" w:hAnsi="Arial"/>
                <w:sz w:val="18"/>
              </w:rPr>
              <w:t>31/12/2020</w:t>
            </w:r>
          </w:p>
        </w:tc>
        <w:tc>
          <w:tcPr>
            <w:tcW w:w="2740" w:type="dxa"/>
            <w:shd w:val="clear" w:color="auto" w:fill="auto"/>
            <w:vAlign w:val="bottom"/>
          </w:tcPr>
          <w:p w:rsidR="005B634C" w:rsidRDefault="005B634C">
            <w:pPr>
              <w:spacing w:line="0" w:lineRule="atLeast"/>
              <w:ind w:right="1591"/>
              <w:jc w:val="right"/>
              <w:rPr>
                <w:rFonts w:ascii="Arial" w:eastAsia="Arial" w:hAnsi="Arial"/>
                <w:sz w:val="18"/>
              </w:rPr>
            </w:pPr>
            <w:r>
              <w:rPr>
                <w:rFonts w:ascii="Arial" w:eastAsia="Arial" w:hAnsi="Arial"/>
                <w:sz w:val="18"/>
              </w:rPr>
              <w:t>31/12/2019</w:t>
            </w:r>
          </w:p>
        </w:tc>
      </w:tr>
      <w:tr w:rsidR="005B634C">
        <w:trPr>
          <w:trHeight w:val="284"/>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B) Immobilizzazioni</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105.162.387</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94.425.261</w:t>
            </w:r>
          </w:p>
        </w:tc>
      </w:tr>
      <w:tr w:rsidR="005B634C">
        <w:trPr>
          <w:trHeight w:val="283"/>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C) Attivo circolante</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209.804.125</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173.768.239</w:t>
            </w:r>
          </w:p>
        </w:tc>
      </w:tr>
      <w:tr w:rsidR="005B634C">
        <w:trPr>
          <w:trHeight w:val="284"/>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D) Ratei e risconti attivi</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25.897</w:t>
            </w:r>
          </w:p>
        </w:tc>
      </w:tr>
      <w:tr w:rsidR="005B634C">
        <w:trPr>
          <w:trHeight w:val="283"/>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Totale attivo</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314.966.512</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268.219.397</w:t>
            </w:r>
          </w:p>
        </w:tc>
      </w:tr>
      <w:tr w:rsidR="005B634C">
        <w:trPr>
          <w:trHeight w:val="284"/>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A) Patrimonio netto</w:t>
            </w:r>
          </w:p>
        </w:tc>
        <w:tc>
          <w:tcPr>
            <w:tcW w:w="3040" w:type="dxa"/>
            <w:shd w:val="clear" w:color="auto" w:fill="auto"/>
            <w:vAlign w:val="bottom"/>
          </w:tcPr>
          <w:p w:rsidR="005B634C" w:rsidRDefault="005B634C">
            <w:pPr>
              <w:spacing w:line="0" w:lineRule="atLeast"/>
              <w:rPr>
                <w:rFonts w:ascii="Times New Roman" w:eastAsia="Times New Roman" w:hAnsi="Times New Roman"/>
                <w:sz w:val="24"/>
              </w:rPr>
            </w:pPr>
          </w:p>
        </w:tc>
        <w:tc>
          <w:tcPr>
            <w:tcW w:w="2740" w:type="dxa"/>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283"/>
        </w:trPr>
        <w:tc>
          <w:tcPr>
            <w:tcW w:w="4940" w:type="dxa"/>
            <w:shd w:val="clear" w:color="auto" w:fill="auto"/>
            <w:vAlign w:val="bottom"/>
          </w:tcPr>
          <w:p w:rsidR="005B634C" w:rsidRDefault="005B634C">
            <w:pPr>
              <w:spacing w:line="0" w:lineRule="atLeast"/>
              <w:ind w:left="420"/>
              <w:rPr>
                <w:rFonts w:ascii="Arial" w:eastAsia="Arial" w:hAnsi="Arial"/>
                <w:sz w:val="18"/>
              </w:rPr>
            </w:pPr>
            <w:r>
              <w:rPr>
                <w:rFonts w:ascii="Arial" w:eastAsia="Arial" w:hAnsi="Arial"/>
                <w:sz w:val="18"/>
              </w:rPr>
              <w:t>Capitale sociale</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4.508.201</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10.730.459</w:t>
            </w:r>
          </w:p>
        </w:tc>
      </w:tr>
      <w:tr w:rsidR="005B634C">
        <w:trPr>
          <w:trHeight w:val="284"/>
        </w:trPr>
        <w:tc>
          <w:tcPr>
            <w:tcW w:w="4940" w:type="dxa"/>
            <w:shd w:val="clear" w:color="auto" w:fill="auto"/>
            <w:vAlign w:val="bottom"/>
          </w:tcPr>
          <w:p w:rsidR="005B634C" w:rsidRDefault="005B634C">
            <w:pPr>
              <w:spacing w:line="0" w:lineRule="atLeast"/>
              <w:ind w:left="420"/>
              <w:rPr>
                <w:rFonts w:ascii="Arial" w:eastAsia="Arial" w:hAnsi="Arial"/>
                <w:sz w:val="18"/>
              </w:rPr>
            </w:pPr>
            <w:r>
              <w:rPr>
                <w:rFonts w:ascii="Arial" w:eastAsia="Arial" w:hAnsi="Arial"/>
                <w:sz w:val="18"/>
              </w:rPr>
              <w:t>Riserve</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124.050.003</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98.257.369</w:t>
            </w:r>
          </w:p>
        </w:tc>
      </w:tr>
      <w:tr w:rsidR="005B634C">
        <w:trPr>
          <w:trHeight w:val="283"/>
        </w:trPr>
        <w:tc>
          <w:tcPr>
            <w:tcW w:w="4940" w:type="dxa"/>
            <w:shd w:val="clear" w:color="auto" w:fill="auto"/>
            <w:vAlign w:val="bottom"/>
          </w:tcPr>
          <w:p w:rsidR="005B634C" w:rsidRDefault="005B634C">
            <w:pPr>
              <w:spacing w:line="0" w:lineRule="atLeast"/>
              <w:ind w:left="420"/>
              <w:rPr>
                <w:rFonts w:ascii="Arial" w:eastAsia="Arial" w:hAnsi="Arial"/>
                <w:sz w:val="18"/>
              </w:rPr>
            </w:pPr>
            <w:r>
              <w:rPr>
                <w:rFonts w:ascii="Arial" w:eastAsia="Arial" w:hAnsi="Arial"/>
                <w:sz w:val="18"/>
              </w:rPr>
              <w:t>Utile (perdita) dell'esercizio</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295</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32.509</w:t>
            </w:r>
          </w:p>
        </w:tc>
      </w:tr>
      <w:tr w:rsidR="005B634C">
        <w:trPr>
          <w:trHeight w:val="284"/>
        </w:trPr>
        <w:tc>
          <w:tcPr>
            <w:tcW w:w="4940" w:type="dxa"/>
            <w:shd w:val="clear" w:color="auto" w:fill="auto"/>
            <w:vAlign w:val="bottom"/>
          </w:tcPr>
          <w:p w:rsidR="005B634C" w:rsidRDefault="005B634C">
            <w:pPr>
              <w:spacing w:line="0" w:lineRule="atLeast"/>
              <w:ind w:left="420"/>
              <w:rPr>
                <w:rFonts w:ascii="Arial" w:eastAsia="Arial" w:hAnsi="Arial"/>
                <w:sz w:val="18"/>
              </w:rPr>
            </w:pPr>
            <w:r>
              <w:rPr>
                <w:rFonts w:ascii="Arial" w:eastAsia="Arial" w:hAnsi="Arial"/>
                <w:sz w:val="18"/>
              </w:rPr>
              <w:t>Totale patrimonio netto</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128.558.499</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109.020.337</w:t>
            </w:r>
          </w:p>
        </w:tc>
      </w:tr>
      <w:tr w:rsidR="005B634C">
        <w:trPr>
          <w:trHeight w:val="283"/>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B) Fondi per rischi e oneri</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26.603.881</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26.186.167</w:t>
            </w:r>
          </w:p>
        </w:tc>
      </w:tr>
      <w:tr w:rsidR="005B634C">
        <w:trPr>
          <w:trHeight w:val="284"/>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C) Trattamento di fine rapporto di lavoro subordinato</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2.680.012</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2.364.297</w:t>
            </w:r>
          </w:p>
        </w:tc>
      </w:tr>
      <w:tr w:rsidR="005B634C">
        <w:trPr>
          <w:trHeight w:val="283"/>
        </w:trPr>
        <w:tc>
          <w:tcPr>
            <w:tcW w:w="494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D) Debiti</w:t>
            </w:r>
          </w:p>
        </w:tc>
        <w:tc>
          <w:tcPr>
            <w:tcW w:w="3040" w:type="dxa"/>
            <w:shd w:val="clear" w:color="auto" w:fill="auto"/>
            <w:vAlign w:val="bottom"/>
          </w:tcPr>
          <w:p w:rsidR="005B634C" w:rsidRDefault="005B634C">
            <w:pPr>
              <w:spacing w:line="0" w:lineRule="atLeast"/>
              <w:ind w:right="71"/>
              <w:jc w:val="right"/>
              <w:rPr>
                <w:rFonts w:ascii="Arial" w:eastAsia="Arial" w:hAnsi="Arial"/>
                <w:sz w:val="18"/>
              </w:rPr>
            </w:pPr>
            <w:r>
              <w:rPr>
                <w:rFonts w:ascii="Arial" w:eastAsia="Arial" w:hAnsi="Arial"/>
                <w:sz w:val="18"/>
              </w:rPr>
              <w:t>157.123.036</w:t>
            </w:r>
          </w:p>
        </w:tc>
        <w:tc>
          <w:tcPr>
            <w:tcW w:w="2740" w:type="dxa"/>
            <w:shd w:val="clear" w:color="auto" w:fill="auto"/>
            <w:vAlign w:val="bottom"/>
          </w:tcPr>
          <w:p w:rsidR="005B634C" w:rsidRDefault="005B634C">
            <w:pPr>
              <w:spacing w:line="0" w:lineRule="atLeast"/>
              <w:ind w:right="291"/>
              <w:jc w:val="right"/>
              <w:rPr>
                <w:rFonts w:ascii="Arial" w:eastAsia="Arial" w:hAnsi="Arial"/>
                <w:sz w:val="18"/>
              </w:rPr>
            </w:pPr>
            <w:r>
              <w:rPr>
                <w:rFonts w:ascii="Arial" w:eastAsia="Arial" w:hAnsi="Arial"/>
                <w:sz w:val="18"/>
              </w:rPr>
              <w:t>130.648.053</w:t>
            </w:r>
          </w:p>
        </w:tc>
      </w:tr>
      <w:tr w:rsidR="005B634C">
        <w:trPr>
          <w:trHeight w:val="301"/>
        </w:trPr>
        <w:tc>
          <w:tcPr>
            <w:tcW w:w="49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30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24"/>
              </w:rPr>
            </w:pPr>
          </w:p>
        </w:tc>
      </w:tr>
      <w:tr w:rsidR="005B634C">
        <w:trPr>
          <w:trHeight w:val="338"/>
        </w:trPr>
        <w:tc>
          <w:tcPr>
            <w:tcW w:w="4940" w:type="dxa"/>
            <w:shd w:val="clear" w:color="auto" w:fill="auto"/>
            <w:vAlign w:val="bottom"/>
          </w:tcPr>
          <w:p w:rsidR="005B634C" w:rsidRDefault="005B634C">
            <w:pPr>
              <w:spacing w:line="0" w:lineRule="atLeast"/>
              <w:rPr>
                <w:rFonts w:ascii="Arial" w:eastAsia="Arial" w:hAnsi="Arial"/>
                <w:sz w:val="16"/>
              </w:rPr>
            </w:pPr>
            <w:r>
              <w:rPr>
                <w:rFonts w:ascii="Arial" w:eastAsia="Arial" w:hAnsi="Arial"/>
                <w:sz w:val="16"/>
              </w:rPr>
              <w:t>Bilancio di esercizio al 31-12-2021</w:t>
            </w:r>
          </w:p>
        </w:tc>
        <w:tc>
          <w:tcPr>
            <w:tcW w:w="3040" w:type="dxa"/>
            <w:shd w:val="clear" w:color="auto" w:fill="auto"/>
            <w:vAlign w:val="bottom"/>
          </w:tcPr>
          <w:p w:rsidR="005B634C" w:rsidRDefault="005B634C">
            <w:pPr>
              <w:spacing w:line="0" w:lineRule="atLeast"/>
              <w:rPr>
                <w:rFonts w:ascii="Times New Roman" w:eastAsia="Times New Roman" w:hAnsi="Times New Roman"/>
                <w:sz w:val="24"/>
              </w:rPr>
            </w:pPr>
          </w:p>
        </w:tc>
        <w:tc>
          <w:tcPr>
            <w:tcW w:w="2740" w:type="dxa"/>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Pag. 20 di 23</w:t>
            </w:r>
          </w:p>
        </w:tc>
      </w:tr>
      <w:tr w:rsidR="005B634C">
        <w:trPr>
          <w:trHeight w:val="300"/>
        </w:trPr>
        <w:tc>
          <w:tcPr>
            <w:tcW w:w="4940" w:type="dxa"/>
            <w:shd w:val="clear" w:color="auto" w:fill="auto"/>
            <w:vAlign w:val="bottom"/>
          </w:tcPr>
          <w:p w:rsidR="005B634C" w:rsidRDefault="005B634C">
            <w:pPr>
              <w:spacing w:line="0" w:lineRule="atLeast"/>
              <w:rPr>
                <w:rFonts w:ascii="Times New Roman" w:eastAsia="Times New Roman" w:hAnsi="Times New Roman"/>
                <w:sz w:val="24"/>
              </w:rPr>
            </w:pPr>
          </w:p>
        </w:tc>
        <w:tc>
          <w:tcPr>
            <w:tcW w:w="5760" w:type="dxa"/>
            <w:gridSpan w:val="2"/>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tc>
      </w:tr>
    </w:tbl>
    <w:p w:rsidR="005B634C" w:rsidRDefault="00012595">
      <w:pPr>
        <w:spacing w:line="20" w:lineRule="exact"/>
        <w:rPr>
          <w:rFonts w:ascii="Times New Roman" w:eastAsia="Times New Roman" w:hAnsi="Times New Roman"/>
        </w:rPr>
      </w:pPr>
      <w:r>
        <w:rPr>
          <w:rFonts w:ascii="Arial" w:eastAsia="Arial" w:hAnsi="Arial"/>
          <w:noProof/>
          <w:sz w:val="16"/>
        </w:rPr>
        <w:drawing>
          <wp:anchor distT="0" distB="0" distL="114300" distR="114300" simplePos="0" relativeHeight="251737600" behindDoc="1" locked="0" layoutInCell="1" allowOverlap="1">
            <wp:simplePos x="0" y="0"/>
            <wp:positionH relativeFrom="column">
              <wp:posOffset>152400</wp:posOffset>
            </wp:positionH>
            <wp:positionV relativeFrom="paragraph">
              <wp:posOffset>-2924175</wp:posOffset>
            </wp:positionV>
            <wp:extent cx="6493510" cy="180340"/>
            <wp:effectExtent l="0" t="0" r="0" b="0"/>
            <wp:wrapNone/>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38624" behindDoc="1" locked="0" layoutInCell="1" allowOverlap="1">
            <wp:simplePos x="0" y="0"/>
            <wp:positionH relativeFrom="column">
              <wp:posOffset>152400</wp:posOffset>
            </wp:positionH>
            <wp:positionV relativeFrom="paragraph">
              <wp:posOffset>-2563495</wp:posOffset>
            </wp:positionV>
            <wp:extent cx="6493510" cy="179705"/>
            <wp:effectExtent l="0" t="0" r="0" b="0"/>
            <wp:wrapNone/>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39648" behindDoc="1" locked="0" layoutInCell="1" allowOverlap="1">
            <wp:simplePos x="0" y="0"/>
            <wp:positionH relativeFrom="column">
              <wp:posOffset>152400</wp:posOffset>
            </wp:positionH>
            <wp:positionV relativeFrom="paragraph">
              <wp:posOffset>-2203450</wp:posOffset>
            </wp:positionV>
            <wp:extent cx="6493510" cy="179705"/>
            <wp:effectExtent l="0" t="0" r="0" b="0"/>
            <wp:wrapNone/>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40672" behindDoc="1" locked="0" layoutInCell="1" allowOverlap="1">
            <wp:simplePos x="0" y="0"/>
            <wp:positionH relativeFrom="column">
              <wp:posOffset>152400</wp:posOffset>
            </wp:positionH>
            <wp:positionV relativeFrom="paragraph">
              <wp:posOffset>-1844040</wp:posOffset>
            </wp:positionV>
            <wp:extent cx="6493510" cy="180340"/>
            <wp:effectExtent l="0" t="0" r="0" b="0"/>
            <wp:wrapNone/>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41696" behindDoc="1" locked="0" layoutInCell="1" allowOverlap="1">
            <wp:simplePos x="0" y="0"/>
            <wp:positionH relativeFrom="column">
              <wp:posOffset>152400</wp:posOffset>
            </wp:positionH>
            <wp:positionV relativeFrom="paragraph">
              <wp:posOffset>-1483360</wp:posOffset>
            </wp:positionV>
            <wp:extent cx="6493510" cy="179705"/>
            <wp:effectExtent l="0" t="0" r="0" b="0"/>
            <wp:wrapNone/>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42720" behindDoc="1" locked="0" layoutInCell="1" allowOverlap="1">
            <wp:simplePos x="0" y="0"/>
            <wp:positionH relativeFrom="column">
              <wp:posOffset>152400</wp:posOffset>
            </wp:positionH>
            <wp:positionV relativeFrom="paragraph">
              <wp:posOffset>-1123950</wp:posOffset>
            </wp:positionV>
            <wp:extent cx="6493510" cy="180340"/>
            <wp:effectExtent l="0" t="0" r="0" b="0"/>
            <wp:wrapNone/>
            <wp:docPr id="177"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6"/>
        </w:rPr>
        <w:drawing>
          <wp:anchor distT="0" distB="0" distL="114300" distR="114300" simplePos="0" relativeHeight="251743744" behindDoc="1" locked="0" layoutInCell="1" allowOverlap="1">
            <wp:simplePos x="0" y="0"/>
            <wp:positionH relativeFrom="column">
              <wp:posOffset>152400</wp:posOffset>
            </wp:positionH>
            <wp:positionV relativeFrom="paragraph">
              <wp:posOffset>-763270</wp:posOffset>
            </wp:positionV>
            <wp:extent cx="6493510" cy="179705"/>
            <wp:effectExtent l="0" t="0" r="0" b="0"/>
            <wp:wrapNone/>
            <wp:docPr id="178"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0" w:lineRule="exact"/>
        <w:rPr>
          <w:rFonts w:ascii="Times New Roman" w:eastAsia="Times New Roman" w:hAnsi="Times New Roman"/>
        </w:rPr>
        <w:sectPr w:rsidR="005B634C">
          <w:type w:val="continuous"/>
          <w:pgSz w:w="11900" w:h="16838"/>
          <w:pgMar w:top="555" w:right="606" w:bottom="0" w:left="600" w:header="0" w:footer="0" w:gutter="0"/>
          <w:cols w:space="0" w:equalWidth="0">
            <w:col w:w="1070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560"/>
        <w:gridCol w:w="3520"/>
        <w:gridCol w:w="2640"/>
      </w:tblGrid>
      <w:tr w:rsidR="005B634C">
        <w:trPr>
          <w:trHeight w:val="192"/>
        </w:trPr>
        <w:tc>
          <w:tcPr>
            <w:tcW w:w="4560" w:type="dxa"/>
            <w:shd w:val="clear" w:color="auto" w:fill="auto"/>
            <w:vAlign w:val="bottom"/>
          </w:tcPr>
          <w:p w:rsidR="005B634C" w:rsidRDefault="005B634C">
            <w:pPr>
              <w:spacing w:line="0" w:lineRule="atLeast"/>
              <w:rPr>
                <w:rFonts w:ascii="Arial" w:eastAsia="Arial" w:hAnsi="Arial"/>
                <w:sz w:val="16"/>
              </w:rPr>
            </w:pPr>
            <w:bookmarkStart w:id="21" w:name="page21"/>
            <w:bookmarkEnd w:id="21"/>
            <w:r>
              <w:rPr>
                <w:rFonts w:ascii="Arial" w:eastAsia="Arial" w:hAnsi="Arial"/>
                <w:sz w:val="16"/>
              </w:rPr>
              <w:lastRenderedPageBreak/>
              <w:t>v.2.13.0</w:t>
            </w:r>
          </w:p>
        </w:tc>
        <w:tc>
          <w:tcPr>
            <w:tcW w:w="3520" w:type="dxa"/>
            <w:shd w:val="clear" w:color="auto" w:fill="auto"/>
            <w:vAlign w:val="bottom"/>
          </w:tcPr>
          <w:p w:rsidR="005B634C" w:rsidRDefault="005B634C">
            <w:pPr>
              <w:spacing w:line="0" w:lineRule="atLeast"/>
              <w:rPr>
                <w:rFonts w:ascii="Times New Roman" w:eastAsia="Times New Roman" w:hAnsi="Times New Roman"/>
                <w:sz w:val="16"/>
              </w:rPr>
            </w:pPr>
          </w:p>
        </w:tc>
        <w:tc>
          <w:tcPr>
            <w:tcW w:w="2640" w:type="dxa"/>
            <w:shd w:val="clear" w:color="auto" w:fill="auto"/>
            <w:vAlign w:val="bottom"/>
          </w:tcPr>
          <w:p w:rsidR="005B634C" w:rsidRDefault="005B634C">
            <w:pPr>
              <w:spacing w:line="0" w:lineRule="atLeast"/>
              <w:jc w:val="right"/>
              <w:rPr>
                <w:rFonts w:ascii="Arial" w:eastAsia="Arial" w:hAnsi="Arial"/>
                <w:sz w:val="16"/>
              </w:rPr>
            </w:pPr>
            <w:r>
              <w:rPr>
                <w:rFonts w:ascii="Arial" w:eastAsia="Arial" w:hAnsi="Arial"/>
                <w:sz w:val="16"/>
              </w:rPr>
              <w:t>SANITASERVICE ASL BT S.R.L.</w:t>
            </w:r>
          </w:p>
        </w:tc>
      </w:tr>
      <w:tr w:rsidR="005B634C">
        <w:trPr>
          <w:trHeight w:val="42"/>
        </w:trPr>
        <w:tc>
          <w:tcPr>
            <w:tcW w:w="456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352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c>
          <w:tcPr>
            <w:tcW w:w="2640" w:type="dxa"/>
            <w:tcBorders>
              <w:bottom w:val="single" w:sz="8" w:space="0" w:color="auto"/>
            </w:tcBorders>
            <w:shd w:val="clear" w:color="auto" w:fill="auto"/>
            <w:vAlign w:val="bottom"/>
          </w:tcPr>
          <w:p w:rsidR="005B634C" w:rsidRDefault="005B634C">
            <w:pPr>
              <w:spacing w:line="0" w:lineRule="atLeast"/>
              <w:rPr>
                <w:rFonts w:ascii="Times New Roman" w:eastAsia="Times New Roman" w:hAnsi="Times New Roman"/>
                <w:sz w:val="3"/>
              </w:rPr>
            </w:pPr>
          </w:p>
        </w:tc>
      </w:tr>
      <w:tr w:rsidR="005B634C">
        <w:trPr>
          <w:trHeight w:val="531"/>
        </w:trPr>
        <w:tc>
          <w:tcPr>
            <w:tcW w:w="456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E) Ratei e risconti passivi</w:t>
            </w:r>
          </w:p>
        </w:tc>
        <w:tc>
          <w:tcPr>
            <w:tcW w:w="352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1.084</w:t>
            </w:r>
          </w:p>
        </w:tc>
        <w:tc>
          <w:tcPr>
            <w:tcW w:w="2640" w:type="dxa"/>
            <w:shd w:val="clear" w:color="auto" w:fill="auto"/>
            <w:vAlign w:val="bottom"/>
          </w:tcPr>
          <w:p w:rsidR="005B634C" w:rsidRDefault="005B634C">
            <w:pPr>
              <w:spacing w:line="0" w:lineRule="atLeast"/>
              <w:ind w:right="293"/>
              <w:jc w:val="right"/>
              <w:rPr>
                <w:rFonts w:ascii="Arial" w:eastAsia="Arial" w:hAnsi="Arial"/>
                <w:sz w:val="18"/>
              </w:rPr>
            </w:pPr>
            <w:r>
              <w:rPr>
                <w:rFonts w:ascii="Arial" w:eastAsia="Arial" w:hAnsi="Arial"/>
                <w:sz w:val="18"/>
              </w:rPr>
              <w:t>543</w:t>
            </w:r>
          </w:p>
        </w:tc>
      </w:tr>
      <w:tr w:rsidR="005B634C">
        <w:trPr>
          <w:trHeight w:val="246"/>
        </w:trPr>
        <w:tc>
          <w:tcPr>
            <w:tcW w:w="4560" w:type="dxa"/>
            <w:shd w:val="clear" w:color="auto" w:fill="auto"/>
            <w:vAlign w:val="bottom"/>
          </w:tcPr>
          <w:p w:rsidR="005B634C" w:rsidRDefault="005B634C">
            <w:pPr>
              <w:spacing w:line="0" w:lineRule="atLeast"/>
              <w:ind w:left="280"/>
              <w:rPr>
                <w:rFonts w:ascii="Arial" w:eastAsia="Arial" w:hAnsi="Arial"/>
                <w:sz w:val="18"/>
              </w:rPr>
            </w:pPr>
            <w:r>
              <w:rPr>
                <w:rFonts w:ascii="Arial" w:eastAsia="Arial" w:hAnsi="Arial"/>
                <w:sz w:val="18"/>
              </w:rPr>
              <w:t>Totale passivo</w:t>
            </w:r>
          </w:p>
        </w:tc>
        <w:tc>
          <w:tcPr>
            <w:tcW w:w="3520" w:type="dxa"/>
            <w:shd w:val="clear" w:color="auto" w:fill="auto"/>
            <w:vAlign w:val="bottom"/>
          </w:tcPr>
          <w:p w:rsidR="005B634C" w:rsidRDefault="005B634C">
            <w:pPr>
              <w:spacing w:line="0" w:lineRule="atLeast"/>
              <w:ind w:right="170"/>
              <w:jc w:val="right"/>
              <w:rPr>
                <w:rFonts w:ascii="Arial" w:eastAsia="Arial" w:hAnsi="Arial"/>
                <w:sz w:val="18"/>
              </w:rPr>
            </w:pPr>
            <w:r>
              <w:rPr>
                <w:rFonts w:ascii="Arial" w:eastAsia="Arial" w:hAnsi="Arial"/>
                <w:sz w:val="18"/>
              </w:rPr>
              <w:t>314.966.512</w:t>
            </w:r>
          </w:p>
        </w:tc>
        <w:tc>
          <w:tcPr>
            <w:tcW w:w="2640" w:type="dxa"/>
            <w:shd w:val="clear" w:color="auto" w:fill="auto"/>
            <w:vAlign w:val="bottom"/>
          </w:tcPr>
          <w:p w:rsidR="005B634C" w:rsidRDefault="005B634C">
            <w:pPr>
              <w:spacing w:line="0" w:lineRule="atLeast"/>
              <w:ind w:right="293"/>
              <w:jc w:val="right"/>
              <w:rPr>
                <w:rFonts w:ascii="Arial" w:eastAsia="Arial" w:hAnsi="Arial"/>
                <w:sz w:val="18"/>
              </w:rPr>
            </w:pPr>
            <w:r>
              <w:rPr>
                <w:rFonts w:ascii="Arial" w:eastAsia="Arial" w:hAnsi="Arial"/>
                <w:sz w:val="18"/>
              </w:rPr>
              <w:t>268.219.397</w:t>
            </w:r>
          </w:p>
        </w:tc>
      </w:tr>
    </w:tbl>
    <w:p w:rsidR="005B634C" w:rsidRDefault="00012595">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744768" behindDoc="1" locked="0" layoutInCell="1" allowOverlap="1">
            <wp:simplePos x="0" y="0"/>
            <wp:positionH relativeFrom="column">
              <wp:posOffset>152400</wp:posOffset>
            </wp:positionH>
            <wp:positionV relativeFrom="paragraph">
              <wp:posOffset>-154940</wp:posOffset>
            </wp:positionV>
            <wp:extent cx="6493510" cy="179705"/>
            <wp:effectExtent l="0" t="0" r="0" b="0"/>
            <wp:wrapNone/>
            <wp:docPr id="17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90" w:lineRule="exact"/>
        <w:rPr>
          <w:rFonts w:ascii="Times New Roman" w:eastAsia="Times New Roman" w:hAnsi="Times New Roman"/>
        </w:rPr>
      </w:pPr>
    </w:p>
    <w:p w:rsidR="005B634C" w:rsidRDefault="005B634C">
      <w:pPr>
        <w:spacing w:line="0" w:lineRule="atLeast"/>
        <w:ind w:left="240" w:right="1220"/>
        <w:rPr>
          <w:rFonts w:ascii="Times New Roman" w:eastAsia="Times New Roman" w:hAnsi="Times New Roman"/>
          <w:b/>
          <w:sz w:val="36"/>
        </w:rPr>
      </w:pPr>
      <w:r>
        <w:rPr>
          <w:rFonts w:ascii="Times New Roman" w:eastAsia="Times New Roman" w:hAnsi="Times New Roman"/>
          <w:b/>
          <w:sz w:val="36"/>
        </w:rPr>
        <w:t>Prospetto riepilogativo del conto economico della società che esercita l'attività di direzione e coordinamento</w:t>
      </w:r>
    </w:p>
    <w:p w:rsidR="005B634C" w:rsidRDefault="005B634C">
      <w:pPr>
        <w:spacing w:line="309" w:lineRule="exact"/>
        <w:rPr>
          <w:rFonts w:ascii="Times New Roman" w:eastAsia="Times New Roman" w:hAnsi="Times New Roman"/>
        </w:rPr>
      </w:pP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4360"/>
        <w:gridCol w:w="3020"/>
        <w:gridCol w:w="2680"/>
      </w:tblGrid>
      <w:tr w:rsidR="005B634C">
        <w:trPr>
          <w:trHeight w:val="211"/>
        </w:trPr>
        <w:tc>
          <w:tcPr>
            <w:tcW w:w="4360" w:type="dxa"/>
            <w:shd w:val="clear" w:color="auto" w:fill="auto"/>
            <w:vAlign w:val="bottom"/>
          </w:tcPr>
          <w:p w:rsidR="005B634C" w:rsidRDefault="005B634C">
            <w:pPr>
              <w:spacing w:line="0" w:lineRule="atLeast"/>
              <w:rPr>
                <w:rFonts w:ascii="Times New Roman" w:eastAsia="Times New Roman" w:hAnsi="Times New Roman"/>
                <w:sz w:val="18"/>
              </w:rPr>
            </w:pPr>
          </w:p>
        </w:tc>
        <w:tc>
          <w:tcPr>
            <w:tcW w:w="3020" w:type="dxa"/>
            <w:shd w:val="clear" w:color="auto" w:fill="auto"/>
            <w:vAlign w:val="bottom"/>
          </w:tcPr>
          <w:p w:rsidR="005B634C" w:rsidRDefault="005B634C">
            <w:pPr>
              <w:spacing w:line="0" w:lineRule="atLeast"/>
              <w:ind w:right="290"/>
              <w:jc w:val="right"/>
              <w:rPr>
                <w:rFonts w:ascii="Arial" w:eastAsia="Arial" w:hAnsi="Arial"/>
                <w:b/>
                <w:sz w:val="18"/>
              </w:rPr>
            </w:pPr>
            <w:r>
              <w:rPr>
                <w:rFonts w:ascii="Arial" w:eastAsia="Arial" w:hAnsi="Arial"/>
                <w:b/>
                <w:sz w:val="18"/>
              </w:rPr>
              <w:t>Ultimo esercizio</w:t>
            </w:r>
          </w:p>
        </w:tc>
        <w:tc>
          <w:tcPr>
            <w:tcW w:w="2680" w:type="dxa"/>
            <w:shd w:val="clear" w:color="auto" w:fill="auto"/>
            <w:vAlign w:val="bottom"/>
          </w:tcPr>
          <w:p w:rsidR="005B634C" w:rsidRDefault="005B634C">
            <w:pPr>
              <w:spacing w:line="0" w:lineRule="atLeast"/>
              <w:ind w:right="270"/>
              <w:jc w:val="right"/>
              <w:rPr>
                <w:rFonts w:ascii="Arial" w:eastAsia="Arial" w:hAnsi="Arial"/>
                <w:b/>
                <w:sz w:val="18"/>
              </w:rPr>
            </w:pPr>
            <w:r>
              <w:rPr>
                <w:rFonts w:ascii="Arial" w:eastAsia="Arial" w:hAnsi="Arial"/>
                <w:b/>
                <w:sz w:val="18"/>
              </w:rPr>
              <w:t>Esercizio precedente</w:t>
            </w:r>
          </w:p>
        </w:tc>
      </w:tr>
      <w:tr w:rsidR="005B634C">
        <w:trPr>
          <w:trHeight w:val="281"/>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Data dell'ultimo bilancio approvato</w:t>
            </w:r>
          </w:p>
        </w:tc>
        <w:tc>
          <w:tcPr>
            <w:tcW w:w="3020" w:type="dxa"/>
            <w:shd w:val="clear" w:color="auto" w:fill="auto"/>
            <w:vAlign w:val="bottom"/>
          </w:tcPr>
          <w:p w:rsidR="005B634C" w:rsidRDefault="005B634C">
            <w:pPr>
              <w:spacing w:line="0" w:lineRule="atLeast"/>
              <w:ind w:right="1010"/>
              <w:jc w:val="right"/>
              <w:rPr>
                <w:rFonts w:ascii="Arial" w:eastAsia="Arial" w:hAnsi="Arial"/>
                <w:sz w:val="18"/>
              </w:rPr>
            </w:pPr>
            <w:r>
              <w:rPr>
                <w:rFonts w:ascii="Arial" w:eastAsia="Arial" w:hAnsi="Arial"/>
                <w:sz w:val="18"/>
              </w:rPr>
              <w:t>31/12/2020</w:t>
            </w:r>
          </w:p>
        </w:tc>
        <w:tc>
          <w:tcPr>
            <w:tcW w:w="2680" w:type="dxa"/>
            <w:shd w:val="clear" w:color="auto" w:fill="auto"/>
            <w:vAlign w:val="bottom"/>
          </w:tcPr>
          <w:p w:rsidR="005B634C" w:rsidRDefault="005B634C">
            <w:pPr>
              <w:spacing w:line="0" w:lineRule="atLeast"/>
              <w:ind w:right="1510"/>
              <w:jc w:val="right"/>
              <w:rPr>
                <w:rFonts w:ascii="Arial" w:eastAsia="Arial" w:hAnsi="Arial"/>
                <w:sz w:val="18"/>
              </w:rPr>
            </w:pPr>
            <w:r>
              <w:rPr>
                <w:rFonts w:ascii="Arial" w:eastAsia="Arial" w:hAnsi="Arial"/>
                <w:sz w:val="18"/>
              </w:rPr>
              <w:t>31/12/2019</w:t>
            </w:r>
          </w:p>
        </w:tc>
      </w:tr>
      <w:tr w:rsidR="005B634C">
        <w:trPr>
          <w:trHeight w:val="283"/>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A) Valore della produzione</w:t>
            </w:r>
          </w:p>
        </w:tc>
        <w:tc>
          <w:tcPr>
            <w:tcW w:w="3020" w:type="dxa"/>
            <w:shd w:val="clear" w:color="auto" w:fill="auto"/>
            <w:vAlign w:val="bottom"/>
          </w:tcPr>
          <w:p w:rsidR="005B634C" w:rsidRDefault="005B634C">
            <w:pPr>
              <w:spacing w:line="0" w:lineRule="atLeast"/>
              <w:ind w:right="70"/>
              <w:jc w:val="right"/>
              <w:rPr>
                <w:rFonts w:ascii="Arial" w:eastAsia="Arial" w:hAnsi="Arial"/>
                <w:sz w:val="18"/>
              </w:rPr>
            </w:pPr>
            <w:r>
              <w:rPr>
                <w:rFonts w:ascii="Arial" w:eastAsia="Arial" w:hAnsi="Arial"/>
                <w:sz w:val="18"/>
              </w:rPr>
              <w:t>749.289.892</w:t>
            </w:r>
          </w:p>
        </w:tc>
        <w:tc>
          <w:tcPr>
            <w:tcW w:w="26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719.890.600</w:t>
            </w:r>
          </w:p>
        </w:tc>
      </w:tr>
      <w:tr w:rsidR="005B634C">
        <w:trPr>
          <w:trHeight w:val="284"/>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B) Costi della produzione</w:t>
            </w:r>
          </w:p>
        </w:tc>
        <w:tc>
          <w:tcPr>
            <w:tcW w:w="3020" w:type="dxa"/>
            <w:shd w:val="clear" w:color="auto" w:fill="auto"/>
            <w:vAlign w:val="bottom"/>
          </w:tcPr>
          <w:p w:rsidR="005B634C" w:rsidRDefault="005B634C">
            <w:pPr>
              <w:spacing w:line="0" w:lineRule="atLeast"/>
              <w:ind w:right="70"/>
              <w:jc w:val="right"/>
              <w:rPr>
                <w:rFonts w:ascii="Arial" w:eastAsia="Arial" w:hAnsi="Arial"/>
                <w:sz w:val="18"/>
              </w:rPr>
            </w:pPr>
            <w:r>
              <w:rPr>
                <w:rFonts w:ascii="Arial" w:eastAsia="Arial" w:hAnsi="Arial"/>
                <w:sz w:val="18"/>
              </w:rPr>
              <w:t>727.631.091</w:t>
            </w:r>
          </w:p>
        </w:tc>
        <w:tc>
          <w:tcPr>
            <w:tcW w:w="26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705.515.050</w:t>
            </w:r>
          </w:p>
        </w:tc>
      </w:tr>
      <w:tr w:rsidR="005B634C">
        <w:trPr>
          <w:trHeight w:val="283"/>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C) Proventi e oneri finanziari</w:t>
            </w:r>
          </w:p>
        </w:tc>
        <w:tc>
          <w:tcPr>
            <w:tcW w:w="3020" w:type="dxa"/>
            <w:shd w:val="clear" w:color="auto" w:fill="auto"/>
            <w:vAlign w:val="bottom"/>
          </w:tcPr>
          <w:p w:rsidR="005B634C" w:rsidRDefault="005B634C">
            <w:pPr>
              <w:spacing w:line="0" w:lineRule="atLeast"/>
              <w:ind w:right="70"/>
              <w:jc w:val="right"/>
              <w:rPr>
                <w:rFonts w:ascii="Arial" w:eastAsia="Arial" w:hAnsi="Arial"/>
                <w:sz w:val="18"/>
              </w:rPr>
            </w:pPr>
            <w:r>
              <w:rPr>
                <w:rFonts w:ascii="Arial" w:eastAsia="Arial" w:hAnsi="Arial"/>
                <w:sz w:val="18"/>
              </w:rPr>
              <w:t>(2.226)</w:t>
            </w:r>
          </w:p>
        </w:tc>
        <w:tc>
          <w:tcPr>
            <w:tcW w:w="26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614.088</w:t>
            </w:r>
          </w:p>
        </w:tc>
      </w:tr>
      <w:tr w:rsidR="005B634C">
        <w:trPr>
          <w:trHeight w:val="284"/>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D) Rettifiche di valore di attività finanziarie</w:t>
            </w:r>
          </w:p>
        </w:tc>
        <w:tc>
          <w:tcPr>
            <w:tcW w:w="3020" w:type="dxa"/>
            <w:shd w:val="clear" w:color="auto" w:fill="auto"/>
            <w:vAlign w:val="bottom"/>
          </w:tcPr>
          <w:p w:rsidR="005B634C" w:rsidRDefault="005B634C">
            <w:pPr>
              <w:spacing w:line="0" w:lineRule="atLeast"/>
              <w:ind w:right="70"/>
              <w:jc w:val="right"/>
              <w:rPr>
                <w:rFonts w:ascii="Arial" w:eastAsia="Arial" w:hAnsi="Arial"/>
                <w:sz w:val="18"/>
              </w:rPr>
            </w:pPr>
            <w:r>
              <w:rPr>
                <w:rFonts w:ascii="Arial" w:eastAsia="Arial" w:hAnsi="Arial"/>
                <w:sz w:val="18"/>
              </w:rPr>
              <w:t>(6.409.386)</w:t>
            </w:r>
          </w:p>
        </w:tc>
        <w:tc>
          <w:tcPr>
            <w:tcW w:w="26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(873.404)</w:t>
            </w:r>
          </w:p>
        </w:tc>
      </w:tr>
      <w:tr w:rsidR="005B634C">
        <w:trPr>
          <w:trHeight w:val="283"/>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Imposte sul reddito dell'esercizio</w:t>
            </w:r>
          </w:p>
        </w:tc>
        <w:tc>
          <w:tcPr>
            <w:tcW w:w="3020" w:type="dxa"/>
            <w:shd w:val="clear" w:color="auto" w:fill="auto"/>
            <w:vAlign w:val="bottom"/>
          </w:tcPr>
          <w:p w:rsidR="005B634C" w:rsidRDefault="005B634C">
            <w:pPr>
              <w:spacing w:line="0" w:lineRule="atLeast"/>
              <w:ind w:right="70"/>
              <w:jc w:val="right"/>
              <w:rPr>
                <w:rFonts w:ascii="Arial" w:eastAsia="Arial" w:hAnsi="Arial"/>
                <w:sz w:val="18"/>
              </w:rPr>
            </w:pPr>
            <w:r>
              <w:rPr>
                <w:rFonts w:ascii="Arial" w:eastAsia="Arial" w:hAnsi="Arial"/>
                <w:sz w:val="18"/>
              </w:rPr>
              <w:t>15.246.894</w:t>
            </w:r>
          </w:p>
        </w:tc>
        <w:tc>
          <w:tcPr>
            <w:tcW w:w="26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14.083.725</w:t>
            </w:r>
          </w:p>
        </w:tc>
      </w:tr>
      <w:tr w:rsidR="005B634C">
        <w:trPr>
          <w:trHeight w:val="284"/>
        </w:trPr>
        <w:tc>
          <w:tcPr>
            <w:tcW w:w="4360" w:type="dxa"/>
            <w:shd w:val="clear" w:color="auto" w:fill="auto"/>
            <w:vAlign w:val="bottom"/>
          </w:tcPr>
          <w:p w:rsidR="005B634C" w:rsidRDefault="005B634C">
            <w:pPr>
              <w:spacing w:line="0" w:lineRule="atLeast"/>
              <w:rPr>
                <w:rFonts w:ascii="Arial" w:eastAsia="Arial" w:hAnsi="Arial"/>
                <w:sz w:val="18"/>
              </w:rPr>
            </w:pPr>
            <w:r>
              <w:rPr>
                <w:rFonts w:ascii="Arial" w:eastAsia="Arial" w:hAnsi="Arial"/>
                <w:sz w:val="18"/>
              </w:rPr>
              <w:t>Utile (perdita) dell'esercizio</w:t>
            </w:r>
          </w:p>
        </w:tc>
        <w:tc>
          <w:tcPr>
            <w:tcW w:w="3020" w:type="dxa"/>
            <w:shd w:val="clear" w:color="auto" w:fill="auto"/>
            <w:vAlign w:val="bottom"/>
          </w:tcPr>
          <w:p w:rsidR="005B634C" w:rsidRDefault="005B634C">
            <w:pPr>
              <w:spacing w:line="0" w:lineRule="atLeast"/>
              <w:ind w:right="70"/>
              <w:jc w:val="right"/>
              <w:rPr>
                <w:rFonts w:ascii="Arial" w:eastAsia="Arial" w:hAnsi="Arial"/>
                <w:sz w:val="18"/>
              </w:rPr>
            </w:pPr>
            <w:r>
              <w:rPr>
                <w:rFonts w:ascii="Arial" w:eastAsia="Arial" w:hAnsi="Arial"/>
                <w:sz w:val="18"/>
              </w:rPr>
              <w:t>295</w:t>
            </w:r>
          </w:p>
        </w:tc>
        <w:tc>
          <w:tcPr>
            <w:tcW w:w="2680" w:type="dxa"/>
            <w:shd w:val="clear" w:color="auto" w:fill="auto"/>
            <w:vAlign w:val="bottom"/>
          </w:tcPr>
          <w:p w:rsidR="005B634C" w:rsidRDefault="005B634C">
            <w:pPr>
              <w:spacing w:line="0" w:lineRule="atLeast"/>
              <w:jc w:val="right"/>
              <w:rPr>
                <w:rFonts w:ascii="Arial" w:eastAsia="Arial" w:hAnsi="Arial"/>
                <w:sz w:val="18"/>
              </w:rPr>
            </w:pPr>
            <w:r>
              <w:rPr>
                <w:rFonts w:ascii="Arial" w:eastAsia="Arial" w:hAnsi="Arial"/>
                <w:sz w:val="18"/>
              </w:rPr>
              <w:t>32.509</w:t>
            </w:r>
          </w:p>
        </w:tc>
      </w:tr>
    </w:tbl>
    <w:p w:rsidR="005B634C" w:rsidRDefault="00012595">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745792" behindDoc="1" locked="0" layoutInCell="1" allowOverlap="1">
            <wp:simplePos x="0" y="0"/>
            <wp:positionH relativeFrom="column">
              <wp:posOffset>152400</wp:posOffset>
            </wp:positionH>
            <wp:positionV relativeFrom="paragraph">
              <wp:posOffset>-1235075</wp:posOffset>
            </wp:positionV>
            <wp:extent cx="6493510" cy="180340"/>
            <wp:effectExtent l="0" t="0" r="0" b="0"/>
            <wp:wrapNone/>
            <wp:docPr id="180"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746816" behindDoc="1" locked="0" layoutInCell="1" allowOverlap="1">
            <wp:simplePos x="0" y="0"/>
            <wp:positionH relativeFrom="column">
              <wp:posOffset>152400</wp:posOffset>
            </wp:positionH>
            <wp:positionV relativeFrom="paragraph">
              <wp:posOffset>-875030</wp:posOffset>
            </wp:positionV>
            <wp:extent cx="6493510" cy="179705"/>
            <wp:effectExtent l="0" t="0" r="0" b="0"/>
            <wp:wrapNone/>
            <wp:docPr id="181"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747840" behindDoc="1" locked="0" layoutInCell="1" allowOverlap="1">
            <wp:simplePos x="0" y="0"/>
            <wp:positionH relativeFrom="column">
              <wp:posOffset>152400</wp:posOffset>
            </wp:positionH>
            <wp:positionV relativeFrom="paragraph">
              <wp:posOffset>-514985</wp:posOffset>
            </wp:positionV>
            <wp:extent cx="6493510" cy="180340"/>
            <wp:effectExtent l="0" t="0" r="0" b="0"/>
            <wp:wrapNone/>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80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748864" behindDoc="1" locked="0" layoutInCell="1" allowOverlap="1">
            <wp:simplePos x="0" y="0"/>
            <wp:positionH relativeFrom="column">
              <wp:posOffset>152400</wp:posOffset>
            </wp:positionH>
            <wp:positionV relativeFrom="paragraph">
              <wp:posOffset>-154940</wp:posOffset>
            </wp:positionV>
            <wp:extent cx="6493510" cy="179705"/>
            <wp:effectExtent l="0" t="0" r="0" b="0"/>
            <wp:wrapNone/>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3510" cy="179705"/>
                    </a:xfrm>
                    <a:prstGeom prst="rect">
                      <a:avLst/>
                    </a:prstGeom>
                    <a:noFill/>
                  </pic:spPr>
                </pic:pic>
              </a:graphicData>
            </a:graphic>
            <wp14:sizeRelH relativeFrom="page">
              <wp14:pctWidth>0</wp14:pctWidth>
            </wp14:sizeRelH>
            <wp14:sizeRelV relativeFrom="page">
              <wp14:pctHeight>0</wp14:pctHeight>
            </wp14:sizeRelV>
          </wp:anchor>
        </w:drawing>
      </w:r>
    </w:p>
    <w:p w:rsidR="005B634C" w:rsidRDefault="005B634C">
      <w:pPr>
        <w:spacing w:line="243"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0"/>
        </w:rPr>
      </w:pPr>
      <w:r>
        <w:rPr>
          <w:rFonts w:ascii="Times New Roman" w:eastAsia="Times New Roman" w:hAnsi="Times New Roman"/>
          <w:b/>
          <w:sz w:val="30"/>
        </w:rPr>
        <w:t>Proposta di destinazione degli utili o di copertura delle perdite</w:t>
      </w:r>
    </w:p>
    <w:p w:rsidR="005B634C" w:rsidRDefault="005B634C">
      <w:pPr>
        <w:spacing w:line="258" w:lineRule="exact"/>
        <w:rPr>
          <w:rFonts w:ascii="Times New Roman" w:eastAsia="Times New Roman" w:hAnsi="Times New Roman"/>
        </w:rPr>
      </w:pPr>
    </w:p>
    <w:p w:rsidR="005B634C" w:rsidRDefault="005B634C">
      <w:pPr>
        <w:spacing w:line="231" w:lineRule="auto"/>
        <w:ind w:left="280" w:right="320"/>
        <w:rPr>
          <w:rFonts w:ascii="Times New Roman" w:eastAsia="Times New Roman" w:hAnsi="Times New Roman"/>
          <w:sz w:val="21"/>
        </w:rPr>
      </w:pPr>
      <w:r>
        <w:rPr>
          <w:rFonts w:ascii="Times New Roman" w:eastAsia="Times New Roman" w:hAnsi="Times New Roman"/>
          <w:sz w:val="21"/>
        </w:rPr>
        <w:t>Ai sensi dell’art. 2427, comma 1, numero 22-septies) del Codice Civile, l'Utile di € 792.060,65, arrotondato a € 792.061 in sede di redazione del bilancio è rimesso nella disponibilità del Socio Unico per le Sue determinazioni.</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49888" behindDoc="1" locked="0" layoutInCell="1" allowOverlap="1">
                <wp:simplePos x="0" y="0"/>
                <wp:positionH relativeFrom="column">
                  <wp:posOffset>0</wp:posOffset>
                </wp:positionH>
                <wp:positionV relativeFrom="paragraph">
                  <wp:posOffset>5892800</wp:posOffset>
                </wp:positionV>
                <wp:extent cx="6797675" cy="0"/>
                <wp:effectExtent l="9525" t="7620" r="12700" b="11430"/>
                <wp:wrapNone/>
                <wp:docPr id="3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F1DC" id="Line 184"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4pt" to="535.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FgIAACwEAAAOAAAAZHJzL2Uyb0RvYy54bWysU02P2yAQvVfqf0DcE9tZr5N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16"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21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pPr>
        <w:tabs>
          <w:tab w:val="left" w:pos="8320"/>
        </w:tabs>
        <w:spacing w:line="0" w:lineRule="atLeast"/>
        <w:rPr>
          <w:rFonts w:ascii="Arial" w:eastAsia="Arial" w:hAnsi="Arial"/>
          <w:sz w:val="15"/>
        </w:rPr>
      </w:pPr>
      <w:bookmarkStart w:id="22" w:name="page22"/>
      <w:bookmarkEnd w:id="22"/>
      <w:r>
        <w:rPr>
          <w:rFonts w:ascii="Arial" w:eastAsia="Arial" w:hAnsi="Arial"/>
          <w:sz w:val="15"/>
        </w:rPr>
        <w:lastRenderedPageBreak/>
        <w:t>v.2.13.0</w:t>
      </w:r>
      <w:r>
        <w:rPr>
          <w:rFonts w:ascii="Times New Roman" w:eastAsia="Times New Roman" w:hAnsi="Times New Roman"/>
        </w:rPr>
        <w:tab/>
      </w:r>
      <w:r>
        <w:rPr>
          <w:rFonts w:ascii="Arial" w:eastAsia="Arial" w:hAnsi="Arial"/>
          <w:sz w:val="15"/>
        </w:rPr>
        <w:t>SANITASERVICE ASL BT S.R.L.</w:t>
      </w:r>
    </w:p>
    <w:p w:rsidR="005B634C" w:rsidRDefault="00012595">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750912" behindDoc="1" locked="0" layoutInCell="1" allowOverlap="1">
                <wp:simplePos x="0" y="0"/>
                <wp:positionH relativeFrom="column">
                  <wp:posOffset>0</wp:posOffset>
                </wp:positionH>
                <wp:positionV relativeFrom="paragraph">
                  <wp:posOffset>45085</wp:posOffset>
                </wp:positionV>
                <wp:extent cx="6797675" cy="0"/>
                <wp:effectExtent l="9525" t="11430" r="12700" b="7620"/>
                <wp:wrapNone/>
                <wp:docPr id="3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FD51" id="Line 185"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5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Iq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32" w:lineRule="exact"/>
        <w:rPr>
          <w:rFonts w:ascii="Times New Roman" w:eastAsia="Times New Roman" w:hAnsi="Times New Roman"/>
        </w:rPr>
      </w:pPr>
    </w:p>
    <w:p w:rsidR="005B634C" w:rsidRDefault="005B634C">
      <w:pPr>
        <w:spacing w:line="0" w:lineRule="atLeast"/>
        <w:ind w:left="240"/>
        <w:rPr>
          <w:rFonts w:ascii="Times New Roman" w:eastAsia="Times New Roman" w:hAnsi="Times New Roman"/>
          <w:b/>
          <w:sz w:val="33"/>
          <w:u w:val="single"/>
        </w:rPr>
      </w:pPr>
      <w:r>
        <w:rPr>
          <w:rFonts w:ascii="Times New Roman" w:eastAsia="Times New Roman" w:hAnsi="Times New Roman"/>
          <w:b/>
          <w:sz w:val="33"/>
          <w:u w:val="single"/>
        </w:rPr>
        <w:t>Nota integrativa, parte finale</w:t>
      </w:r>
    </w:p>
    <w:p w:rsidR="005B634C" w:rsidRDefault="005B634C">
      <w:pPr>
        <w:spacing w:line="281" w:lineRule="exact"/>
        <w:rPr>
          <w:rFonts w:ascii="Times New Roman" w:eastAsia="Times New Roman" w:hAnsi="Times New Roman"/>
        </w:rPr>
      </w:pPr>
    </w:p>
    <w:p w:rsidR="005B634C" w:rsidRDefault="005B634C">
      <w:pPr>
        <w:spacing w:line="232" w:lineRule="auto"/>
        <w:ind w:left="280" w:right="260"/>
        <w:jc w:val="both"/>
        <w:rPr>
          <w:rFonts w:ascii="Times New Roman" w:eastAsia="Times New Roman" w:hAnsi="Times New Roman"/>
          <w:sz w:val="21"/>
        </w:rPr>
      </w:pPr>
      <w:r>
        <w:rPr>
          <w:rFonts w:ascii="Times New Roman" w:eastAsia="Times New Roman" w:hAnsi="Times New Roman"/>
          <w:sz w:val="21"/>
        </w:rPr>
        <w:t>Il presente bilancio, composto da Stato patrimoniale, Conto economico, Rendiconto finanziario e Nota integrativa, rappresenta in modo veritiero e corretto la situazione patrimoniale e finanziaria nonché il risultato economico dell'esercizio e corrisponde alle risultanze delle scritture contabili.</w:t>
      </w:r>
    </w:p>
    <w:p w:rsidR="005B634C" w:rsidRDefault="005B634C">
      <w:pPr>
        <w:spacing w:line="229" w:lineRule="exact"/>
        <w:rPr>
          <w:rFonts w:ascii="Times New Roman" w:eastAsia="Times New Roman" w:hAnsi="Times New Roman"/>
        </w:rPr>
      </w:pPr>
    </w:p>
    <w:p w:rsidR="005B634C" w:rsidRDefault="005B634C">
      <w:pPr>
        <w:spacing w:line="0" w:lineRule="atLeast"/>
        <w:ind w:left="6860"/>
        <w:rPr>
          <w:rFonts w:ascii="Times New Roman" w:eastAsia="Times New Roman" w:hAnsi="Times New Roman"/>
          <w:sz w:val="21"/>
        </w:rPr>
      </w:pPr>
      <w:r>
        <w:rPr>
          <w:rFonts w:ascii="Times New Roman" w:eastAsia="Times New Roman" w:hAnsi="Times New Roman"/>
          <w:sz w:val="21"/>
        </w:rPr>
        <w:t>L'amministratore unico</w:t>
      </w:r>
    </w:p>
    <w:p w:rsidR="005B634C" w:rsidRDefault="00012595">
      <w:pPr>
        <w:spacing w:line="2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751936" behindDoc="1" locked="0" layoutInCell="1" allowOverlap="1">
                <wp:simplePos x="0" y="0"/>
                <wp:positionH relativeFrom="column">
                  <wp:posOffset>0</wp:posOffset>
                </wp:positionH>
                <wp:positionV relativeFrom="paragraph">
                  <wp:posOffset>8017510</wp:posOffset>
                </wp:positionV>
                <wp:extent cx="6797675" cy="0"/>
                <wp:effectExtent l="9525" t="7620" r="12700" b="11430"/>
                <wp:wrapNone/>
                <wp:docPr id="3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9DAA" id="Line 18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1.3pt" to="535.25pt,6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doFgIAACwEAAAOAAAAZHJzL2Uyb0RvYy54bWysU02P2yAQvVfqf0DcE9tZr5N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" strokeweight="1pt"/>
            </w:pict>
          </mc:Fallback>
        </mc:AlternateContent>
      </w: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200" w:lineRule="exact"/>
        <w:rPr>
          <w:rFonts w:ascii="Times New Roman" w:eastAsia="Times New Roman" w:hAnsi="Times New Roman"/>
        </w:rPr>
      </w:pPr>
    </w:p>
    <w:p w:rsidR="005B634C" w:rsidRDefault="005B634C">
      <w:pPr>
        <w:spacing w:line="362" w:lineRule="exact"/>
        <w:rPr>
          <w:rFonts w:ascii="Times New Roman" w:eastAsia="Times New Roman" w:hAnsi="Times New Roman"/>
        </w:rPr>
      </w:pPr>
    </w:p>
    <w:p w:rsidR="005B634C" w:rsidRDefault="005B634C">
      <w:pPr>
        <w:tabs>
          <w:tab w:val="left" w:pos="9740"/>
        </w:tabs>
        <w:spacing w:line="0" w:lineRule="atLeast"/>
        <w:rPr>
          <w:rFonts w:ascii="Arial" w:eastAsia="Arial" w:hAnsi="Arial"/>
          <w:sz w:val="15"/>
        </w:rPr>
      </w:pPr>
      <w:r>
        <w:rPr>
          <w:rFonts w:ascii="Arial" w:eastAsia="Arial" w:hAnsi="Arial"/>
          <w:sz w:val="16"/>
        </w:rPr>
        <w:t>Bilancio di esercizio al 31-12-2021</w:t>
      </w:r>
      <w:r>
        <w:rPr>
          <w:rFonts w:ascii="Times New Roman" w:eastAsia="Times New Roman" w:hAnsi="Times New Roman"/>
        </w:rPr>
        <w:tab/>
      </w:r>
      <w:r>
        <w:rPr>
          <w:rFonts w:ascii="Arial" w:eastAsia="Arial" w:hAnsi="Arial"/>
          <w:sz w:val="15"/>
        </w:rPr>
        <w:t>Pag. 22 di 23</w:t>
      </w:r>
    </w:p>
    <w:p w:rsidR="005B634C" w:rsidRDefault="005B634C">
      <w:pPr>
        <w:spacing w:line="116" w:lineRule="exact"/>
        <w:rPr>
          <w:rFonts w:ascii="Times New Roman" w:eastAsia="Times New Roman" w:hAnsi="Times New Roman"/>
        </w:rPr>
      </w:pPr>
    </w:p>
    <w:p w:rsidR="005B634C" w:rsidRDefault="005B634C">
      <w:pPr>
        <w:spacing w:line="0" w:lineRule="atLeast"/>
        <w:jc w:val="right"/>
        <w:rPr>
          <w:rFonts w:ascii="Arial" w:eastAsia="Arial" w:hAnsi="Arial"/>
          <w:sz w:val="16"/>
        </w:rPr>
      </w:pPr>
      <w:r>
        <w:rPr>
          <w:rFonts w:ascii="Arial" w:eastAsia="Arial" w:hAnsi="Arial"/>
          <w:sz w:val="16"/>
        </w:rPr>
        <w:t>Generato automaticamente - Conforme alla tassonomia itcc-ci-2018-11-04</w:t>
      </w:r>
    </w:p>
    <w:p w:rsidR="005B634C" w:rsidRDefault="005B634C">
      <w:pPr>
        <w:spacing w:line="0" w:lineRule="atLeast"/>
        <w:jc w:val="right"/>
        <w:rPr>
          <w:rFonts w:ascii="Arial" w:eastAsia="Arial" w:hAnsi="Arial"/>
          <w:sz w:val="16"/>
        </w:rPr>
        <w:sectPr w:rsidR="005B634C">
          <w:pgSz w:w="11900" w:h="16838"/>
          <w:pgMar w:top="555" w:right="606" w:bottom="0" w:left="600" w:header="0" w:footer="0" w:gutter="0"/>
          <w:cols w:space="0" w:equalWidth="0">
            <w:col w:w="10700"/>
          </w:cols>
          <w:docGrid w:linePitch="360"/>
        </w:sectPr>
      </w:pPr>
    </w:p>
    <w:p w:rsidR="005B634C" w:rsidRDefault="005B634C" w:rsidP="00792235">
      <w:pPr>
        <w:tabs>
          <w:tab w:val="left" w:pos="8320"/>
        </w:tabs>
        <w:spacing w:line="0" w:lineRule="atLeast"/>
        <w:rPr>
          <w:rFonts w:ascii="Arial" w:eastAsia="Arial" w:hAnsi="Arial"/>
          <w:sz w:val="16"/>
        </w:rPr>
      </w:pPr>
      <w:bookmarkStart w:id="23" w:name="page23"/>
      <w:bookmarkEnd w:id="23"/>
    </w:p>
    <w:sectPr w:rsidR="005B634C">
      <w:pgSz w:w="11900" w:h="16838"/>
      <w:pgMar w:top="555" w:right="606" w:bottom="0" w:left="600" w:header="0" w:footer="0" w:gutter="0"/>
      <w:cols w:space="0" w:equalWidth="0">
        <w:col w:w="107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35"/>
    <w:rsid w:val="00012595"/>
    <w:rsid w:val="005B634C"/>
    <w:rsid w:val="00792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1BCA9-D8CD-4684-B875-47CD4F70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CellMar>
        <w:top w:w="0" w:type="dxa"/>
        <w:left w:w="0" w:type="dxa"/>
        <w:bottom w:w="0" w:type="dxa"/>
        <w:right w:w="0"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theme" Target="theme/theme1.xm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5954</Words>
  <Characters>33940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Fortunato</dc:creator>
  <cp:keywords/>
  <cp:lastModifiedBy>Francesca Fortunato</cp:lastModifiedBy>
  <cp:revision>2</cp:revision>
  <dcterms:created xsi:type="dcterms:W3CDTF">2022-12-13T15:22:00Z</dcterms:created>
  <dcterms:modified xsi:type="dcterms:W3CDTF">2022-12-13T15:22:00Z</dcterms:modified>
</cp:coreProperties>
</file>