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B3" w:rsidRPr="00784EF7" w:rsidRDefault="00AE66B3" w:rsidP="0078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50" w:line="240" w:lineRule="auto"/>
        <w:jc w:val="center"/>
        <w:rPr>
          <w:rFonts w:eastAsia="Times New Roman" w:cstheme="minorHAnsi"/>
          <w:b/>
          <w:bCs/>
          <w:i/>
          <w:sz w:val="52"/>
          <w:szCs w:val="52"/>
          <w:lang w:eastAsia="it-IT"/>
        </w:rPr>
      </w:pPr>
      <w:r w:rsidRPr="00784EF7">
        <w:rPr>
          <w:rFonts w:eastAsia="Times New Roman" w:cstheme="minorHAnsi"/>
          <w:b/>
          <w:bCs/>
          <w:i/>
          <w:sz w:val="52"/>
          <w:szCs w:val="52"/>
          <w:lang w:eastAsia="it-IT"/>
        </w:rPr>
        <w:t>RIPRESA TIROCINI</w:t>
      </w:r>
    </w:p>
    <w:p w:rsidR="00CF5459" w:rsidRPr="00CF5459" w:rsidRDefault="00CF5459" w:rsidP="00CF5459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CF5459" w:rsidRDefault="00CF5459" w:rsidP="00CF5459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64ADC">
        <w:rPr>
          <w:rFonts w:eastAsia="Times New Roman" w:cstheme="minorHAnsi"/>
          <w:sz w:val="24"/>
          <w:szCs w:val="24"/>
          <w:lang w:eastAsia="it-IT"/>
        </w:rPr>
        <w:t xml:space="preserve">Presso la ASL </w:t>
      </w:r>
      <w:r w:rsidRPr="00CF5459">
        <w:rPr>
          <w:rFonts w:eastAsia="Times New Roman" w:cstheme="minorHAnsi"/>
          <w:sz w:val="24"/>
          <w:szCs w:val="24"/>
          <w:lang w:eastAsia="it-IT"/>
        </w:rPr>
        <w:t>di Foggia</w:t>
      </w:r>
      <w:r w:rsidRPr="00F64ADC">
        <w:rPr>
          <w:rFonts w:eastAsia="Times New Roman" w:cstheme="minorHAnsi"/>
          <w:sz w:val="24"/>
          <w:szCs w:val="24"/>
          <w:lang w:eastAsia="it-IT"/>
        </w:rPr>
        <w:t xml:space="preserve"> è possibile</w:t>
      </w:r>
      <w:r w:rsidR="00784EF7">
        <w:rPr>
          <w:rFonts w:eastAsia="Times New Roman" w:cstheme="minorHAnsi"/>
          <w:sz w:val="24"/>
          <w:szCs w:val="24"/>
          <w:lang w:eastAsia="it-IT"/>
        </w:rPr>
        <w:t>, con decorrenza immediata,</w:t>
      </w:r>
      <w:r w:rsidRPr="00F64ADC">
        <w:rPr>
          <w:rFonts w:eastAsia="Times New Roman" w:cstheme="minorHAnsi"/>
          <w:sz w:val="24"/>
          <w:szCs w:val="24"/>
          <w:lang w:eastAsia="it-IT"/>
        </w:rPr>
        <w:t xml:space="preserve"> svolgere </w:t>
      </w:r>
      <w:r w:rsidR="00784EF7">
        <w:rPr>
          <w:rFonts w:eastAsia="Times New Roman" w:cstheme="minorHAnsi"/>
          <w:sz w:val="24"/>
          <w:szCs w:val="24"/>
          <w:lang w:eastAsia="it-IT"/>
        </w:rPr>
        <w:t xml:space="preserve">nuovamente </w:t>
      </w:r>
      <w:r w:rsidRPr="00CF5459">
        <w:rPr>
          <w:rFonts w:eastAsia="Times New Roman" w:cstheme="minorHAnsi"/>
          <w:sz w:val="24"/>
          <w:szCs w:val="24"/>
          <w:lang w:eastAsia="it-IT"/>
        </w:rPr>
        <w:t xml:space="preserve">TIROCINI CURRICULARI </w:t>
      </w:r>
      <w:r w:rsidRPr="00F64ADC">
        <w:rPr>
          <w:rFonts w:eastAsia="Times New Roman" w:cstheme="minorHAnsi"/>
          <w:sz w:val="24"/>
          <w:szCs w:val="24"/>
          <w:lang w:eastAsia="it-IT"/>
        </w:rPr>
        <w:t>promossi da Università, Enti di Formazione ed Istituti Scolastici che hanno preventivamente stipulato con la ASL una apposita Convenzione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CF5459" w:rsidRDefault="00F64ADC" w:rsidP="00CF5459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CF5459">
        <w:rPr>
          <w:rFonts w:eastAsia="Times New Roman" w:cstheme="minorHAnsi"/>
          <w:bCs/>
          <w:sz w:val="24"/>
          <w:szCs w:val="24"/>
          <w:lang w:eastAsia="it-IT"/>
        </w:rPr>
        <w:t>Saranno</w:t>
      </w:r>
      <w:r w:rsidR="00CF5459">
        <w:rPr>
          <w:rFonts w:eastAsia="Times New Roman" w:cstheme="minorHAnsi"/>
          <w:bCs/>
          <w:sz w:val="24"/>
          <w:szCs w:val="24"/>
          <w:lang w:eastAsia="it-IT"/>
        </w:rPr>
        <w:t>, tuttavia,</w:t>
      </w:r>
      <w:r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prioritariamente autorizzati coloro che avevano già avviato un tirocinio in presenza alla data del 09.03.2020 e successivamente saranno esaminate le nuove domande.  </w:t>
      </w:r>
    </w:p>
    <w:p w:rsidR="009F10AF" w:rsidRPr="009F10AF" w:rsidRDefault="009F10AF" w:rsidP="009F10AF">
      <w:pPr>
        <w:shd w:val="clear" w:color="auto" w:fill="FFFFFF" w:themeFill="background1"/>
        <w:spacing w:after="15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F10AF">
        <w:rPr>
          <w:rFonts w:eastAsia="Times New Roman" w:cstheme="minorHAnsi"/>
          <w:b/>
          <w:bCs/>
          <w:sz w:val="24"/>
          <w:szCs w:val="24"/>
          <w:lang w:eastAsia="it-IT"/>
        </w:rPr>
        <w:t>NUOVI TIROCINI</w:t>
      </w:r>
    </w:p>
    <w:p w:rsidR="00F64ADC" w:rsidRPr="00F64ADC" w:rsidRDefault="00CF5459" w:rsidP="00CF5459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 xml:space="preserve">Il 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>rispett</w:t>
      </w:r>
      <w:r>
        <w:rPr>
          <w:rFonts w:eastAsia="Times New Roman" w:cstheme="minorHAnsi"/>
          <w:bCs/>
          <w:sz w:val="24"/>
          <w:szCs w:val="24"/>
          <w:lang w:eastAsia="it-IT"/>
        </w:rPr>
        <w:t>o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>del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le norme sulla prevenzione della </w:t>
      </w:r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>diffusione del virus SARS-CoV2 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impone 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una diminuzione del </w:t>
      </w:r>
      <w:r>
        <w:rPr>
          <w:rFonts w:eastAsia="Times New Roman" w:cstheme="minorHAnsi"/>
          <w:bCs/>
          <w:sz w:val="24"/>
          <w:szCs w:val="24"/>
          <w:lang w:eastAsia="it-IT"/>
        </w:rPr>
        <w:t>numero di tirocinanti autorizzabil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i in ciascuna struttura 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nonché la revisione del rapporto Tutor/tirocinante </w:t>
      </w:r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>(</w:t>
      </w:r>
      <w:proofErr w:type="spellStart"/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>max</w:t>
      </w:r>
      <w:proofErr w:type="spellEnd"/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1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tirocinant</w:t>
      </w:r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>e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pe</w:t>
      </w:r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>r tutor)</w:t>
      </w:r>
      <w:r>
        <w:rPr>
          <w:rFonts w:eastAsia="Times New Roman" w:cstheme="minorHAnsi"/>
          <w:bCs/>
          <w:sz w:val="24"/>
          <w:szCs w:val="24"/>
          <w:lang w:eastAsia="it-IT"/>
        </w:rPr>
        <w:t>. Tale condizione, nostro malgrado,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>determinerà</w:t>
      </w:r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un sensibile 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allungamento dei tempi necessari per effettuare i tirocini </w:t>
      </w:r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>presso le nostre articolazioni Aziendali.</w:t>
      </w:r>
    </w:p>
    <w:p w:rsidR="00F64ADC" w:rsidRPr="00F64ADC" w:rsidRDefault="00F64ADC" w:rsidP="00CF5459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F5459">
        <w:rPr>
          <w:rFonts w:eastAsia="Times New Roman" w:cstheme="minorHAnsi"/>
          <w:bCs/>
          <w:sz w:val="24"/>
          <w:szCs w:val="24"/>
          <w:lang w:eastAsia="it-IT"/>
        </w:rPr>
        <w:t>Per ogni nuova domanda saranno comunque esaminate tutte le possibilità per venire incontro alle richieste presentate</w:t>
      </w:r>
      <w:r w:rsidR="0053075C" w:rsidRPr="00CF5459">
        <w:rPr>
          <w:rFonts w:eastAsia="Times New Roman" w:cstheme="minorHAnsi"/>
          <w:bCs/>
          <w:sz w:val="24"/>
          <w:szCs w:val="24"/>
          <w:lang w:eastAsia="it-IT"/>
        </w:rPr>
        <w:t>.</w:t>
      </w:r>
      <w:r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</w:p>
    <w:p w:rsidR="0053075C" w:rsidRPr="00CF5459" w:rsidRDefault="0053075C" w:rsidP="00CF5459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CF5459">
        <w:rPr>
          <w:rFonts w:eastAsia="Times New Roman" w:cstheme="minorHAnsi"/>
          <w:bCs/>
          <w:sz w:val="24"/>
          <w:szCs w:val="24"/>
          <w:lang w:eastAsia="it-IT"/>
        </w:rPr>
        <w:t>C</w:t>
      </w:r>
      <w:r w:rsidR="00F64ADC" w:rsidRPr="00CF5459">
        <w:rPr>
          <w:rFonts w:eastAsia="Times New Roman" w:cstheme="minorHAnsi"/>
          <w:bCs/>
          <w:sz w:val="24"/>
          <w:szCs w:val="24"/>
          <w:lang w:eastAsia="it-IT"/>
        </w:rPr>
        <w:t xml:space="preserve">oloro che hanno necessità di iniziare e finire un tirocinio entro date vincolate a sedute di Laurea o a Esami di Stato, incompatibili con i tempi   previsti per autorizzare i nuovi tirocini, sono invitati </w:t>
      </w:r>
      <w:r w:rsidRPr="00CF5459">
        <w:rPr>
          <w:rFonts w:eastAsia="Times New Roman" w:cstheme="minorHAnsi"/>
          <w:bCs/>
          <w:sz w:val="24"/>
          <w:szCs w:val="24"/>
          <w:lang w:eastAsia="it-IT"/>
        </w:rPr>
        <w:t>a trovare soluzioni alternative.</w:t>
      </w:r>
    </w:p>
    <w:p w:rsidR="0053075C" w:rsidRDefault="009F10AF" w:rsidP="00AE66B3">
      <w:pPr>
        <w:spacing w:after="0" w:line="240" w:lineRule="auto"/>
        <w:contextualSpacing/>
        <w:jc w:val="both"/>
      </w:pPr>
      <w:r w:rsidRPr="00CF5459">
        <w:rPr>
          <w:sz w:val="24"/>
          <w:szCs w:val="24"/>
        </w:rPr>
        <w:t>Per garantire ai pazienti, ai dipendenti della ASL FG e agli stessi tirocinanti condizioni di sicurezza nell’attuale situazione epidemiologica</w:t>
      </w:r>
      <w:r w:rsidR="00C62643">
        <w:rPr>
          <w:sz w:val="24"/>
          <w:szCs w:val="24"/>
        </w:rPr>
        <w:t>,</w:t>
      </w:r>
      <w:r w:rsidRPr="00CF5459">
        <w:rPr>
          <w:sz w:val="24"/>
          <w:szCs w:val="24"/>
        </w:rPr>
        <w:t xml:space="preserve"> t</w:t>
      </w:r>
      <w:r w:rsidRPr="00CF5459">
        <w:rPr>
          <w:rFonts w:eastAsia="Calibri"/>
          <w:sz w:val="24"/>
          <w:szCs w:val="24"/>
        </w:rPr>
        <w:t xml:space="preserve">utti i tirocinanti </w:t>
      </w:r>
      <w:r w:rsidR="00AE66B3" w:rsidRPr="00CF5459">
        <w:rPr>
          <w:rFonts w:eastAsia="Calibri"/>
          <w:sz w:val="24"/>
          <w:szCs w:val="24"/>
        </w:rPr>
        <w:t xml:space="preserve">prima dell’avvio del tirocinio </w:t>
      </w:r>
      <w:r w:rsidR="00AE66B3">
        <w:rPr>
          <w:rFonts w:eastAsia="Calibri"/>
          <w:sz w:val="24"/>
          <w:szCs w:val="24"/>
        </w:rPr>
        <w:t>sono tenuti a</w:t>
      </w:r>
      <w:r w:rsidR="00AE66B3" w:rsidRPr="00552C3F">
        <w:t xml:space="preserve"> contatt</w:t>
      </w:r>
      <w:r w:rsidR="00AE66B3">
        <w:t>are il Medico C</w:t>
      </w:r>
      <w:r w:rsidR="00AE66B3" w:rsidRPr="00552C3F">
        <w:t>ompetente ASL FG per assolvere alla prescritta sorveglianza sanitaria anche con riferimento alle procedure per la prevenzione del virus SARS-CoV-2</w:t>
      </w:r>
      <w:r w:rsidR="005A16A8">
        <w:t xml:space="preserve"> (</w:t>
      </w:r>
      <w:r w:rsidR="00784EF7">
        <w:t xml:space="preserve">Area Nord: </w:t>
      </w:r>
      <w:hyperlink r:id="rId5" w:history="1">
        <w:r w:rsidR="00784EF7" w:rsidRPr="004A08AD">
          <w:rPr>
            <w:rStyle w:val="Collegamentoipertestuale"/>
          </w:rPr>
          <w:t>v.marotta@aslfg.it</w:t>
        </w:r>
      </w:hyperlink>
      <w:r w:rsidR="00784EF7">
        <w:t xml:space="preserve">; Area Centro: </w:t>
      </w:r>
      <w:hyperlink r:id="rId6" w:history="1">
        <w:r w:rsidR="00784EF7" w:rsidRPr="004A08AD">
          <w:rPr>
            <w:rStyle w:val="Collegamentoipertestuale"/>
          </w:rPr>
          <w:t>p.ferraro@aslfg.it</w:t>
        </w:r>
      </w:hyperlink>
      <w:r w:rsidR="00784EF7">
        <w:t>: Area Sud: s.cesareo@aslfg.it)</w:t>
      </w:r>
    </w:p>
    <w:p w:rsidR="00AE66B3" w:rsidRDefault="005A16A8" w:rsidP="00AE66B3">
      <w:pPr>
        <w:spacing w:after="0" w:line="240" w:lineRule="auto"/>
        <w:contextualSpacing/>
        <w:jc w:val="both"/>
      </w:pPr>
      <w:r>
        <w:t xml:space="preserve">nonché </w:t>
      </w:r>
      <w:r w:rsidR="00784EF7">
        <w:t xml:space="preserve">il </w:t>
      </w:r>
      <w:r w:rsidR="0003311C">
        <w:t>Servizio Prevenzione e Protezione per</w:t>
      </w:r>
      <w:r w:rsidR="004F7AF9">
        <w:t xml:space="preserve"> l’applicazione delle relative di</w:t>
      </w:r>
      <w:r>
        <w:t>sposizioni/protocolli in merito (</w:t>
      </w:r>
      <w:hyperlink r:id="rId7" w:history="1">
        <w:r w:rsidR="00784EF7" w:rsidRPr="004A08AD">
          <w:rPr>
            <w:rStyle w:val="Collegamentoipertestuale"/>
          </w:rPr>
          <w:t>rspp@aslfg.it</w:t>
        </w:r>
      </w:hyperlink>
      <w:r w:rsidR="00784EF7">
        <w:t xml:space="preserve"> </w:t>
      </w:r>
      <w:r>
        <w:t>)</w:t>
      </w:r>
    </w:p>
    <w:p w:rsidR="00AE66B3" w:rsidRPr="00AE66B3" w:rsidRDefault="00AE66B3" w:rsidP="00AE66B3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9F10AF" w:rsidRPr="009F10AF" w:rsidRDefault="009F10AF" w:rsidP="009F10AF">
      <w:pPr>
        <w:shd w:val="clear" w:color="auto" w:fill="FFFFFF" w:themeFill="background1"/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9F10AF">
        <w:rPr>
          <w:rFonts w:eastAsia="Times New Roman" w:cstheme="minorHAnsi"/>
          <w:b/>
          <w:sz w:val="24"/>
          <w:szCs w:val="24"/>
          <w:lang w:eastAsia="it-IT"/>
        </w:rPr>
        <w:t>TIROCINI SOSPESI</w:t>
      </w:r>
    </w:p>
    <w:p w:rsidR="00A5549D" w:rsidRPr="00784EF7" w:rsidRDefault="00A5549D" w:rsidP="00784EF7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F5459">
        <w:rPr>
          <w:rFonts w:eastAsia="Times New Roman" w:cstheme="minorHAnsi"/>
          <w:sz w:val="24"/>
          <w:szCs w:val="24"/>
          <w:lang w:eastAsia="it-IT"/>
        </w:rPr>
        <w:t>Per consentire la riprogrammazione delle frequenze, i t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>irocinanti già autori</w:t>
      </w:r>
      <w:r w:rsidR="0053075C" w:rsidRPr="00CF5459">
        <w:rPr>
          <w:rFonts w:eastAsia="Times New Roman" w:cstheme="minorHAnsi"/>
          <w:sz w:val="24"/>
          <w:szCs w:val="24"/>
          <w:lang w:eastAsia="it-IT"/>
        </w:rPr>
        <w:t>zzati</w:t>
      </w:r>
      <w:r w:rsidRPr="00CF5459">
        <w:rPr>
          <w:rFonts w:eastAsia="Times New Roman" w:cstheme="minorHAnsi"/>
          <w:sz w:val="24"/>
          <w:szCs w:val="24"/>
          <w:lang w:eastAsia="it-IT"/>
        </w:rPr>
        <w:t xml:space="preserve"> che non hanno 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F5459">
        <w:rPr>
          <w:rFonts w:eastAsia="Times New Roman" w:cstheme="minorHAnsi"/>
          <w:sz w:val="24"/>
          <w:szCs w:val="24"/>
          <w:lang w:eastAsia="it-IT"/>
        </w:rPr>
        <w:t>terminato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 xml:space="preserve"> il tirocinio</w:t>
      </w:r>
      <w:r w:rsidRPr="00CF5459">
        <w:rPr>
          <w:rFonts w:eastAsia="Times New Roman" w:cstheme="minorHAnsi"/>
          <w:sz w:val="24"/>
          <w:szCs w:val="24"/>
          <w:lang w:eastAsia="it-IT"/>
        </w:rPr>
        <w:t>,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 xml:space="preserve">  </w:t>
      </w:r>
      <w:r w:rsidRPr="00CF5459">
        <w:rPr>
          <w:rFonts w:eastAsia="Times New Roman" w:cstheme="minorHAnsi"/>
          <w:sz w:val="24"/>
          <w:szCs w:val="24"/>
          <w:lang w:eastAsia="it-IT"/>
        </w:rPr>
        <w:t xml:space="preserve">sono invitati a inviare una email a: 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> </w:t>
      </w:r>
      <w:hyperlink r:id="rId8" w:history="1">
        <w:r w:rsidRPr="00CF545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a.fiadino@aslfg.it</w:t>
        </w:r>
      </w:hyperlink>
      <w:r w:rsidRPr="00CF545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 xml:space="preserve"> indicando la sede, il tutor </w:t>
      </w:r>
      <w:r w:rsidRPr="00CF5459">
        <w:rPr>
          <w:rFonts w:eastAsia="Times New Roman" w:cstheme="minorHAnsi"/>
          <w:sz w:val="24"/>
          <w:szCs w:val="24"/>
          <w:lang w:eastAsia="it-IT"/>
        </w:rPr>
        <w:t xml:space="preserve">assegnato 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 xml:space="preserve">e  </w:t>
      </w:r>
      <w:r w:rsidRPr="00CF5459">
        <w:rPr>
          <w:rFonts w:eastAsia="Times New Roman" w:cstheme="minorHAnsi"/>
          <w:sz w:val="24"/>
          <w:szCs w:val="24"/>
          <w:lang w:eastAsia="it-IT"/>
        </w:rPr>
        <w:t>le ore mancanti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 xml:space="preserve"> al termine</w:t>
      </w:r>
      <w:r w:rsidRPr="00CF545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F64ADC">
        <w:rPr>
          <w:rFonts w:eastAsia="Times New Roman" w:cstheme="minorHAnsi"/>
          <w:sz w:val="24"/>
          <w:szCs w:val="24"/>
          <w:lang w:eastAsia="it-IT"/>
        </w:rPr>
        <w:t>del tirocinio</w:t>
      </w:r>
      <w:r w:rsidRPr="00CF5459">
        <w:rPr>
          <w:rFonts w:eastAsia="Times New Roman" w:cstheme="minorHAnsi"/>
          <w:sz w:val="24"/>
          <w:szCs w:val="24"/>
          <w:lang w:eastAsia="it-IT"/>
        </w:rPr>
        <w:t>.</w:t>
      </w:r>
      <w:r w:rsidR="00F64ADC" w:rsidRPr="00F64AD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784EF7" w:rsidRDefault="00A5549D" w:rsidP="00784EF7">
      <w:pPr>
        <w:spacing w:after="0" w:line="240" w:lineRule="auto"/>
        <w:contextualSpacing/>
        <w:jc w:val="both"/>
      </w:pPr>
      <w:r w:rsidRPr="00CF5459">
        <w:rPr>
          <w:sz w:val="24"/>
          <w:szCs w:val="24"/>
        </w:rPr>
        <w:t>Per garantire ai pazienti, ai dipendenti della ASL FG e agli stessi tirocinanti condizioni di sicurezza nell’attuale situazione epidemiologica t</w:t>
      </w:r>
      <w:r w:rsidRPr="00CF5459">
        <w:rPr>
          <w:rFonts w:eastAsia="Calibri"/>
          <w:sz w:val="24"/>
          <w:szCs w:val="24"/>
        </w:rPr>
        <w:t>utti i tirocinanti</w:t>
      </w:r>
      <w:r w:rsidR="00AE66B3" w:rsidRPr="00AE66B3">
        <w:rPr>
          <w:sz w:val="24"/>
          <w:szCs w:val="24"/>
        </w:rPr>
        <w:t xml:space="preserve"> </w:t>
      </w:r>
      <w:r w:rsidR="00AE66B3" w:rsidRPr="00CF5459">
        <w:rPr>
          <w:sz w:val="24"/>
          <w:szCs w:val="24"/>
        </w:rPr>
        <w:t>t</w:t>
      </w:r>
      <w:r w:rsidR="00AE66B3">
        <w:rPr>
          <w:rFonts w:eastAsia="Calibri"/>
          <w:sz w:val="24"/>
          <w:szCs w:val="24"/>
        </w:rPr>
        <w:t>utti</w:t>
      </w:r>
      <w:r w:rsidR="00AE66B3" w:rsidRPr="00CF5459">
        <w:rPr>
          <w:rFonts w:eastAsia="Calibri"/>
          <w:sz w:val="24"/>
          <w:szCs w:val="24"/>
        </w:rPr>
        <w:t xml:space="preserve"> prima dell’avvio del tirocinio </w:t>
      </w:r>
      <w:r w:rsidR="00AE66B3">
        <w:rPr>
          <w:rFonts w:eastAsia="Calibri"/>
          <w:sz w:val="24"/>
          <w:szCs w:val="24"/>
        </w:rPr>
        <w:t>sono tenuti a</w:t>
      </w:r>
      <w:r w:rsidR="00AE66B3" w:rsidRPr="00552C3F">
        <w:t xml:space="preserve"> contatt</w:t>
      </w:r>
      <w:r w:rsidR="00AE66B3">
        <w:t>are il Medico C</w:t>
      </w:r>
      <w:r w:rsidR="00AE66B3" w:rsidRPr="00552C3F">
        <w:t>ompetente ASL FG per assolvere alla prescritta sorveglianza sanitaria anche con riferimento alle procedure per la prevenzione del virus SARS-CoV-2</w:t>
      </w:r>
      <w:r w:rsidR="00784EF7">
        <w:t xml:space="preserve"> (Area Nord: </w:t>
      </w:r>
      <w:hyperlink r:id="rId9" w:history="1">
        <w:r w:rsidR="00784EF7" w:rsidRPr="004A08AD">
          <w:rPr>
            <w:rStyle w:val="Collegamentoipertestuale"/>
          </w:rPr>
          <w:t>v.marotta@aslfg.it</w:t>
        </w:r>
      </w:hyperlink>
      <w:r w:rsidR="00784EF7">
        <w:t xml:space="preserve">; Area Centro: </w:t>
      </w:r>
      <w:hyperlink r:id="rId10" w:history="1">
        <w:r w:rsidR="00784EF7" w:rsidRPr="004A08AD">
          <w:rPr>
            <w:rStyle w:val="Collegamentoipertestuale"/>
          </w:rPr>
          <w:t>p.ferraro@aslfg.it</w:t>
        </w:r>
      </w:hyperlink>
      <w:r w:rsidR="00784EF7">
        <w:t xml:space="preserve">: Area Sud: </w:t>
      </w:r>
      <w:hyperlink r:id="rId11" w:history="1">
        <w:r w:rsidR="00784EF7" w:rsidRPr="004A08AD">
          <w:rPr>
            <w:rStyle w:val="Collegamentoipertestuale"/>
          </w:rPr>
          <w:t>s.cesareo@aslfg.it</w:t>
        </w:r>
      </w:hyperlink>
      <w:r w:rsidR="00784EF7">
        <w:t xml:space="preserve"> )</w:t>
      </w:r>
    </w:p>
    <w:p w:rsidR="00784EF7" w:rsidRDefault="00784EF7" w:rsidP="00784EF7">
      <w:pPr>
        <w:spacing w:after="0" w:line="240" w:lineRule="auto"/>
        <w:contextualSpacing/>
        <w:jc w:val="both"/>
      </w:pPr>
      <w:r>
        <w:t>nonché il Servizio Prevenzione e Protezione per l’applicazione delle relative disposizioni/protocolli in merito (</w:t>
      </w:r>
      <w:hyperlink r:id="rId12" w:history="1">
        <w:r w:rsidRPr="004A08AD">
          <w:rPr>
            <w:rStyle w:val="Collegamentoipertestuale"/>
          </w:rPr>
          <w:t>rspp@aslfg.it</w:t>
        </w:r>
      </w:hyperlink>
      <w:r>
        <w:t xml:space="preserve"> )</w:t>
      </w:r>
      <w:r w:rsidR="00ED3707">
        <w:t>.</w:t>
      </w:r>
      <w:bookmarkStart w:id="0" w:name="_GoBack"/>
      <w:bookmarkEnd w:id="0"/>
    </w:p>
    <w:p w:rsidR="004F7AF9" w:rsidRDefault="004F7AF9" w:rsidP="004F7AF9">
      <w:pPr>
        <w:spacing w:after="0" w:line="240" w:lineRule="auto"/>
        <w:contextualSpacing/>
        <w:jc w:val="both"/>
      </w:pPr>
    </w:p>
    <w:p w:rsidR="00AE66B3" w:rsidRDefault="00AE66B3" w:rsidP="00AE66B3">
      <w:pPr>
        <w:spacing w:after="0" w:line="240" w:lineRule="auto"/>
        <w:contextualSpacing/>
        <w:jc w:val="both"/>
      </w:pPr>
    </w:p>
    <w:p w:rsidR="009F10AF" w:rsidRDefault="009F10AF" w:rsidP="00F64ADC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F10AF" w:rsidRDefault="009F10AF" w:rsidP="00F64ADC">
      <w:pPr>
        <w:shd w:val="clear" w:color="auto" w:fill="FFFFFF" w:themeFill="background1"/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D7A2E" w:rsidRDefault="00ED7A2E" w:rsidP="00F64ADC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sectPr w:rsidR="00ED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5B34"/>
    <w:multiLevelType w:val="hybridMultilevel"/>
    <w:tmpl w:val="5B6A7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E"/>
    <w:rsid w:val="0003311C"/>
    <w:rsid w:val="000E6958"/>
    <w:rsid w:val="004F7AF9"/>
    <w:rsid w:val="00501E4E"/>
    <w:rsid w:val="00511331"/>
    <w:rsid w:val="00512012"/>
    <w:rsid w:val="0053075C"/>
    <w:rsid w:val="005A16A8"/>
    <w:rsid w:val="005B25A7"/>
    <w:rsid w:val="00784EF7"/>
    <w:rsid w:val="009F10AF"/>
    <w:rsid w:val="00A5549D"/>
    <w:rsid w:val="00AE66B3"/>
    <w:rsid w:val="00C62643"/>
    <w:rsid w:val="00CF5459"/>
    <w:rsid w:val="00ED3707"/>
    <w:rsid w:val="00ED7A2E"/>
    <w:rsid w:val="00F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8633"/>
  <w15:chartTrackingRefBased/>
  <w15:docId w15:val="{11CCBD63-13EC-43BD-8B0D-CCCB68A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75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549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iadino@aslf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p@aslfg.it" TargetMode="External"/><Relationship Id="rId12" Type="http://schemas.openxmlformats.org/officeDocument/2006/relationships/hyperlink" Target="mailto:rspp@asl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ferraro@aslfg.it" TargetMode="External"/><Relationship Id="rId11" Type="http://schemas.openxmlformats.org/officeDocument/2006/relationships/hyperlink" Target="mailto:s.cesareo@aslfg.it" TargetMode="External"/><Relationship Id="rId5" Type="http://schemas.openxmlformats.org/officeDocument/2006/relationships/hyperlink" Target="mailto:v.marotta@aslfg.it" TargetMode="External"/><Relationship Id="rId10" Type="http://schemas.openxmlformats.org/officeDocument/2006/relationships/hyperlink" Target="mailto:p.ferraro@asl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marotta@aslf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Fiadino Angela</dc:creator>
  <cp:keywords/>
  <dc:description/>
  <cp:lastModifiedBy>Fiadino Angela</cp:lastModifiedBy>
  <cp:revision>9</cp:revision>
  <cp:lastPrinted>2020-08-04T09:05:00Z</cp:lastPrinted>
  <dcterms:created xsi:type="dcterms:W3CDTF">2020-08-04T06:41:00Z</dcterms:created>
  <dcterms:modified xsi:type="dcterms:W3CDTF">2020-08-06T09:33:00Z</dcterms:modified>
</cp:coreProperties>
</file>