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02" w:rsidRDefault="00457502">
      <w:pPr>
        <w:spacing w:before="60" w:after="60"/>
        <w:ind w:right="-1"/>
        <w:jc w:val="both"/>
        <w:rPr>
          <w:rFonts w:ascii="Arial" w:hAnsi="Arial" w:cs="Arial"/>
        </w:rPr>
      </w:pPr>
      <w:r>
        <w:rPr>
          <w:rFonts w:ascii="Arial" w:hAnsi="Arial" w:cs="Arial"/>
        </w:rPr>
        <w:t xml:space="preserve"> </w:t>
      </w:r>
    </w:p>
    <w:p w:rsidR="00457502" w:rsidRDefault="00457502">
      <w:pPr>
        <w:spacing w:before="60" w:after="60"/>
        <w:ind w:right="-1"/>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990" type="#_x0000_t202" style="position:absolute;left:0;text-align:left;margin-left:84pt;margin-top:13.75pt;width:364.95pt;height:315.75pt;z-index:251657728" stroked="f">
            <v:textbox style="mso-next-textbox:#_x0000_s1990">
              <w:txbxContent>
                <w:p w:rsidR="00457502" w:rsidRDefault="00457502">
                  <w:pPr>
                    <w:jc w:val="center"/>
                    <w:rPr>
                      <w:rFonts w:ascii="Arial" w:hAnsi="Arial" w:cs="Arial"/>
                      <w:b/>
                      <w:bCs/>
                      <w:shadow/>
                      <w:color w:val="808080"/>
                      <w:sz w:val="28"/>
                      <w:szCs w:val="32"/>
                    </w:rPr>
                  </w:pPr>
                  <w:r>
                    <w:rPr>
                      <w:rFonts w:ascii="Arial" w:hAnsi="Arial" w:cs="Arial"/>
                      <w:b/>
                      <w:bCs/>
                      <w:shadow/>
                      <w:color w:val="808080"/>
                      <w:sz w:val="28"/>
                      <w:szCs w:val="32"/>
                    </w:rPr>
                    <w:t>AZIENDA SANITARIA LOCALE FG</w:t>
                  </w:r>
                </w:p>
                <w:p w:rsidR="00457502" w:rsidRDefault="00457502">
                  <w:pPr>
                    <w:jc w:val="center"/>
                    <w:rPr>
                      <w:rFonts w:ascii="Arial" w:hAnsi="Arial" w:cs="Arial"/>
                      <w:b/>
                      <w:bCs/>
                      <w:shadow/>
                      <w:color w:val="999999"/>
                      <w:sz w:val="22"/>
                      <w:szCs w:val="28"/>
                    </w:rPr>
                  </w:pPr>
                  <w:r>
                    <w:rPr>
                      <w:rFonts w:ascii="Arial" w:hAnsi="Arial" w:cs="Arial"/>
                      <w:b/>
                      <w:bCs/>
                      <w:shadow/>
                      <w:color w:val="808080"/>
                      <w:sz w:val="28"/>
                      <w:szCs w:val="32"/>
                    </w:rPr>
                    <w:t>Foggia</w:t>
                  </w:r>
                </w:p>
                <w:p w:rsidR="00457502" w:rsidRDefault="00457502">
                  <w:pPr>
                    <w:jc w:val="center"/>
                    <w:rPr>
                      <w:rFonts w:ascii="Arial" w:hAnsi="Arial" w:cs="Arial"/>
                      <w:b/>
                      <w:bCs/>
                      <w:shadow/>
                      <w:color w:val="999999"/>
                      <w:sz w:val="20"/>
                      <w:szCs w:val="28"/>
                    </w:rPr>
                  </w:pPr>
                </w:p>
                <w:p w:rsidR="00457502" w:rsidRDefault="00457502">
                  <w:pPr>
                    <w:spacing w:line="360" w:lineRule="auto"/>
                    <w:jc w:val="center"/>
                    <w:rPr>
                      <w:rFonts w:ascii="Arial" w:hAnsi="Arial" w:cs="Arial"/>
                      <w:b/>
                      <w:bCs/>
                      <w:shadow/>
                      <w:color w:val="000080"/>
                      <w:sz w:val="22"/>
                      <w:szCs w:val="36"/>
                    </w:rPr>
                  </w:pPr>
                </w:p>
                <w:p w:rsidR="00457502" w:rsidRDefault="00457502">
                  <w:pPr>
                    <w:spacing w:line="360" w:lineRule="auto"/>
                    <w:jc w:val="center"/>
                    <w:rPr>
                      <w:rFonts w:ascii="Arial" w:hAnsi="Arial" w:cs="Arial"/>
                      <w:b/>
                      <w:bCs/>
                      <w:shadow/>
                      <w:color w:val="000080"/>
                      <w:sz w:val="36"/>
                      <w:szCs w:val="36"/>
                    </w:rPr>
                  </w:pPr>
                  <w:r>
                    <w:rPr>
                      <w:rFonts w:ascii="Arial" w:hAnsi="Arial" w:cs="Arial"/>
                      <w:b/>
                      <w:bCs/>
                      <w:shadow/>
                      <w:color w:val="000080"/>
                      <w:sz w:val="36"/>
                      <w:szCs w:val="36"/>
                    </w:rPr>
                    <w:t>Distribuzione diretta primo ciclo di terapia alla dimissione da ricovero ospedaliero o dopo vi</w:t>
                  </w:r>
                  <w:r w:rsidR="0039196D">
                    <w:rPr>
                      <w:rFonts w:ascii="Arial" w:hAnsi="Arial" w:cs="Arial"/>
                      <w:b/>
                      <w:bCs/>
                      <w:shadow/>
                      <w:color w:val="000080"/>
                      <w:sz w:val="36"/>
                      <w:szCs w:val="36"/>
                    </w:rPr>
                    <w:t>sita specialistica</w:t>
                  </w:r>
                  <w:r>
                    <w:rPr>
                      <w:rFonts w:ascii="Arial" w:hAnsi="Arial" w:cs="Arial"/>
                      <w:b/>
                      <w:bCs/>
                      <w:shadow/>
                      <w:color w:val="000080"/>
                      <w:sz w:val="36"/>
                      <w:szCs w:val="36"/>
                    </w:rPr>
                    <w:t xml:space="preserve">. </w:t>
                  </w:r>
                </w:p>
                <w:p w:rsidR="00457502" w:rsidRDefault="00457502">
                  <w:pPr>
                    <w:spacing w:line="360" w:lineRule="auto"/>
                    <w:jc w:val="center"/>
                    <w:rPr>
                      <w:rFonts w:ascii="Arial" w:hAnsi="Arial" w:cs="Arial"/>
                      <w:b/>
                      <w:bCs/>
                      <w:shadow/>
                      <w:color w:val="000080"/>
                      <w:szCs w:val="36"/>
                    </w:rPr>
                  </w:pPr>
                </w:p>
                <w:p w:rsidR="00457502" w:rsidRDefault="00457502">
                  <w:pPr>
                    <w:spacing w:line="360" w:lineRule="auto"/>
                    <w:jc w:val="center"/>
                    <w:rPr>
                      <w:rFonts w:ascii="Arial" w:hAnsi="Arial" w:cs="Arial"/>
                      <w:b/>
                      <w:bCs/>
                      <w:shadow/>
                      <w:color w:val="808080"/>
                      <w:sz w:val="28"/>
                      <w:szCs w:val="32"/>
                    </w:rPr>
                  </w:pPr>
                  <w:r>
                    <w:rPr>
                      <w:rFonts w:ascii="Arial" w:hAnsi="Arial" w:cs="Arial"/>
                      <w:b/>
                      <w:bCs/>
                      <w:shadow/>
                      <w:color w:val="808080"/>
                      <w:sz w:val="28"/>
                      <w:szCs w:val="32"/>
                    </w:rPr>
                    <w:t>(Protocollo operativo)</w:t>
                  </w:r>
                </w:p>
                <w:p w:rsidR="00457502" w:rsidRDefault="00457502">
                  <w:pPr>
                    <w:jc w:val="center"/>
                    <w:rPr>
                      <w:rFonts w:ascii="Arial" w:hAnsi="Arial" w:cs="Arial"/>
                      <w:b/>
                      <w:bCs/>
                      <w:shadow/>
                      <w:color w:val="808080"/>
                      <w:sz w:val="22"/>
                      <w:szCs w:val="32"/>
                    </w:rPr>
                  </w:pPr>
                </w:p>
                <w:p w:rsidR="00457502" w:rsidRDefault="00457502">
                  <w:pPr>
                    <w:jc w:val="center"/>
                    <w:rPr>
                      <w:rFonts w:ascii="Arial" w:hAnsi="Arial" w:cs="Arial"/>
                      <w:b/>
                      <w:bCs/>
                      <w:shadow/>
                      <w:color w:val="808080"/>
                      <w:sz w:val="28"/>
                      <w:szCs w:val="32"/>
                    </w:rPr>
                  </w:pPr>
                </w:p>
                <w:p w:rsidR="00457502" w:rsidRDefault="00457502">
                  <w:pPr>
                    <w:jc w:val="center"/>
                    <w:rPr>
                      <w:rFonts w:ascii="Arial" w:hAnsi="Arial" w:cs="Arial"/>
                      <w:b/>
                      <w:bCs/>
                      <w:shadow/>
                      <w:color w:val="808080"/>
                      <w:sz w:val="28"/>
                      <w:szCs w:val="32"/>
                    </w:rPr>
                  </w:pPr>
                  <w:r>
                    <w:rPr>
                      <w:rFonts w:ascii="Arial" w:hAnsi="Arial" w:cs="Arial"/>
                      <w:b/>
                      <w:bCs/>
                      <w:shadow/>
                      <w:color w:val="808080"/>
                      <w:sz w:val="28"/>
                      <w:szCs w:val="32"/>
                    </w:rPr>
                    <w:t>Anno 2017</w:t>
                  </w:r>
                </w:p>
              </w:txbxContent>
            </v:textbox>
            <w10:wrap type="square"/>
          </v:shape>
        </w:pict>
      </w:r>
    </w:p>
    <w:p w:rsidR="00457502" w:rsidRDefault="00457502">
      <w:pPr>
        <w:spacing w:before="60" w:after="60"/>
        <w:ind w:right="-1"/>
        <w:jc w:val="both"/>
        <w:rPr>
          <w:rFonts w:ascii="Arial" w:hAnsi="Arial" w:cs="Arial"/>
        </w:rPr>
      </w:pPr>
    </w:p>
    <w:p w:rsidR="00457502" w:rsidRDefault="00457502">
      <w:pPr>
        <w:spacing w:before="60" w:after="60"/>
        <w:ind w:right="-1"/>
        <w:jc w:val="both"/>
        <w:rPr>
          <w:rFonts w:ascii="Arial" w:hAnsi="Arial" w:cs="Arial"/>
        </w:rPr>
      </w:pPr>
    </w:p>
    <w:p w:rsidR="00457502" w:rsidRDefault="00457502">
      <w:pPr>
        <w:spacing w:before="60" w:after="60"/>
        <w:ind w:right="-1"/>
        <w:jc w:val="both"/>
        <w:rPr>
          <w:rFonts w:ascii="Arial" w:hAnsi="Arial" w:cs="Arial"/>
        </w:rPr>
      </w:pPr>
    </w:p>
    <w:p w:rsidR="00457502" w:rsidRDefault="00457502">
      <w:pPr>
        <w:spacing w:before="60" w:after="60"/>
        <w:ind w:right="-1"/>
        <w:rPr>
          <w:rFonts w:ascii="Arial" w:hAnsi="Arial" w:cs="Arial"/>
        </w:rPr>
      </w:pPr>
    </w:p>
    <w:p w:rsidR="00457502" w:rsidRDefault="00457502">
      <w:pPr>
        <w:spacing w:before="60" w:after="60"/>
        <w:ind w:right="-1"/>
        <w:jc w:val="center"/>
        <w:rPr>
          <w:rFonts w:ascii="Arial" w:hAnsi="Arial" w:cs="Arial"/>
        </w:rPr>
      </w:pPr>
    </w:p>
    <w:p w:rsidR="00457502" w:rsidRDefault="00457502">
      <w:pPr>
        <w:spacing w:before="60" w:after="60"/>
        <w:ind w:right="-1"/>
        <w:jc w:val="center"/>
        <w:rPr>
          <w:rFonts w:ascii="Arial" w:hAnsi="Arial" w:cs="Arial"/>
        </w:rPr>
      </w:pPr>
    </w:p>
    <w:p w:rsidR="00457502" w:rsidRDefault="00457502">
      <w:pPr>
        <w:spacing w:before="60" w:after="60"/>
        <w:ind w:right="-1"/>
        <w:jc w:val="center"/>
        <w:rPr>
          <w:rFonts w:ascii="Arial" w:hAnsi="Arial" w:cs="Arial"/>
        </w:rPr>
      </w:pPr>
    </w:p>
    <w:p w:rsidR="00457502" w:rsidRDefault="00457502">
      <w:pPr>
        <w:spacing w:before="60" w:after="60"/>
        <w:ind w:right="-1"/>
        <w:rPr>
          <w:rFonts w:ascii="Arial" w:hAnsi="Arial" w:cs="Arial"/>
        </w:rPr>
      </w:pPr>
    </w:p>
    <w:p w:rsidR="00457502" w:rsidRDefault="00457502">
      <w:pPr>
        <w:spacing w:before="60" w:after="60"/>
        <w:jc w:val="both"/>
        <w:rPr>
          <w:rFonts w:ascii="Arial" w:hAnsi="Arial" w:cs="Arial"/>
        </w:rPr>
      </w:pPr>
    </w:p>
    <w:p w:rsidR="00457502" w:rsidRDefault="00457502">
      <w:pPr>
        <w:spacing w:before="60" w:after="60"/>
        <w:jc w:val="both"/>
        <w:rPr>
          <w:rFonts w:ascii="Arial" w:hAnsi="Arial" w:cs="Arial"/>
        </w:rPr>
      </w:pPr>
    </w:p>
    <w:p w:rsidR="00457502" w:rsidRDefault="00457502">
      <w:pPr>
        <w:spacing w:before="60" w:after="60"/>
        <w:jc w:val="both"/>
        <w:rPr>
          <w:rFonts w:ascii="Arial" w:hAnsi="Arial" w:cs="Arial"/>
          <w:b/>
          <w:bCs/>
          <w:iCs/>
          <w:color w:val="000080"/>
          <w:sz w:val="2"/>
          <w:szCs w:val="2"/>
        </w:rPr>
      </w:pPr>
      <w:r>
        <w:rPr>
          <w:rFonts w:ascii="Arial" w:hAnsi="Arial" w:cs="Arial"/>
        </w:rPr>
        <w:br w:type="page"/>
      </w:r>
    </w:p>
    <w:p w:rsidR="00457502" w:rsidRDefault="00457502">
      <w:pPr>
        <w:spacing w:line="360" w:lineRule="auto"/>
        <w:jc w:val="center"/>
        <w:rPr>
          <w:rFonts w:ascii="Arial" w:hAnsi="Arial" w:cs="Arial"/>
          <w:b/>
          <w:bCs/>
          <w:shadow/>
          <w:color w:val="000080"/>
          <w:sz w:val="28"/>
          <w:szCs w:val="36"/>
        </w:rPr>
      </w:pPr>
      <w:r>
        <w:rPr>
          <w:rFonts w:ascii="Arial" w:hAnsi="Arial" w:cs="Arial"/>
          <w:b/>
          <w:bCs/>
          <w:shadow/>
          <w:color w:val="000080"/>
          <w:sz w:val="28"/>
          <w:szCs w:val="36"/>
        </w:rPr>
        <w:t>Protocollo Operativo per la distribuzione diretta primo ciclo di terapia alla dimissione da ricovero ospedaliero o dopo vi</w:t>
      </w:r>
      <w:r w:rsidR="0039196D">
        <w:rPr>
          <w:rFonts w:ascii="Arial" w:hAnsi="Arial" w:cs="Arial"/>
          <w:b/>
          <w:bCs/>
          <w:shadow/>
          <w:color w:val="000080"/>
          <w:sz w:val="28"/>
          <w:szCs w:val="36"/>
        </w:rPr>
        <w:t>sita specialistica</w:t>
      </w:r>
      <w:r>
        <w:rPr>
          <w:rFonts w:ascii="Arial" w:hAnsi="Arial" w:cs="Arial"/>
          <w:b/>
          <w:bCs/>
          <w:shadow/>
          <w:color w:val="000080"/>
          <w:sz w:val="28"/>
          <w:szCs w:val="36"/>
        </w:rPr>
        <w:t xml:space="preserve">. </w:t>
      </w:r>
    </w:p>
    <w:p w:rsidR="00457502" w:rsidRDefault="00457502">
      <w:pPr>
        <w:spacing w:before="60" w:after="60"/>
        <w:rPr>
          <w:rFonts w:ascii="Arial" w:hAnsi="Arial" w:cs="Arial"/>
          <w:b/>
          <w:iCs/>
          <w:smallCaps/>
          <w:color w:val="002060"/>
          <w:spacing w:val="5"/>
          <w:sz w:val="28"/>
          <w:lang w:eastAsia="en-US"/>
        </w:rPr>
      </w:pPr>
      <w:r>
        <w:rPr>
          <w:rFonts w:ascii="Arial" w:hAnsi="Arial" w:cs="Arial"/>
          <w:b/>
          <w:iCs/>
          <w:smallCaps/>
          <w:color w:val="002060"/>
          <w:spacing w:val="5"/>
          <w:sz w:val="28"/>
          <w:lang w:eastAsia="en-US"/>
        </w:rPr>
        <w:t>Premessa</w:t>
      </w:r>
    </w:p>
    <w:p w:rsidR="00457502" w:rsidRDefault="00457502">
      <w:pPr>
        <w:autoSpaceDE w:val="0"/>
        <w:autoSpaceDN w:val="0"/>
        <w:adjustRightInd w:val="0"/>
        <w:spacing w:before="60" w:after="60"/>
        <w:jc w:val="both"/>
        <w:rPr>
          <w:rFonts w:ascii="Arial" w:hAnsi="Arial" w:cs="Arial"/>
        </w:rPr>
      </w:pPr>
      <w:r>
        <w:rPr>
          <w:rFonts w:ascii="Arial" w:hAnsi="Arial" w:cs="Arial"/>
        </w:rPr>
        <w:t>La Regione Puglia, con Delibera di Giunta n. 2198/2016, ha fissato per l’anno 2017, tra gli obiettivi di performance per Macro Aree (Sanità Digitale), l’obiettivo del raggiungimento dell’80% dei pazienti con erogazione del primo ciclo di terapia alla dimissione.  Pertanto, al fine di garantire la continuità assistenziale, l’Azienda Sanitaria deve fornire direttamente i farmaci ai pazienti, limitatamente al primo ciclo terapeutico completo, sulla base della sopracitata circolare Regionale, per il periodo immediatamente successivo alla dimissione da ricovero ospedaliero o alla visita specialistica ambulatoriale. Le S.C. di Farmacia Territoriale e di Farmacia Ospedaliera, in collaborazione con le UU.OO. dei PP.OO. garantiranno l’erogazione della terapia ai pazienti in dimissione/visita specialistica, al fine di assicurare la continuità assistenziale Ospedale/Territorio, di migliorare i livelli di assistenza forniti ed ottenere nel contempo un risparmio sulla spesa farmaceutica convenzionata, considerato il minore costo d’acquisto dei farmaci erogati direttamente dalla Azienda Sanitaria Locale. A tal fine, tutti i Dirigenti Medici devono ottenere le idonee credenziali per la prescrizione dei farmaci sulla piattaforma Edotto ed evitare di rilasciare prescrizioni cartacee non registrate sul sistema.</w:t>
      </w:r>
    </w:p>
    <w:p w:rsidR="00457502" w:rsidRDefault="00457502">
      <w:pPr>
        <w:autoSpaceDE w:val="0"/>
        <w:autoSpaceDN w:val="0"/>
        <w:adjustRightInd w:val="0"/>
        <w:spacing w:before="60" w:after="60"/>
        <w:jc w:val="both"/>
        <w:rPr>
          <w:rFonts w:ascii="Arial" w:hAnsi="Arial" w:cs="Arial"/>
        </w:rPr>
      </w:pPr>
      <w:r>
        <w:rPr>
          <w:rFonts w:ascii="Arial" w:hAnsi="Arial" w:cs="Arial"/>
        </w:rPr>
        <w:tab/>
      </w:r>
    </w:p>
    <w:p w:rsidR="00457502" w:rsidRDefault="00457502">
      <w:pPr>
        <w:spacing w:before="60" w:after="60"/>
        <w:jc w:val="both"/>
        <w:rPr>
          <w:rFonts w:ascii="Arial" w:hAnsi="Arial" w:cs="Arial"/>
          <w:b/>
          <w:iCs/>
          <w:smallCaps/>
          <w:color w:val="002060"/>
          <w:spacing w:val="5"/>
          <w:sz w:val="28"/>
          <w:lang w:eastAsia="en-US"/>
        </w:rPr>
      </w:pPr>
      <w:r>
        <w:rPr>
          <w:rFonts w:ascii="Arial" w:hAnsi="Arial" w:cs="Arial"/>
          <w:b/>
          <w:iCs/>
          <w:smallCaps/>
          <w:color w:val="002060"/>
          <w:spacing w:val="5"/>
          <w:sz w:val="28"/>
          <w:lang w:eastAsia="en-US"/>
        </w:rPr>
        <w:t>Farmaci erogabili</w:t>
      </w:r>
    </w:p>
    <w:p w:rsidR="00457502" w:rsidRDefault="00457502">
      <w:pPr>
        <w:autoSpaceDE w:val="0"/>
        <w:autoSpaceDN w:val="0"/>
        <w:adjustRightInd w:val="0"/>
        <w:spacing w:before="60" w:after="60"/>
        <w:jc w:val="both"/>
        <w:rPr>
          <w:rFonts w:ascii="Arial" w:hAnsi="Arial" w:cs="Arial"/>
        </w:rPr>
      </w:pPr>
      <w:r>
        <w:rPr>
          <w:rFonts w:ascii="Arial" w:hAnsi="Arial" w:cs="Arial"/>
        </w:rPr>
        <w:t>Potranno essere erogati direttamente all’utenza, dopo dimissione/visita specialistica tutti i farmaci concedibili con oneri a carico del</w:t>
      </w:r>
      <w:r w:rsidR="0039196D">
        <w:rPr>
          <w:rFonts w:ascii="Arial" w:hAnsi="Arial" w:cs="Arial"/>
        </w:rPr>
        <w:t xml:space="preserve"> SSN (Fascia A), presenti nelle gare farmaci in essere della ASL FG</w:t>
      </w:r>
      <w:r>
        <w:rPr>
          <w:rFonts w:ascii="Arial" w:hAnsi="Arial" w:cs="Arial"/>
        </w:rPr>
        <w:t xml:space="preserve">. </w:t>
      </w:r>
    </w:p>
    <w:p w:rsidR="00457502" w:rsidRDefault="00457502">
      <w:pPr>
        <w:autoSpaceDE w:val="0"/>
        <w:autoSpaceDN w:val="0"/>
        <w:adjustRightInd w:val="0"/>
        <w:spacing w:before="60" w:after="60"/>
        <w:jc w:val="both"/>
        <w:rPr>
          <w:rFonts w:ascii="Arial" w:hAnsi="Arial" w:cs="Arial"/>
        </w:rPr>
      </w:pPr>
      <w:r>
        <w:rPr>
          <w:rFonts w:ascii="Arial" w:hAnsi="Arial" w:cs="Arial"/>
        </w:rPr>
        <w:t>Anche nella distribuzione diretta permane l’obbligo del rispetto delle note AIFA.</w:t>
      </w: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La mancata apposizione della nota AIFA, ove prevista, esclude la rimborsabilità del farmaco e quindi l’impossibilità di erogarlo ai pazienti. </w:t>
      </w: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La nota AIFA deve essere redatta in modo chiaro sulla Piattaforma Edotto. </w:t>
      </w: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I farmaci prescrivibili alla dimissione ospedaliera sono tutti </w:t>
      </w:r>
      <w:r w:rsidR="0039196D">
        <w:rPr>
          <w:rFonts w:ascii="Arial" w:hAnsi="Arial" w:cs="Arial"/>
        </w:rPr>
        <w:t xml:space="preserve">quelli </w:t>
      </w:r>
      <w:r>
        <w:rPr>
          <w:rFonts w:ascii="Arial" w:hAnsi="Arial" w:cs="Arial"/>
        </w:rPr>
        <w:t xml:space="preserve">utilizzati durante il ricovero in relazione alla patologia trattata.  </w:t>
      </w:r>
    </w:p>
    <w:p w:rsidR="00457502" w:rsidRDefault="00457502">
      <w:pPr>
        <w:autoSpaceDE w:val="0"/>
        <w:autoSpaceDN w:val="0"/>
        <w:adjustRightInd w:val="0"/>
        <w:spacing w:before="60" w:after="60"/>
        <w:jc w:val="both"/>
        <w:rPr>
          <w:rFonts w:ascii="Arial" w:hAnsi="Arial" w:cs="Arial"/>
          <w:b/>
        </w:rPr>
      </w:pPr>
    </w:p>
    <w:p w:rsidR="00457502" w:rsidRDefault="00457502">
      <w:pPr>
        <w:autoSpaceDE w:val="0"/>
        <w:autoSpaceDN w:val="0"/>
        <w:adjustRightInd w:val="0"/>
        <w:spacing w:before="60" w:after="60"/>
        <w:jc w:val="both"/>
        <w:rPr>
          <w:rFonts w:ascii="Arial" w:hAnsi="Arial" w:cs="Arial"/>
          <w:b/>
        </w:rPr>
      </w:pPr>
      <w:r>
        <w:rPr>
          <w:rFonts w:ascii="Arial" w:hAnsi="Arial" w:cs="Arial"/>
          <w:b/>
        </w:rPr>
        <w:t>Non sarà possibile dispensare:</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 xml:space="preserve">tutti i farmaci di fascia C, poiché non rientranti nei LEA; </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 xml:space="preserve">i farmaci stupefacenti sottoposti ad obbligo di registrazione con dispensazione dietro presentazione di ricetta a ricalco;  </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le formulazioni per somministrazione endovenosa;</w:t>
      </w:r>
    </w:p>
    <w:p w:rsidR="00457502" w:rsidRDefault="0039196D">
      <w:pPr>
        <w:numPr>
          <w:ilvl w:val="0"/>
          <w:numId w:val="34"/>
        </w:numPr>
        <w:autoSpaceDE w:val="0"/>
        <w:autoSpaceDN w:val="0"/>
        <w:adjustRightInd w:val="0"/>
        <w:spacing w:before="60" w:after="60"/>
        <w:jc w:val="both"/>
        <w:rPr>
          <w:rFonts w:ascii="Arial" w:hAnsi="Arial" w:cs="Arial"/>
        </w:rPr>
      </w:pPr>
      <w:r>
        <w:rPr>
          <w:rFonts w:ascii="Arial" w:hAnsi="Arial" w:cs="Arial"/>
        </w:rPr>
        <w:t>i farmaci non contemplati negli elenchi di gara in essere della ASL FG</w:t>
      </w:r>
      <w:r w:rsidR="00457502">
        <w:rPr>
          <w:rFonts w:ascii="Arial" w:hAnsi="Arial" w:cs="Arial"/>
        </w:rPr>
        <w:t>, in quanto non fisicamente presenti nelle farmacie.</w:t>
      </w:r>
    </w:p>
    <w:p w:rsidR="00457502" w:rsidRDefault="00457502">
      <w:pPr>
        <w:autoSpaceDE w:val="0"/>
        <w:autoSpaceDN w:val="0"/>
        <w:adjustRightInd w:val="0"/>
        <w:spacing w:before="60" w:after="60"/>
        <w:jc w:val="both"/>
        <w:rPr>
          <w:rFonts w:ascii="Arial" w:hAnsi="Arial" w:cs="Arial"/>
        </w:rPr>
      </w:pPr>
    </w:p>
    <w:p w:rsidR="00457502" w:rsidRDefault="0039196D">
      <w:pPr>
        <w:autoSpaceDE w:val="0"/>
        <w:autoSpaceDN w:val="0"/>
        <w:adjustRightInd w:val="0"/>
        <w:spacing w:before="60" w:after="60"/>
        <w:jc w:val="both"/>
        <w:rPr>
          <w:rFonts w:ascii="Arial" w:hAnsi="Arial" w:cs="Arial"/>
        </w:rPr>
      </w:pPr>
      <w:r>
        <w:rPr>
          <w:rFonts w:ascii="Arial" w:hAnsi="Arial" w:cs="Arial"/>
        </w:rPr>
        <w:lastRenderedPageBreak/>
        <w:t>L</w:t>
      </w:r>
      <w:r w:rsidR="00457502">
        <w:rPr>
          <w:rFonts w:ascii="Arial" w:hAnsi="Arial" w:cs="Arial"/>
        </w:rPr>
        <w:t xml:space="preserve">e note AIFA sono consultabili al sito: </w:t>
      </w:r>
      <w:hyperlink r:id="rId7" w:history="1">
        <w:r w:rsidR="00457502">
          <w:rPr>
            <w:rStyle w:val="Collegamentoipertestuale"/>
            <w:rFonts w:ascii="Arial" w:hAnsi="Arial" w:cs="Arial"/>
          </w:rPr>
          <w:t>http://www.agenziafarmaco.gov.it/content/note-aifa</w:t>
        </w:r>
      </w:hyperlink>
      <w:r>
        <w:rPr>
          <w:rFonts w:ascii="Arial" w:hAnsi="Arial" w:cs="Arial"/>
        </w:rPr>
        <w:t>.</w:t>
      </w:r>
      <w:r w:rsidR="00457502">
        <w:rPr>
          <w:rFonts w:ascii="Arial" w:hAnsi="Arial" w:cs="Arial"/>
        </w:rPr>
        <w:t xml:space="preserve"> </w:t>
      </w:r>
    </w:p>
    <w:p w:rsidR="00457502" w:rsidRDefault="00457502">
      <w:pPr>
        <w:autoSpaceDE w:val="0"/>
        <w:autoSpaceDN w:val="0"/>
        <w:adjustRightInd w:val="0"/>
        <w:spacing w:before="60" w:after="60"/>
        <w:jc w:val="both"/>
        <w:rPr>
          <w:rFonts w:ascii="Arial" w:hAnsi="Arial" w:cs="Arial"/>
        </w:rPr>
      </w:pPr>
      <w:r>
        <w:rPr>
          <w:rFonts w:ascii="Arial" w:hAnsi="Arial" w:cs="Arial"/>
        </w:rPr>
        <w:tab/>
      </w:r>
    </w:p>
    <w:p w:rsidR="00457502" w:rsidRDefault="00457502">
      <w:pPr>
        <w:spacing w:before="60" w:after="60"/>
        <w:jc w:val="both"/>
        <w:rPr>
          <w:rFonts w:ascii="Arial" w:hAnsi="Arial" w:cs="Arial"/>
          <w:b/>
          <w:iCs/>
          <w:smallCaps/>
          <w:color w:val="002060"/>
          <w:spacing w:val="5"/>
          <w:sz w:val="28"/>
          <w:lang w:eastAsia="en-US"/>
        </w:rPr>
      </w:pPr>
      <w:r>
        <w:rPr>
          <w:rFonts w:ascii="Arial" w:hAnsi="Arial" w:cs="Arial"/>
          <w:b/>
          <w:iCs/>
          <w:smallCaps/>
          <w:color w:val="002060"/>
          <w:spacing w:val="5"/>
          <w:sz w:val="28"/>
          <w:lang w:eastAsia="en-US"/>
        </w:rPr>
        <w:t>Periodo di fornitura dei farmaci di primo ciclo/post visita specialistica</w:t>
      </w:r>
    </w:p>
    <w:p w:rsidR="00457502" w:rsidRDefault="0039196D">
      <w:pPr>
        <w:autoSpaceDE w:val="0"/>
        <w:autoSpaceDN w:val="0"/>
        <w:adjustRightInd w:val="0"/>
        <w:spacing w:before="60" w:after="60"/>
        <w:jc w:val="both"/>
        <w:rPr>
          <w:rFonts w:ascii="Arial" w:hAnsi="Arial" w:cs="Arial"/>
        </w:rPr>
      </w:pPr>
      <w:r>
        <w:rPr>
          <w:rFonts w:ascii="Arial" w:hAnsi="Arial" w:cs="Arial"/>
        </w:rPr>
        <w:t xml:space="preserve">La copertura terapeutica del </w:t>
      </w:r>
      <w:r w:rsidR="00457502">
        <w:rPr>
          <w:rFonts w:ascii="Arial" w:hAnsi="Arial" w:cs="Arial"/>
        </w:rPr>
        <w:t>primo ciclo di terapia deve corrispondere a quella assicurata da una confezione integra del farmaco o dei farmaci prescritti o da multipli di essa nel caso di confezione monodose e comunque, in tal caso, la quantità del farmaco erogata dovrà essere sufficiente ad assicurare un ciclo di terapia per una durata massima di trenta giorni.</w:t>
      </w:r>
    </w:p>
    <w:p w:rsidR="0039196D" w:rsidRDefault="0039196D">
      <w:pPr>
        <w:autoSpaceDE w:val="0"/>
        <w:autoSpaceDN w:val="0"/>
        <w:adjustRightInd w:val="0"/>
        <w:spacing w:before="60" w:after="60"/>
        <w:jc w:val="both"/>
        <w:rPr>
          <w:rFonts w:ascii="Arial" w:hAnsi="Arial" w:cs="Arial"/>
        </w:rPr>
      </w:pPr>
      <w:r>
        <w:rPr>
          <w:rFonts w:ascii="Arial" w:hAnsi="Arial" w:cs="Arial"/>
        </w:rPr>
        <w:t>In caso di terapie di breve durata il farmacista garantirà la quantità di farmaco strettamente necessario, in relazione al confezionamento del prodotto prescritto.</w:t>
      </w: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Qualora sia prevista una visita di controllo successiva alla dimissione, il primo ciclo di terapia deve garantire un numero di confezioni sufficienti a coprire il periodo intercorrente tra la data di dimissione e quella del successivo controllo, comunque non superiore a trenta giorni. </w:t>
      </w:r>
    </w:p>
    <w:p w:rsidR="00457502" w:rsidRDefault="00457502">
      <w:pPr>
        <w:autoSpaceDE w:val="0"/>
        <w:autoSpaceDN w:val="0"/>
        <w:adjustRightInd w:val="0"/>
        <w:spacing w:before="60" w:after="60"/>
        <w:jc w:val="both"/>
        <w:rPr>
          <w:rFonts w:ascii="Arial" w:hAnsi="Arial" w:cs="Arial"/>
        </w:rPr>
      </w:pPr>
      <w:r>
        <w:rPr>
          <w:rFonts w:ascii="Arial" w:hAnsi="Arial" w:cs="Arial"/>
        </w:rPr>
        <w:t>In tal caso il Medico è tenuto a specificare sulla prescrizione (Piano Terapeutico) la data prevista per il primo controllo.</w:t>
      </w:r>
    </w:p>
    <w:p w:rsidR="00457502" w:rsidRDefault="00457502">
      <w:pPr>
        <w:autoSpaceDE w:val="0"/>
        <w:autoSpaceDN w:val="0"/>
        <w:adjustRightInd w:val="0"/>
        <w:spacing w:before="60" w:after="60"/>
        <w:jc w:val="both"/>
        <w:rPr>
          <w:rFonts w:ascii="Arial" w:hAnsi="Arial" w:cs="Arial"/>
        </w:rPr>
      </w:pPr>
    </w:p>
    <w:p w:rsidR="00457502" w:rsidRDefault="00457502">
      <w:pPr>
        <w:spacing w:before="60" w:after="60"/>
        <w:jc w:val="both"/>
        <w:rPr>
          <w:rFonts w:ascii="Arial" w:hAnsi="Arial" w:cs="Arial"/>
          <w:b/>
          <w:iCs/>
          <w:smallCaps/>
          <w:color w:val="002060"/>
          <w:spacing w:val="5"/>
          <w:sz w:val="28"/>
          <w:lang w:eastAsia="en-US"/>
        </w:rPr>
      </w:pPr>
      <w:r>
        <w:rPr>
          <w:rFonts w:ascii="Arial" w:hAnsi="Arial" w:cs="Arial"/>
          <w:b/>
          <w:iCs/>
          <w:smallCaps/>
          <w:color w:val="002060"/>
          <w:spacing w:val="5"/>
          <w:sz w:val="28"/>
          <w:lang w:eastAsia="en-US"/>
        </w:rPr>
        <w:t>Strutture e figure professionali coinvolte</w:t>
      </w: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Nella prescrizione/dispensazione del primo ciclo di terapia alle dimissioni/post visita specialistica sono coinvolti tutti i medici specialisti operanti nelle UU.OO. dei Presidi Ospedalieri della ASL, i medici specialisti dipendenti e convenzionati operanti nelle strutture Poliambulatoriali distrettuali e i farmacisti operanti nelle farmacie ospedaliere interne dei Presidi Ospedalieri e delle farmacie territoriali distrettuali addetti alla distribuzione dei farmaci all’utenza. </w:t>
      </w: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Per ciò che riguarda la distribuzione del primo ciclo terapeutico post visita specialistica saranno coinvolti i medici specialisti e farmacisti operanti nelle strutture territoriali, ove sia facilmente raggiungibile dall’utenza il punto di distribuzione dei farmaci all’uscita della struttura ambulatoriale, onde evitare di arrecare disagio all’utenza se la farmacia territoriale fosse ubicata a distanza dall’ambulatorio. </w:t>
      </w:r>
    </w:p>
    <w:p w:rsidR="00457502" w:rsidRDefault="00457502">
      <w:pPr>
        <w:autoSpaceDE w:val="0"/>
        <w:autoSpaceDN w:val="0"/>
        <w:adjustRightInd w:val="0"/>
        <w:spacing w:before="60" w:after="60"/>
        <w:jc w:val="both"/>
        <w:rPr>
          <w:rFonts w:ascii="Arial" w:hAnsi="Arial" w:cs="Arial"/>
        </w:rPr>
      </w:pPr>
      <w:r>
        <w:rPr>
          <w:rFonts w:ascii="Arial" w:hAnsi="Arial" w:cs="Arial"/>
        </w:rPr>
        <w:t>Gli Infermieri e OSS, operanti presso le strutture attivate per il primo ciclo terapeutico, coadiuveranno i Dirigenti Medici e Farmacisti in tutte le attività prodromiche alla erogazione dei prodotti, ognuno per le funzioni inerenti il profilo professionale di appartenenza.</w:t>
      </w:r>
    </w:p>
    <w:p w:rsidR="00457502" w:rsidRDefault="00457502">
      <w:pPr>
        <w:spacing w:before="60" w:after="60"/>
        <w:jc w:val="both"/>
        <w:rPr>
          <w:rFonts w:ascii="Arial" w:hAnsi="Arial" w:cs="Arial"/>
          <w:b/>
          <w:iCs/>
          <w:smallCaps/>
          <w:color w:val="002060"/>
          <w:spacing w:val="5"/>
          <w:sz w:val="28"/>
          <w:lang w:eastAsia="en-US"/>
        </w:rPr>
      </w:pPr>
    </w:p>
    <w:p w:rsidR="00457502" w:rsidRDefault="00457502">
      <w:pPr>
        <w:spacing w:before="60" w:after="60"/>
        <w:jc w:val="both"/>
        <w:rPr>
          <w:rFonts w:ascii="Arial" w:hAnsi="Arial" w:cs="Arial"/>
          <w:b/>
          <w:iCs/>
          <w:smallCaps/>
          <w:color w:val="002060"/>
          <w:spacing w:val="5"/>
          <w:sz w:val="28"/>
          <w:lang w:eastAsia="en-US"/>
        </w:rPr>
      </w:pPr>
      <w:r>
        <w:rPr>
          <w:rFonts w:ascii="Arial" w:hAnsi="Arial" w:cs="Arial"/>
          <w:b/>
          <w:iCs/>
          <w:smallCaps/>
          <w:color w:val="002060"/>
          <w:spacing w:val="5"/>
          <w:sz w:val="28"/>
          <w:lang w:eastAsia="en-US"/>
        </w:rPr>
        <w:t>Continuità Assistenziale con la Medicina Generale</w:t>
      </w:r>
    </w:p>
    <w:p w:rsidR="00457502" w:rsidRDefault="00457502">
      <w:pPr>
        <w:autoSpaceDE w:val="0"/>
        <w:autoSpaceDN w:val="0"/>
        <w:adjustRightInd w:val="0"/>
        <w:spacing w:before="60" w:after="60"/>
        <w:jc w:val="both"/>
        <w:rPr>
          <w:rFonts w:ascii="Arial" w:hAnsi="Arial" w:cs="Arial"/>
        </w:rPr>
      </w:pPr>
      <w:r>
        <w:rPr>
          <w:rFonts w:ascii="Arial" w:hAnsi="Arial" w:cs="Arial"/>
        </w:rPr>
        <w:t>Al passaggio da un setting assistenziale all’altro è di fondamentale importanza una sistematica e compiuta ricognizione dei trattamenti in corso ed una adeguata trasmissione di informazioni in modo da consentire la continuità della terapia in sicurezza ed una migliore adesione alla stessa da parte degli assistiti.</w:t>
      </w:r>
    </w:p>
    <w:p w:rsidR="00457502" w:rsidRDefault="00457502">
      <w:pPr>
        <w:autoSpaceDE w:val="0"/>
        <w:autoSpaceDN w:val="0"/>
        <w:adjustRightInd w:val="0"/>
        <w:spacing w:before="60" w:after="60"/>
        <w:jc w:val="both"/>
        <w:rPr>
          <w:rFonts w:ascii="Arial" w:hAnsi="Arial" w:cs="Arial"/>
        </w:rPr>
      </w:pPr>
      <w:r>
        <w:rPr>
          <w:rFonts w:ascii="Arial" w:hAnsi="Arial" w:cs="Arial"/>
        </w:rPr>
        <w:lastRenderedPageBreak/>
        <w:t xml:space="preserve">È importante, pertanto, una accurata compilazione della documentazione sanitaria (lettera di dimissione, scheda ambulatoriale, etc.) da parte di chi trasferisce il paziente. </w:t>
      </w:r>
    </w:p>
    <w:p w:rsidR="00457502" w:rsidRDefault="00457502">
      <w:pPr>
        <w:autoSpaceDE w:val="0"/>
        <w:autoSpaceDN w:val="0"/>
        <w:adjustRightInd w:val="0"/>
        <w:spacing w:before="60" w:after="60"/>
        <w:jc w:val="both"/>
        <w:rPr>
          <w:rFonts w:ascii="Arial" w:hAnsi="Arial" w:cs="Arial"/>
        </w:rPr>
      </w:pPr>
      <w:r>
        <w:rPr>
          <w:rFonts w:ascii="Arial" w:hAnsi="Arial" w:cs="Arial"/>
        </w:rPr>
        <w:t>Tale documentazione sanitaria, infatti, deve necessariamente riportare tutti i farmaci che il paziente dovrà assumere con le relative modalità di assunzione.</w:t>
      </w:r>
    </w:p>
    <w:p w:rsidR="00457502" w:rsidRDefault="00457502">
      <w:pPr>
        <w:autoSpaceDE w:val="0"/>
        <w:autoSpaceDN w:val="0"/>
        <w:adjustRightInd w:val="0"/>
        <w:spacing w:before="60" w:after="60"/>
        <w:jc w:val="both"/>
        <w:rPr>
          <w:rFonts w:ascii="Arial" w:hAnsi="Arial" w:cs="Arial"/>
        </w:rPr>
      </w:pPr>
      <w:r>
        <w:rPr>
          <w:rFonts w:ascii="Arial" w:hAnsi="Arial" w:cs="Arial"/>
        </w:rPr>
        <w:t>Nella succitata documentazione, inoltre, i Medici devono necessariamente indicare in modo chiaro:</w:t>
      </w:r>
    </w:p>
    <w:p w:rsidR="0039196D" w:rsidRDefault="0039196D">
      <w:pPr>
        <w:autoSpaceDE w:val="0"/>
        <w:autoSpaceDN w:val="0"/>
        <w:adjustRightInd w:val="0"/>
        <w:spacing w:before="60" w:after="60"/>
        <w:jc w:val="both"/>
        <w:rPr>
          <w:rFonts w:ascii="Arial" w:hAnsi="Arial" w:cs="Arial"/>
        </w:rPr>
      </w:pP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la proposta di terapia, intesa quale suggerimento indirizzato al Medico di Medicina Generale del paziente per la decisione di competenza. Tale suggerimento, pertanto, non rappresenta indicazione per la dispensazione dei medicinali;</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la prescrizione della terapia a cui deve fare seguito la dispensazione dei medicinali e per la quale dovrà essere esplicitato il periodo di copertura farmacologica assicurato con la dispensazione diretta. A tale prescrizione non dovrà sovrapporsi alcuna prescrizione da parte del Medico di Medicina Generale.</w:t>
      </w:r>
    </w:p>
    <w:p w:rsidR="00457502" w:rsidRDefault="00457502">
      <w:pPr>
        <w:autoSpaceDE w:val="0"/>
        <w:autoSpaceDN w:val="0"/>
        <w:adjustRightInd w:val="0"/>
        <w:spacing w:before="60" w:after="60"/>
        <w:jc w:val="both"/>
        <w:rPr>
          <w:rFonts w:ascii="Arial" w:hAnsi="Arial" w:cs="Arial"/>
        </w:rPr>
      </w:pP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Anche per i pazienti in dimissione protetta va formalizzata la prescrizione in Edotto. In tali casi la dispensazione dei farmaci sarà a carico della Struttura Residenziale, con possibilità di prescrizione anche di farmaci di fascia C.  </w:t>
      </w: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Nel caso in cui un paziente giunga all’osservazione del Medico Specialista in terapia con farmaci non contemplati </w:t>
      </w:r>
      <w:r w:rsidR="0039196D">
        <w:rPr>
          <w:rFonts w:ascii="Arial" w:hAnsi="Arial" w:cs="Arial"/>
        </w:rPr>
        <w:t>negli elenchi di gara in essere</w:t>
      </w:r>
      <w:r>
        <w:rPr>
          <w:rFonts w:ascii="Arial" w:hAnsi="Arial" w:cs="Arial"/>
        </w:rPr>
        <w:t>, andrà salvaguardata la continuità dei trattamenti giudicati indispensabili dal medico specialista che prende in carico il paziente.</w:t>
      </w:r>
    </w:p>
    <w:p w:rsidR="00457502" w:rsidRDefault="00457502">
      <w:pPr>
        <w:spacing w:before="60" w:after="60"/>
        <w:jc w:val="both"/>
        <w:rPr>
          <w:rFonts w:ascii="Arial" w:hAnsi="Arial" w:cs="Arial"/>
          <w:b/>
          <w:iCs/>
          <w:smallCaps/>
          <w:color w:val="002060"/>
          <w:spacing w:val="5"/>
          <w:sz w:val="28"/>
          <w:lang w:eastAsia="en-US"/>
        </w:rPr>
      </w:pPr>
    </w:p>
    <w:p w:rsidR="00457502" w:rsidRDefault="00457502">
      <w:pPr>
        <w:spacing w:before="60" w:after="60"/>
        <w:jc w:val="both"/>
        <w:rPr>
          <w:rFonts w:ascii="Arial" w:hAnsi="Arial" w:cs="Arial"/>
          <w:b/>
          <w:iCs/>
          <w:smallCaps/>
          <w:color w:val="002060"/>
          <w:spacing w:val="5"/>
          <w:sz w:val="28"/>
          <w:lang w:eastAsia="en-US"/>
        </w:rPr>
      </w:pPr>
      <w:r>
        <w:rPr>
          <w:rFonts w:ascii="Arial" w:hAnsi="Arial" w:cs="Arial"/>
          <w:b/>
          <w:iCs/>
          <w:smallCaps/>
          <w:color w:val="002060"/>
          <w:spacing w:val="5"/>
          <w:sz w:val="28"/>
          <w:lang w:eastAsia="en-US"/>
        </w:rPr>
        <w:t xml:space="preserve">Procedura per la prescrizione e dispensazione del primo ciclo di terapia post dimissione ospedaliera </w:t>
      </w:r>
    </w:p>
    <w:p w:rsidR="00457502" w:rsidRDefault="00457502">
      <w:pPr>
        <w:autoSpaceDE w:val="0"/>
        <w:autoSpaceDN w:val="0"/>
        <w:adjustRightInd w:val="0"/>
        <w:spacing w:before="60" w:after="60"/>
        <w:jc w:val="both"/>
        <w:rPr>
          <w:rFonts w:ascii="Arial" w:hAnsi="Arial" w:cs="Arial"/>
        </w:rPr>
      </w:pPr>
      <w:r>
        <w:rPr>
          <w:rFonts w:ascii="Arial" w:hAnsi="Arial" w:cs="Arial"/>
        </w:rPr>
        <w:t>La seguente procedura operativa potrà essere suscettibile di perfezionamento in itinere nel caso si dovessero rilevare criticità in fase di monitoraggio.</w:t>
      </w:r>
    </w:p>
    <w:p w:rsidR="00457502" w:rsidRDefault="00457502">
      <w:pPr>
        <w:autoSpaceDE w:val="0"/>
        <w:autoSpaceDN w:val="0"/>
        <w:adjustRightInd w:val="0"/>
        <w:spacing w:before="60" w:after="60"/>
        <w:jc w:val="both"/>
        <w:rPr>
          <w:rFonts w:ascii="Arial" w:hAnsi="Arial" w:cs="Arial"/>
        </w:rPr>
      </w:pPr>
      <w:r>
        <w:rPr>
          <w:rFonts w:ascii="Arial" w:hAnsi="Arial" w:cs="Arial"/>
        </w:rPr>
        <w:t>La procedura prevede le seguenti azioni:</w:t>
      </w:r>
      <w:r>
        <w:rPr>
          <w:rFonts w:ascii="Arial" w:hAnsi="Arial" w:cs="Arial"/>
        </w:rPr>
        <w:tab/>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il Medico della U.O., all’atto della dimissione, formalizza la prescrizione sulla piattaforma Edotto, avendo cura di selezionare, nel dettaglio prescrizione, il flag “</w:t>
      </w:r>
      <w:r>
        <w:rPr>
          <w:rFonts w:ascii="Arial" w:hAnsi="Arial" w:cs="Arial"/>
          <w:i/>
        </w:rPr>
        <w:t>farmaci in continuità terapeutica alla dimissione</w:t>
      </w:r>
      <w:r>
        <w:rPr>
          <w:rFonts w:ascii="Arial" w:hAnsi="Arial" w:cs="Arial"/>
        </w:rPr>
        <w:t>”;</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la prescrizione verrà rilasciata con l’indicazione del principio attivo, contemplando anche quelli già in uso come terapia domiciliare, attenendosi esclusivamente alla prescrizione dei medicinali concedibili e sopra riportati e nel rispetto delle note AIFA;</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il Medico Specialista avrà cura di trasmettere una copia della prescrizione rilasciata alla Farmacia Ospedaliera di riferimento;</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 xml:space="preserve">il Farmacista provvederà a verificare la correttezza e l’appropriatezza della prescrizione e ad allestire un confezionamento nominativo personalizzato per ogni paziente. Per consentire al Farmacista </w:t>
      </w:r>
      <w:r>
        <w:rPr>
          <w:rFonts w:ascii="Arial" w:hAnsi="Arial" w:cs="Arial"/>
        </w:rPr>
        <w:lastRenderedPageBreak/>
        <w:t>l’allestimento dei pacchetti personalizzati, le prescrizioni, debitamente timbrate e firmate dal Medico, dovranno pervenire entro le ore 11.00 presso la Farmacia Ospedaliera di riferimento, anche nel caso di dimissioni programmate per il pomeriggio;</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i pacchetti personalizzati verranno ritirati dal personale della U.O. richiedente, che provvederà anche a rilasciare la ricevuta del materiale firmando il documento di consegna;</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Unitamente ai pacchetti personalizzati, il Farmacista provvederà ad inviare copia in busta chiusa dell’“</w:t>
      </w:r>
      <w:r>
        <w:rPr>
          <w:rFonts w:ascii="Arial" w:hAnsi="Arial" w:cs="Arial"/>
          <w:i/>
        </w:rPr>
        <w:t>Erogato in Edotto</w:t>
      </w:r>
      <w:r>
        <w:rPr>
          <w:rFonts w:ascii="Arial" w:hAnsi="Arial" w:cs="Arial"/>
        </w:rPr>
        <w:t xml:space="preserve">” al Medico dimettente, specificando le motivazioni della eventuale mancata erogazione di alcuni farmaci; </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Il ritiro dei pacchetti nominativi avverrà</w:t>
      </w:r>
      <w:r w:rsidR="0039196D">
        <w:rPr>
          <w:rFonts w:ascii="Arial" w:hAnsi="Arial" w:cs="Arial"/>
        </w:rPr>
        <w:t>, di norma,  tra le ore 12.00 e le ore 14</w:t>
      </w:r>
      <w:r>
        <w:rPr>
          <w:rFonts w:ascii="Arial" w:hAnsi="Arial" w:cs="Arial"/>
        </w:rPr>
        <w:t>.</w:t>
      </w:r>
      <w:r w:rsidR="0039196D">
        <w:rPr>
          <w:rFonts w:ascii="Arial" w:hAnsi="Arial" w:cs="Arial"/>
        </w:rPr>
        <w:t>0</w:t>
      </w:r>
      <w:r>
        <w:rPr>
          <w:rFonts w:ascii="Arial" w:hAnsi="Arial" w:cs="Arial"/>
        </w:rPr>
        <w:t>0 dal lunedì al sabato a carico della U.O. richiedente;</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la consegna dei farmaci al paziente verrà effettuata dal Medico Specialista all’atto delle dimissioni, che provvederà anche alla sottoscrizione dell’avvenuta consegna da parte del paziente.</w:t>
      </w:r>
    </w:p>
    <w:p w:rsidR="00457502" w:rsidRDefault="00457502">
      <w:pPr>
        <w:autoSpaceDE w:val="0"/>
        <w:autoSpaceDN w:val="0"/>
        <w:adjustRightInd w:val="0"/>
        <w:spacing w:before="60" w:after="60"/>
        <w:ind w:left="360"/>
        <w:jc w:val="both"/>
        <w:rPr>
          <w:rFonts w:ascii="Arial" w:hAnsi="Arial" w:cs="Arial"/>
        </w:rPr>
      </w:pPr>
      <w:r>
        <w:rPr>
          <w:rFonts w:ascii="Arial" w:hAnsi="Arial" w:cs="Arial"/>
        </w:rPr>
        <w:t xml:space="preserve">Nel caso in cui non sia possibile l’erogazione del primo ciclo di terapia nell’immediatezza delle dimissioni da ricovero, poiché dimissioni effettuate in giornate o in orari in cui il Servizio di Farmacia non è attivo, previo accordo con il paziente, potrà essere comunque evaso entro le 48 ore successive alla dimissione. </w:t>
      </w:r>
    </w:p>
    <w:p w:rsidR="00457502" w:rsidRDefault="00457502">
      <w:pPr>
        <w:autoSpaceDE w:val="0"/>
        <w:autoSpaceDN w:val="0"/>
        <w:adjustRightInd w:val="0"/>
        <w:spacing w:before="60" w:after="60"/>
        <w:ind w:left="360"/>
        <w:jc w:val="both"/>
        <w:rPr>
          <w:rFonts w:ascii="Arial" w:hAnsi="Arial" w:cs="Arial"/>
        </w:rPr>
      </w:pPr>
      <w:r>
        <w:rPr>
          <w:rFonts w:ascii="Arial" w:hAnsi="Arial" w:cs="Arial"/>
        </w:rPr>
        <w:t>In ogni caso sarà cura del Medico Specialista indicare chiaramente sulle dimissioni cosa il paziente ha già ricevuto con il pacchetto personalizzato, in modo tale da evitare la possibile duplicazione della prescrizione da parte del Medico di Medicina Generale.</w:t>
      </w:r>
    </w:p>
    <w:p w:rsidR="00457502" w:rsidRDefault="00457502">
      <w:pPr>
        <w:autoSpaceDE w:val="0"/>
        <w:autoSpaceDN w:val="0"/>
        <w:adjustRightInd w:val="0"/>
        <w:spacing w:before="60" w:after="60"/>
        <w:jc w:val="both"/>
        <w:rPr>
          <w:rFonts w:ascii="Arial" w:hAnsi="Arial" w:cs="Arial"/>
        </w:rPr>
      </w:pPr>
    </w:p>
    <w:p w:rsidR="00457502" w:rsidRDefault="00457502">
      <w:pPr>
        <w:spacing w:before="60" w:after="60"/>
        <w:jc w:val="both"/>
        <w:rPr>
          <w:rFonts w:ascii="Arial" w:hAnsi="Arial" w:cs="Arial"/>
          <w:b/>
          <w:iCs/>
          <w:smallCaps/>
          <w:color w:val="002060"/>
          <w:spacing w:val="5"/>
          <w:sz w:val="28"/>
          <w:lang w:eastAsia="en-US"/>
        </w:rPr>
      </w:pPr>
      <w:r>
        <w:rPr>
          <w:rFonts w:ascii="Arial" w:hAnsi="Arial" w:cs="Arial"/>
          <w:b/>
          <w:iCs/>
          <w:smallCaps/>
          <w:color w:val="002060"/>
          <w:spacing w:val="5"/>
          <w:sz w:val="28"/>
          <w:lang w:eastAsia="en-US"/>
        </w:rPr>
        <w:t>Procedura di prescrizione/dispensazione del primo ciclo di terapia post visita specialistica ambulatoriale</w:t>
      </w:r>
    </w:p>
    <w:p w:rsidR="00457502" w:rsidRDefault="00457502">
      <w:pPr>
        <w:autoSpaceDE w:val="0"/>
        <w:autoSpaceDN w:val="0"/>
        <w:adjustRightInd w:val="0"/>
        <w:spacing w:before="60" w:after="60"/>
        <w:jc w:val="both"/>
        <w:rPr>
          <w:rFonts w:ascii="Arial" w:hAnsi="Arial" w:cs="Arial"/>
        </w:rPr>
      </w:pPr>
      <w:r>
        <w:rPr>
          <w:rFonts w:ascii="Arial" w:hAnsi="Arial" w:cs="Arial"/>
        </w:rPr>
        <w:t>La seguente procedura operativa potrà essere suscettibile di perfezionamento in itinere nel caso si dovessero rilevare criticità in fase di monitoraggio.</w:t>
      </w:r>
    </w:p>
    <w:p w:rsidR="00457502" w:rsidRDefault="00457502">
      <w:pPr>
        <w:autoSpaceDE w:val="0"/>
        <w:autoSpaceDN w:val="0"/>
        <w:adjustRightInd w:val="0"/>
        <w:spacing w:before="60" w:after="60"/>
        <w:jc w:val="both"/>
        <w:rPr>
          <w:rFonts w:ascii="Arial" w:hAnsi="Arial" w:cs="Arial"/>
        </w:rPr>
      </w:pPr>
      <w:r>
        <w:rPr>
          <w:rFonts w:ascii="Arial" w:hAnsi="Arial" w:cs="Arial"/>
        </w:rPr>
        <w:t>La procedura prevede le seguenti azioni:</w:t>
      </w:r>
      <w:r>
        <w:rPr>
          <w:rFonts w:ascii="Arial" w:hAnsi="Arial" w:cs="Arial"/>
        </w:rPr>
        <w:tab/>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il Medico Specialista, alla fine della visita ambulatoriale, formalizza la prescrizione sulla piattaforma Edotto, avendo cura di selezionare nel dettaglio prescrizione il flag “</w:t>
      </w:r>
      <w:r>
        <w:rPr>
          <w:rFonts w:ascii="Arial" w:hAnsi="Arial" w:cs="Arial"/>
          <w:i/>
        </w:rPr>
        <w:t>farmaci in continuità terapeutica dopo visita specialistica ambulatoriale</w:t>
      </w:r>
      <w:r>
        <w:rPr>
          <w:rFonts w:ascii="Arial" w:hAnsi="Arial" w:cs="Arial"/>
        </w:rPr>
        <w:t>”;</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la prescrizione verrà rilasciata con l’indicazione del principio attivo, contemplando anche quelli già in uso come terapia domiciliare, attenendosi esclusivamente alla prescrizione dei medicinali concedibili e sopra riportati e nel rispetto delle note AIFA;</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il Medico Specialista consegnerà la prescrizione al paziente informandolo contestualmente sull’ubicazione e sugli orari della Farmacia Territoriale distrettuale di riferimento;</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lastRenderedPageBreak/>
        <w:t>il Farmacista, ricevuto il paziente, provvederà a verificare la correttezza e l’appropriatezza della prescrizione e a consegnare i farmaci prescritti;</w:t>
      </w:r>
    </w:p>
    <w:p w:rsidR="00457502" w:rsidRDefault="00457502">
      <w:pPr>
        <w:numPr>
          <w:ilvl w:val="0"/>
          <w:numId w:val="34"/>
        </w:numPr>
        <w:autoSpaceDE w:val="0"/>
        <w:autoSpaceDN w:val="0"/>
        <w:adjustRightInd w:val="0"/>
        <w:spacing w:before="60" w:after="60"/>
        <w:jc w:val="both"/>
        <w:rPr>
          <w:rFonts w:ascii="Arial" w:hAnsi="Arial" w:cs="Arial"/>
          <w:b/>
        </w:rPr>
      </w:pPr>
      <w:r>
        <w:rPr>
          <w:rFonts w:ascii="Arial" w:hAnsi="Arial" w:cs="Arial"/>
          <w:b/>
        </w:rPr>
        <w:t xml:space="preserve">la consegna dei farmaci avverrà con le stesse modalità e tempistiche con cui vengono consegnati i farmaci della distribuzione diretta già implementate da anni presso tutte le farmacie distrettuali della ASL FG. Gli orari di distribuzione in tutte le sedi sono dalle 9.00 alle 12.30 dal Lunedì al Venerdì e dalle 16.00 alle 18.00 nei giorni di Martedì e Giovedì; </w:t>
      </w:r>
    </w:p>
    <w:p w:rsidR="00457502" w:rsidRDefault="00457502">
      <w:pPr>
        <w:numPr>
          <w:ilvl w:val="0"/>
          <w:numId w:val="34"/>
        </w:numPr>
        <w:autoSpaceDE w:val="0"/>
        <w:autoSpaceDN w:val="0"/>
        <w:adjustRightInd w:val="0"/>
        <w:spacing w:before="60" w:after="60"/>
        <w:jc w:val="both"/>
        <w:rPr>
          <w:rFonts w:ascii="Arial" w:hAnsi="Arial" w:cs="Arial"/>
        </w:rPr>
      </w:pPr>
      <w:r>
        <w:rPr>
          <w:rFonts w:ascii="Arial" w:hAnsi="Arial" w:cs="Arial"/>
        </w:rPr>
        <w:t xml:space="preserve">il paziente sottoscriverà l’avvenuta consegna dei farmaci da parte del Farmacista che, analogamente a quanto viene fatto in tutte le farmacie convenzionate all’atto della spedizione di una ricetta, provvederà a timbrare la prescrizione spuntando i farmaci erogati e il numero di confezioni, in modo tale da evitare il possibile rilascio di prescrizioni da parte del Medico di Medicina Generale per i farmaci già consegnati. </w:t>
      </w:r>
    </w:p>
    <w:p w:rsidR="00457502" w:rsidRDefault="00457502">
      <w:pPr>
        <w:autoSpaceDE w:val="0"/>
        <w:autoSpaceDN w:val="0"/>
        <w:adjustRightInd w:val="0"/>
        <w:spacing w:before="60" w:after="60"/>
        <w:ind w:left="360"/>
        <w:jc w:val="both"/>
        <w:rPr>
          <w:rFonts w:ascii="Arial" w:hAnsi="Arial" w:cs="Arial"/>
        </w:rPr>
      </w:pPr>
    </w:p>
    <w:p w:rsidR="00457502" w:rsidRDefault="00457502">
      <w:pPr>
        <w:autoSpaceDE w:val="0"/>
        <w:autoSpaceDN w:val="0"/>
        <w:adjustRightInd w:val="0"/>
        <w:spacing w:before="60" w:after="60"/>
        <w:jc w:val="both"/>
        <w:rPr>
          <w:rFonts w:ascii="Arial" w:hAnsi="Arial" w:cs="Arial"/>
        </w:rPr>
      </w:pPr>
      <w:r>
        <w:rPr>
          <w:rFonts w:ascii="Arial" w:hAnsi="Arial" w:cs="Arial"/>
        </w:rPr>
        <w:t xml:space="preserve">Nel caso in cui non sia possibile l’erogazione contestualmente alla fine della visita ambulatoriale perché avvenuta in orari in cui il Servizio di Farmacia non è attivo, la dispensazione potrà essere comunque evasa entro le 48 ore successive. </w:t>
      </w:r>
    </w:p>
    <w:p w:rsidR="00457502" w:rsidRDefault="00457502">
      <w:pPr>
        <w:autoSpaceDE w:val="0"/>
        <w:autoSpaceDN w:val="0"/>
        <w:adjustRightInd w:val="0"/>
        <w:spacing w:before="60" w:after="60"/>
        <w:jc w:val="both"/>
        <w:rPr>
          <w:rFonts w:ascii="Arial" w:hAnsi="Arial" w:cs="Arial"/>
        </w:rPr>
      </w:pPr>
    </w:p>
    <w:p w:rsidR="00457502" w:rsidRDefault="00457502">
      <w:pPr>
        <w:tabs>
          <w:tab w:val="left" w:pos="709"/>
        </w:tabs>
        <w:ind w:left="709"/>
        <w:jc w:val="both"/>
        <w:rPr>
          <w:rFonts w:ascii="Arial" w:hAnsi="Arial" w:cs="Arial"/>
          <w:sz w:val="20"/>
        </w:rPr>
      </w:pPr>
    </w:p>
    <w:tbl>
      <w:tblPr>
        <w:tblpPr w:leftFromText="141" w:rightFromText="141" w:vertAnchor="text" w:horzAnchor="margin" w:tblpX="250" w:tblpY="139"/>
        <w:tblW w:w="8330" w:type="dxa"/>
        <w:tblLook w:val="01E0"/>
      </w:tblPr>
      <w:tblGrid>
        <w:gridCol w:w="4219"/>
        <w:gridCol w:w="4111"/>
      </w:tblGrid>
      <w:tr w:rsidR="00457502">
        <w:trPr>
          <w:trHeight w:val="431"/>
        </w:trPr>
        <w:tc>
          <w:tcPr>
            <w:tcW w:w="4219" w:type="dxa"/>
          </w:tcPr>
          <w:p w:rsidR="00457502" w:rsidRDefault="00457502">
            <w:pPr>
              <w:spacing w:before="40" w:after="40"/>
              <w:ind w:left="34"/>
              <w:jc w:val="center"/>
              <w:rPr>
                <w:rFonts w:ascii="Arial" w:hAnsi="Arial" w:cs="Arial"/>
                <w:sz w:val="22"/>
                <w:szCs w:val="22"/>
              </w:rPr>
            </w:pPr>
          </w:p>
        </w:tc>
        <w:tc>
          <w:tcPr>
            <w:tcW w:w="4111" w:type="dxa"/>
          </w:tcPr>
          <w:p w:rsidR="00457502" w:rsidRDefault="00457502">
            <w:pPr>
              <w:ind w:left="34"/>
              <w:jc w:val="center"/>
              <w:rPr>
                <w:rFonts w:ascii="Arial" w:hAnsi="Arial" w:cs="Arial"/>
                <w:b/>
              </w:rPr>
            </w:pPr>
            <w:r>
              <w:rPr>
                <w:rFonts w:ascii="Arial" w:hAnsi="Arial" w:cs="Arial"/>
                <w:b/>
              </w:rPr>
              <w:t>F.to Vito Piazzolla</w:t>
            </w:r>
          </w:p>
          <w:p w:rsidR="00457502" w:rsidRDefault="00457502">
            <w:pPr>
              <w:spacing w:before="60" w:after="60"/>
              <w:ind w:left="34"/>
              <w:jc w:val="center"/>
              <w:rPr>
                <w:rFonts w:ascii="Arial" w:hAnsi="Arial" w:cs="Arial"/>
                <w:bCs/>
              </w:rPr>
            </w:pPr>
            <w:r>
              <w:rPr>
                <w:rFonts w:ascii="Arial" w:hAnsi="Arial" w:cs="Arial"/>
              </w:rPr>
              <w:t>Direttore Generale</w:t>
            </w:r>
          </w:p>
        </w:tc>
      </w:tr>
    </w:tbl>
    <w:p w:rsidR="00457502" w:rsidRDefault="00457502">
      <w:pPr>
        <w:tabs>
          <w:tab w:val="left" w:pos="1567"/>
        </w:tabs>
        <w:rPr>
          <w:rFonts w:ascii="Arial" w:hAnsi="Arial" w:cs="Arial"/>
        </w:rPr>
      </w:pPr>
    </w:p>
    <w:p w:rsidR="00457502" w:rsidRDefault="00457502">
      <w:pPr>
        <w:rPr>
          <w:rFonts w:ascii="Arial" w:hAnsi="Arial" w:cs="Arial"/>
          <w:vanish/>
          <w:sz w:val="22"/>
          <w:szCs w:val="22"/>
        </w:rPr>
      </w:pPr>
    </w:p>
    <w:sectPr w:rsidR="0045750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871" w:left="1701" w:header="851" w:footer="992"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59" w:rsidRDefault="00914A59">
      <w:r>
        <w:separator/>
      </w:r>
    </w:p>
  </w:endnote>
  <w:endnote w:type="continuationSeparator" w:id="0">
    <w:p w:rsidR="00914A59" w:rsidRDefault="00914A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 VAG Rounded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Bold">
    <w:altName w:val="Garamond"/>
    <w:panose1 w:val="00000000000000000000"/>
    <w:charset w:val="00"/>
    <w:family w:val="roman"/>
    <w:notTrueType/>
    <w:pitch w:val="default"/>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5" w:type="dxa"/>
      <w:tblInd w:w="-42" w:type="dxa"/>
      <w:tblLayout w:type="fixed"/>
      <w:tblCellMar>
        <w:left w:w="70" w:type="dxa"/>
        <w:right w:w="70" w:type="dxa"/>
      </w:tblCellMar>
      <w:tblLook w:val="0000"/>
    </w:tblPr>
    <w:tblGrid>
      <w:gridCol w:w="840"/>
      <w:gridCol w:w="6360"/>
      <w:gridCol w:w="1535"/>
    </w:tblGrid>
    <w:tr w:rsidR="00457502">
      <w:trPr>
        <w:cantSplit/>
        <w:trHeight w:val="281"/>
      </w:trPr>
      <w:tc>
        <w:tcPr>
          <w:tcW w:w="840" w:type="dxa"/>
          <w:vMerge w:val="restart"/>
          <w:tcBorders>
            <w:top w:val="single" w:sz="4" w:space="0" w:color="999999"/>
          </w:tcBorders>
        </w:tcPr>
        <w:p w:rsidR="00457502" w:rsidRDefault="007C7DE4">
          <w:pPr>
            <w:spacing w:before="20"/>
            <w:ind w:left="-85"/>
            <w:jc w:val="center"/>
            <w:rPr>
              <w:rFonts w:ascii="Arial Black" w:hAnsi="Arial Black" w:cs="Arial Black"/>
              <w:color w:val="808080"/>
              <w:sz w:val="14"/>
              <w:szCs w:val="14"/>
            </w:rPr>
          </w:pPr>
          <w:r>
            <w:rPr>
              <w:rFonts w:ascii="Arial" w:hAnsi="Arial" w:cs="Arial"/>
              <w:noProof/>
            </w:rPr>
            <w:drawing>
              <wp:inline distT="0" distB="0" distL="0" distR="0">
                <wp:extent cx="472440" cy="205740"/>
                <wp:effectExtent l="19050" t="0" r="3810" b="0"/>
                <wp:docPr id="2" name="Picture 5" descr="logo IMG 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MG ViP"/>
                        <pic:cNvPicPr>
                          <a:picLocks noChangeAspect="1" noChangeArrowheads="1"/>
                        </pic:cNvPicPr>
                      </pic:nvPicPr>
                      <pic:blipFill>
                        <a:blip r:embed="rId1"/>
                        <a:srcRect b="20781"/>
                        <a:stretch>
                          <a:fillRect/>
                        </a:stretch>
                      </pic:blipFill>
                      <pic:spPr bwMode="auto">
                        <a:xfrm>
                          <a:off x="0" y="0"/>
                          <a:ext cx="472440" cy="205740"/>
                        </a:xfrm>
                        <a:prstGeom prst="rect">
                          <a:avLst/>
                        </a:prstGeom>
                        <a:noFill/>
                        <a:ln w="9525">
                          <a:noFill/>
                          <a:miter lim="800000"/>
                          <a:headEnd/>
                          <a:tailEnd/>
                        </a:ln>
                      </pic:spPr>
                    </pic:pic>
                  </a:graphicData>
                </a:graphic>
              </wp:inline>
            </w:drawing>
          </w:r>
        </w:p>
      </w:tc>
      <w:tc>
        <w:tcPr>
          <w:tcW w:w="6360" w:type="dxa"/>
          <w:tcBorders>
            <w:top w:val="single" w:sz="4" w:space="0" w:color="999999"/>
          </w:tcBorders>
          <w:vAlign w:val="bottom"/>
        </w:tcPr>
        <w:p w:rsidR="00457502" w:rsidRDefault="00457502">
          <w:pPr>
            <w:ind w:left="83"/>
            <w:rPr>
              <w:rFonts w:ascii="Arial" w:hAnsi="Arial" w:cs="Arial"/>
              <w:b/>
              <w:color w:val="808080"/>
              <w:sz w:val="12"/>
              <w:szCs w:val="12"/>
            </w:rPr>
          </w:pPr>
        </w:p>
        <w:p w:rsidR="00457502" w:rsidRDefault="00457502">
          <w:pPr>
            <w:ind w:left="83"/>
            <w:rPr>
              <w:rFonts w:ascii="Arial" w:hAnsi="Arial" w:cs="Arial"/>
              <w:color w:val="808080"/>
              <w:sz w:val="12"/>
              <w:szCs w:val="12"/>
            </w:rPr>
          </w:pPr>
          <w:r>
            <w:rPr>
              <w:rFonts w:ascii="Arial" w:hAnsi="Arial" w:cs="Arial"/>
              <w:b/>
              <w:color w:val="808080"/>
              <w:sz w:val="12"/>
              <w:szCs w:val="12"/>
            </w:rPr>
            <w:t>Direzione Strategica – Staff :</w:t>
          </w:r>
          <w:r>
            <w:rPr>
              <w:rFonts w:ascii="Arial" w:hAnsi="Arial" w:cs="Arial"/>
              <w:b/>
              <w:color w:val="E8B040"/>
              <w:sz w:val="12"/>
              <w:szCs w:val="12"/>
            </w:rPr>
            <w:t xml:space="preserve">  </w:t>
          </w:r>
          <w:r>
            <w:rPr>
              <w:rFonts w:ascii="Arial" w:hAnsi="Arial" w:cs="Arial"/>
              <w:b/>
              <w:color w:val="808080"/>
              <w:sz w:val="12"/>
              <w:szCs w:val="12"/>
            </w:rPr>
            <w:t>“Pianificazione e Programmazione</w:t>
          </w:r>
          <w:r>
            <w:rPr>
              <w:rFonts w:ascii="Arial" w:hAnsi="Arial" w:cs="Arial"/>
              <w:color w:val="808080"/>
              <w:sz w:val="12"/>
              <w:szCs w:val="12"/>
            </w:rPr>
            <w:t xml:space="preserve"> </w:t>
          </w:r>
        </w:p>
        <w:p w:rsidR="00457502" w:rsidRDefault="00457502">
          <w:pPr>
            <w:ind w:left="83"/>
            <w:rPr>
              <w:rFonts w:ascii="Arial" w:hAnsi="Arial" w:cs="Arial"/>
              <w:color w:val="808080"/>
              <w:sz w:val="12"/>
              <w:szCs w:val="12"/>
            </w:rPr>
          </w:pPr>
          <w:r>
            <w:rPr>
              <w:rFonts w:ascii="Arial" w:hAnsi="Arial" w:cs="Arial"/>
              <w:color w:val="808080"/>
              <w:sz w:val="12"/>
              <w:szCs w:val="12"/>
            </w:rPr>
            <w:t>Questo documento è di proprietà della ASL FG – Foggia</w:t>
          </w:r>
        </w:p>
        <w:p w:rsidR="00457502" w:rsidRDefault="00457502">
          <w:pPr>
            <w:ind w:left="83"/>
            <w:rPr>
              <w:rFonts w:ascii="Arial" w:hAnsi="Arial" w:cs="Arial"/>
              <w:color w:val="808080"/>
              <w:sz w:val="4"/>
              <w:szCs w:val="4"/>
            </w:rPr>
          </w:pPr>
        </w:p>
        <w:p w:rsidR="00457502" w:rsidRDefault="00457502">
          <w:pPr>
            <w:ind w:left="83"/>
            <w:rPr>
              <w:rFonts w:ascii="Arial" w:hAnsi="Arial" w:cs="Arial"/>
              <w:color w:val="000080"/>
              <w:sz w:val="12"/>
              <w:szCs w:val="12"/>
            </w:rPr>
          </w:pPr>
          <w:r>
            <w:rPr>
              <w:rFonts w:ascii="Arial" w:hAnsi="Arial" w:cs="Arial"/>
              <w:color w:val="808080"/>
              <w:sz w:val="12"/>
              <w:szCs w:val="12"/>
            </w:rPr>
            <w:t>Ogni divulgazione e riproduzione o cessione di contenuti a terzi deve essere autorizzata dalla stessa Azienda</w:t>
          </w:r>
          <w:r>
            <w:rPr>
              <w:rFonts w:ascii="Arial" w:hAnsi="Arial" w:cs="Arial"/>
              <w:color w:val="000080"/>
              <w:sz w:val="12"/>
              <w:szCs w:val="12"/>
            </w:rPr>
            <w:t>.</w:t>
          </w:r>
        </w:p>
        <w:p w:rsidR="00457502" w:rsidRDefault="00457502">
          <w:pPr>
            <w:ind w:left="83"/>
            <w:rPr>
              <w:rFonts w:ascii="Arial" w:hAnsi="Arial" w:cs="Arial"/>
              <w:color w:val="808080"/>
              <w:sz w:val="4"/>
              <w:szCs w:val="4"/>
            </w:rPr>
          </w:pPr>
        </w:p>
      </w:tc>
      <w:tc>
        <w:tcPr>
          <w:tcW w:w="1535" w:type="dxa"/>
          <w:vMerge w:val="restart"/>
          <w:tcBorders>
            <w:top w:val="single" w:sz="4" w:space="0" w:color="999999"/>
          </w:tcBorders>
          <w:vAlign w:val="bottom"/>
        </w:tcPr>
        <w:p w:rsidR="00457502" w:rsidRDefault="00457502">
          <w:pPr>
            <w:pStyle w:val="Intestazione"/>
            <w:ind w:left="-208" w:right="-6" w:firstLine="208"/>
            <w:jc w:val="right"/>
            <w:rPr>
              <w:rFonts w:ascii="Arial" w:hAnsi="Arial" w:cs="Arial"/>
              <w:color w:val="808080"/>
              <w:sz w:val="4"/>
              <w:szCs w:val="4"/>
            </w:rPr>
          </w:pPr>
          <w:r>
            <w:rPr>
              <w:rFonts w:ascii="Arial Black" w:hAnsi="Arial Black" w:cs="Arial Black"/>
              <w:color w:val="808080"/>
              <w:sz w:val="14"/>
              <w:szCs w:val="14"/>
            </w:rPr>
            <w:t xml:space="preserve">Pagina </w:t>
          </w:r>
          <w:r>
            <w:rPr>
              <w:rFonts w:ascii="Arial Black" w:hAnsi="Arial Black" w:cs="Arial Black"/>
              <w:color w:val="808080"/>
              <w:sz w:val="18"/>
              <w:szCs w:val="18"/>
            </w:rPr>
            <w:fldChar w:fldCharType="begin"/>
          </w:r>
          <w:r>
            <w:rPr>
              <w:rFonts w:ascii="Arial Black" w:hAnsi="Arial Black" w:cs="Arial Black"/>
              <w:color w:val="808080"/>
              <w:sz w:val="18"/>
              <w:szCs w:val="18"/>
            </w:rPr>
            <w:instrText xml:space="preserve"> PAGE </w:instrText>
          </w:r>
          <w:r>
            <w:rPr>
              <w:rFonts w:ascii="Arial Black" w:hAnsi="Arial Black" w:cs="Arial Black"/>
              <w:color w:val="808080"/>
              <w:sz w:val="18"/>
              <w:szCs w:val="18"/>
            </w:rPr>
            <w:fldChar w:fldCharType="separate"/>
          </w:r>
          <w:r w:rsidR="007C7DE4">
            <w:rPr>
              <w:rFonts w:ascii="Arial Black" w:hAnsi="Arial Black" w:cs="Arial Black"/>
              <w:noProof/>
              <w:color w:val="808080"/>
              <w:sz w:val="18"/>
              <w:szCs w:val="18"/>
            </w:rPr>
            <w:t>6</w:t>
          </w:r>
          <w:r>
            <w:rPr>
              <w:rFonts w:ascii="Arial Black" w:hAnsi="Arial Black" w:cs="Arial Black"/>
              <w:color w:val="808080"/>
              <w:sz w:val="18"/>
              <w:szCs w:val="18"/>
            </w:rPr>
            <w:fldChar w:fldCharType="end"/>
          </w:r>
          <w:r>
            <w:rPr>
              <w:rFonts w:ascii="Arial Black" w:hAnsi="Arial Black" w:cs="Arial Black"/>
              <w:color w:val="808080"/>
              <w:sz w:val="18"/>
              <w:szCs w:val="18"/>
            </w:rPr>
            <w:t xml:space="preserve"> </w:t>
          </w:r>
          <w:r>
            <w:rPr>
              <w:rFonts w:ascii="Arial Black" w:hAnsi="Arial Black" w:cs="Arial Black"/>
              <w:color w:val="808080"/>
              <w:sz w:val="14"/>
              <w:szCs w:val="14"/>
            </w:rPr>
            <w:t xml:space="preserve">di </w:t>
          </w:r>
          <w:r>
            <w:rPr>
              <w:rFonts w:ascii="Arial Black" w:hAnsi="Arial Black" w:cs="Arial Black"/>
              <w:color w:val="808080"/>
              <w:sz w:val="18"/>
              <w:szCs w:val="18"/>
            </w:rPr>
            <w:fldChar w:fldCharType="begin"/>
          </w:r>
          <w:r>
            <w:rPr>
              <w:rFonts w:ascii="Arial Black" w:hAnsi="Arial Black" w:cs="Arial Black"/>
              <w:color w:val="808080"/>
              <w:sz w:val="18"/>
              <w:szCs w:val="18"/>
            </w:rPr>
            <w:instrText xml:space="preserve"> NUMPAGES </w:instrText>
          </w:r>
          <w:r>
            <w:rPr>
              <w:rFonts w:ascii="Arial Black" w:hAnsi="Arial Black" w:cs="Arial Black"/>
              <w:color w:val="808080"/>
              <w:sz w:val="18"/>
              <w:szCs w:val="18"/>
            </w:rPr>
            <w:fldChar w:fldCharType="separate"/>
          </w:r>
          <w:r w:rsidR="007C7DE4">
            <w:rPr>
              <w:rFonts w:ascii="Arial Black" w:hAnsi="Arial Black" w:cs="Arial Black"/>
              <w:noProof/>
              <w:color w:val="808080"/>
              <w:sz w:val="18"/>
              <w:szCs w:val="18"/>
            </w:rPr>
            <w:t>6</w:t>
          </w:r>
          <w:r>
            <w:rPr>
              <w:rFonts w:ascii="Arial Black" w:hAnsi="Arial Black" w:cs="Arial Black"/>
              <w:color w:val="808080"/>
              <w:sz w:val="18"/>
              <w:szCs w:val="18"/>
            </w:rPr>
            <w:fldChar w:fldCharType="end"/>
          </w:r>
          <w:r>
            <w:rPr>
              <w:rFonts w:ascii="Arial Black" w:hAnsi="Arial Black" w:cs="Arial Black"/>
              <w:color w:val="808080"/>
              <w:sz w:val="18"/>
              <w:szCs w:val="18"/>
            </w:rPr>
            <w:t xml:space="preserve">      </w:t>
          </w:r>
        </w:p>
      </w:tc>
    </w:tr>
    <w:tr w:rsidR="00457502">
      <w:trPr>
        <w:cantSplit/>
        <w:trHeight w:val="60"/>
      </w:trPr>
      <w:tc>
        <w:tcPr>
          <w:tcW w:w="840" w:type="dxa"/>
          <w:vMerge/>
          <w:vAlign w:val="bottom"/>
        </w:tcPr>
        <w:p w:rsidR="00457502" w:rsidRDefault="00457502">
          <w:pPr>
            <w:ind w:right="72"/>
            <w:jc w:val="right"/>
            <w:rPr>
              <w:rFonts w:ascii="Arial Black" w:hAnsi="Arial Black" w:cs="Arial Black"/>
              <w:color w:val="E8B040"/>
              <w:sz w:val="16"/>
              <w:szCs w:val="16"/>
            </w:rPr>
          </w:pPr>
        </w:p>
      </w:tc>
      <w:tc>
        <w:tcPr>
          <w:tcW w:w="6360" w:type="dxa"/>
          <w:vAlign w:val="bottom"/>
        </w:tcPr>
        <w:p w:rsidR="00457502" w:rsidRDefault="00457502">
          <w:pPr>
            <w:pStyle w:val="Intestazione"/>
            <w:ind w:left="83" w:right="-6"/>
            <w:jc w:val="both"/>
            <w:rPr>
              <w:color w:val="000080"/>
              <w:sz w:val="12"/>
              <w:szCs w:val="12"/>
            </w:rPr>
          </w:pPr>
          <w:r>
            <w:rPr>
              <w:rFonts w:ascii="Arial" w:hAnsi="Arial" w:cs="Arial"/>
              <w:b/>
              <w:color w:val="808080"/>
              <w:sz w:val="12"/>
              <w:szCs w:val="12"/>
            </w:rPr>
            <w:t xml:space="preserve">Created </w:t>
          </w:r>
          <w:r>
            <w:rPr>
              <w:rFonts w:ascii="Arial" w:hAnsi="Arial" w:cs="Arial"/>
              <w:b/>
              <w:color w:val="808080"/>
              <w:sz w:val="12"/>
              <w:szCs w:val="12"/>
            </w:rPr>
            <w:fldChar w:fldCharType="begin"/>
          </w:r>
          <w:r>
            <w:rPr>
              <w:rFonts w:ascii="Arial" w:hAnsi="Arial" w:cs="Arial"/>
              <w:b/>
              <w:color w:val="808080"/>
              <w:sz w:val="12"/>
              <w:szCs w:val="12"/>
            </w:rPr>
            <w:instrText xml:space="preserve"> CREATEDATE </w:instrText>
          </w:r>
          <w:r>
            <w:rPr>
              <w:rFonts w:ascii="Arial" w:hAnsi="Arial" w:cs="Arial"/>
              <w:b/>
              <w:color w:val="808080"/>
              <w:sz w:val="12"/>
              <w:szCs w:val="12"/>
            </w:rPr>
            <w:fldChar w:fldCharType="separate"/>
          </w:r>
          <w:r w:rsidR="00722A71">
            <w:rPr>
              <w:rFonts w:ascii="Arial" w:hAnsi="Arial" w:cs="Arial"/>
              <w:b/>
              <w:noProof/>
              <w:color w:val="808080"/>
              <w:sz w:val="12"/>
              <w:szCs w:val="12"/>
            </w:rPr>
            <w:t>28/08/2017 16:40:00</w:t>
          </w:r>
          <w:r>
            <w:rPr>
              <w:rFonts w:ascii="Arial" w:hAnsi="Arial" w:cs="Arial"/>
              <w:b/>
              <w:color w:val="808080"/>
              <w:sz w:val="12"/>
              <w:szCs w:val="12"/>
            </w:rPr>
            <w:fldChar w:fldCharType="end"/>
          </w:r>
          <w:r>
            <w:rPr>
              <w:rFonts w:ascii="Arial" w:hAnsi="Arial" w:cs="Arial"/>
              <w:b/>
              <w:color w:val="808080"/>
              <w:sz w:val="12"/>
              <w:szCs w:val="12"/>
            </w:rPr>
            <w:t xml:space="preserve">Co.Stra-Vit.An   - Ultima stampa </w:t>
          </w:r>
          <w:r>
            <w:rPr>
              <w:rFonts w:ascii="Arial" w:hAnsi="Arial" w:cs="Arial"/>
              <w:b/>
              <w:color w:val="808080"/>
              <w:sz w:val="12"/>
              <w:szCs w:val="12"/>
            </w:rPr>
            <w:fldChar w:fldCharType="begin"/>
          </w:r>
          <w:r>
            <w:rPr>
              <w:rFonts w:ascii="Arial" w:hAnsi="Arial" w:cs="Arial"/>
              <w:b/>
              <w:color w:val="808080"/>
              <w:sz w:val="12"/>
              <w:szCs w:val="12"/>
            </w:rPr>
            <w:instrText xml:space="preserve"> PRINTDATE </w:instrText>
          </w:r>
          <w:r>
            <w:rPr>
              <w:rFonts w:ascii="Arial" w:hAnsi="Arial" w:cs="Arial"/>
              <w:b/>
              <w:color w:val="808080"/>
              <w:sz w:val="12"/>
              <w:szCs w:val="12"/>
            </w:rPr>
            <w:fldChar w:fldCharType="separate"/>
          </w:r>
          <w:r w:rsidR="00722A71">
            <w:rPr>
              <w:rFonts w:ascii="Arial" w:hAnsi="Arial" w:cs="Arial"/>
              <w:b/>
              <w:noProof/>
              <w:color w:val="808080"/>
              <w:sz w:val="12"/>
              <w:szCs w:val="12"/>
            </w:rPr>
            <w:t>05/09/2017 17:22:00</w:t>
          </w:r>
          <w:r>
            <w:rPr>
              <w:rFonts w:ascii="Arial" w:hAnsi="Arial" w:cs="Arial"/>
              <w:b/>
              <w:color w:val="808080"/>
              <w:sz w:val="12"/>
              <w:szCs w:val="12"/>
            </w:rPr>
            <w:fldChar w:fldCharType="end"/>
          </w:r>
        </w:p>
      </w:tc>
      <w:tc>
        <w:tcPr>
          <w:tcW w:w="1535" w:type="dxa"/>
          <w:vMerge/>
          <w:vAlign w:val="bottom"/>
        </w:tcPr>
        <w:p w:rsidR="00457502" w:rsidRDefault="00457502">
          <w:pPr>
            <w:pStyle w:val="Intestazione"/>
            <w:ind w:left="-208" w:right="-6" w:firstLine="208"/>
            <w:jc w:val="right"/>
            <w:rPr>
              <w:rFonts w:ascii="Arial" w:hAnsi="Arial" w:cs="Arial"/>
              <w:color w:val="808080"/>
              <w:sz w:val="10"/>
              <w:szCs w:val="10"/>
            </w:rPr>
          </w:pPr>
        </w:p>
      </w:tc>
    </w:tr>
  </w:tbl>
  <w:p w:rsidR="00457502" w:rsidRDefault="00457502">
    <w:pPr>
      <w:pStyle w:val="Pidipa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02" w:rsidRDefault="00457502">
    <w:pPr>
      <w:rPr>
        <w:sz w:val="14"/>
        <w:szCs w:val="14"/>
      </w:rPr>
    </w:pPr>
  </w:p>
  <w:tbl>
    <w:tblPr>
      <w:tblW w:w="8735" w:type="dxa"/>
      <w:tblInd w:w="-42" w:type="dxa"/>
      <w:tblLayout w:type="fixed"/>
      <w:tblCellMar>
        <w:left w:w="70" w:type="dxa"/>
        <w:right w:w="70" w:type="dxa"/>
      </w:tblCellMar>
      <w:tblLook w:val="0000"/>
    </w:tblPr>
    <w:tblGrid>
      <w:gridCol w:w="1388"/>
      <w:gridCol w:w="6379"/>
      <w:gridCol w:w="968"/>
    </w:tblGrid>
    <w:tr w:rsidR="00457502">
      <w:trPr>
        <w:cantSplit/>
        <w:trHeight w:val="281"/>
      </w:trPr>
      <w:tc>
        <w:tcPr>
          <w:tcW w:w="1388" w:type="dxa"/>
          <w:vMerge w:val="restart"/>
          <w:tcBorders>
            <w:top w:val="single" w:sz="4" w:space="0" w:color="999999"/>
          </w:tcBorders>
          <w:vAlign w:val="bottom"/>
        </w:tcPr>
        <w:p w:rsidR="00457502" w:rsidRDefault="00457502">
          <w:pPr>
            <w:spacing w:before="20"/>
            <w:ind w:left="-85"/>
            <w:rPr>
              <w:rFonts w:ascii="Arial Black" w:hAnsi="Arial Black" w:cs="Arial Black"/>
              <w:color w:val="808080"/>
              <w:sz w:val="14"/>
              <w:szCs w:val="14"/>
            </w:rPr>
          </w:pPr>
          <w:r>
            <w:rPr>
              <w:rFonts w:ascii="Arial Black" w:hAnsi="Arial Black" w:cs="Arial Black"/>
              <w:color w:val="808080"/>
              <w:sz w:val="14"/>
              <w:szCs w:val="14"/>
            </w:rPr>
            <w:t xml:space="preserve">Pagina </w:t>
          </w:r>
          <w:r>
            <w:rPr>
              <w:rFonts w:ascii="Arial Black" w:hAnsi="Arial Black" w:cs="Arial Black"/>
              <w:color w:val="808080"/>
              <w:sz w:val="18"/>
              <w:szCs w:val="18"/>
            </w:rPr>
            <w:fldChar w:fldCharType="begin"/>
          </w:r>
          <w:r>
            <w:rPr>
              <w:rFonts w:ascii="Arial Black" w:hAnsi="Arial Black" w:cs="Arial Black"/>
              <w:color w:val="808080"/>
              <w:sz w:val="18"/>
              <w:szCs w:val="18"/>
            </w:rPr>
            <w:instrText xml:space="preserve"> PAGE </w:instrText>
          </w:r>
          <w:r>
            <w:rPr>
              <w:rFonts w:ascii="Arial Black" w:hAnsi="Arial Black" w:cs="Arial Black"/>
              <w:color w:val="808080"/>
              <w:sz w:val="18"/>
              <w:szCs w:val="18"/>
            </w:rPr>
            <w:fldChar w:fldCharType="separate"/>
          </w:r>
          <w:r w:rsidR="007C7DE4">
            <w:rPr>
              <w:rFonts w:ascii="Arial Black" w:hAnsi="Arial Black" w:cs="Arial Black"/>
              <w:noProof/>
              <w:color w:val="808080"/>
              <w:sz w:val="18"/>
              <w:szCs w:val="18"/>
            </w:rPr>
            <w:t>5</w:t>
          </w:r>
          <w:r>
            <w:rPr>
              <w:rFonts w:ascii="Arial Black" w:hAnsi="Arial Black" w:cs="Arial Black"/>
              <w:color w:val="808080"/>
              <w:sz w:val="18"/>
              <w:szCs w:val="18"/>
            </w:rPr>
            <w:fldChar w:fldCharType="end"/>
          </w:r>
          <w:r>
            <w:rPr>
              <w:rFonts w:ascii="Arial Black" w:hAnsi="Arial Black" w:cs="Arial Black"/>
              <w:color w:val="808080"/>
              <w:sz w:val="18"/>
              <w:szCs w:val="18"/>
            </w:rPr>
            <w:t xml:space="preserve"> </w:t>
          </w:r>
          <w:r>
            <w:rPr>
              <w:rFonts w:ascii="Arial Black" w:hAnsi="Arial Black" w:cs="Arial Black"/>
              <w:color w:val="808080"/>
              <w:sz w:val="14"/>
              <w:szCs w:val="14"/>
            </w:rPr>
            <w:t xml:space="preserve">di </w:t>
          </w:r>
          <w:r>
            <w:rPr>
              <w:rFonts w:ascii="Arial Black" w:hAnsi="Arial Black" w:cs="Arial Black"/>
              <w:color w:val="808080"/>
              <w:sz w:val="18"/>
              <w:szCs w:val="18"/>
            </w:rPr>
            <w:fldChar w:fldCharType="begin"/>
          </w:r>
          <w:r>
            <w:rPr>
              <w:rFonts w:ascii="Arial Black" w:hAnsi="Arial Black" w:cs="Arial Black"/>
              <w:color w:val="808080"/>
              <w:sz w:val="18"/>
              <w:szCs w:val="18"/>
            </w:rPr>
            <w:instrText xml:space="preserve"> NUMPAGES </w:instrText>
          </w:r>
          <w:r>
            <w:rPr>
              <w:rFonts w:ascii="Arial Black" w:hAnsi="Arial Black" w:cs="Arial Black"/>
              <w:color w:val="808080"/>
              <w:sz w:val="18"/>
              <w:szCs w:val="18"/>
            </w:rPr>
            <w:fldChar w:fldCharType="separate"/>
          </w:r>
          <w:r w:rsidR="007C7DE4">
            <w:rPr>
              <w:rFonts w:ascii="Arial Black" w:hAnsi="Arial Black" w:cs="Arial Black"/>
              <w:noProof/>
              <w:color w:val="808080"/>
              <w:sz w:val="18"/>
              <w:szCs w:val="18"/>
            </w:rPr>
            <w:t>5</w:t>
          </w:r>
          <w:r>
            <w:rPr>
              <w:rFonts w:ascii="Arial Black" w:hAnsi="Arial Black" w:cs="Arial Black"/>
              <w:color w:val="808080"/>
              <w:sz w:val="18"/>
              <w:szCs w:val="18"/>
            </w:rPr>
            <w:fldChar w:fldCharType="end"/>
          </w:r>
          <w:r>
            <w:rPr>
              <w:rFonts w:ascii="Arial Black" w:hAnsi="Arial Black" w:cs="Arial Black"/>
              <w:color w:val="808080"/>
              <w:sz w:val="18"/>
              <w:szCs w:val="18"/>
            </w:rPr>
            <w:t xml:space="preserve">      </w:t>
          </w:r>
        </w:p>
      </w:tc>
      <w:tc>
        <w:tcPr>
          <w:tcW w:w="6379" w:type="dxa"/>
          <w:tcBorders>
            <w:top w:val="single" w:sz="4" w:space="0" w:color="999999"/>
          </w:tcBorders>
          <w:vAlign w:val="bottom"/>
        </w:tcPr>
        <w:p w:rsidR="00457502" w:rsidRDefault="00457502">
          <w:pPr>
            <w:ind w:left="83"/>
            <w:rPr>
              <w:rFonts w:ascii="Arial" w:hAnsi="Arial" w:cs="Arial"/>
              <w:b/>
              <w:color w:val="808080"/>
              <w:sz w:val="12"/>
              <w:szCs w:val="12"/>
            </w:rPr>
          </w:pPr>
        </w:p>
        <w:p w:rsidR="00457502" w:rsidRDefault="00457502">
          <w:pPr>
            <w:ind w:left="83"/>
            <w:rPr>
              <w:rFonts w:ascii="Arial" w:hAnsi="Arial" w:cs="Arial"/>
              <w:color w:val="000080"/>
              <w:sz w:val="4"/>
              <w:szCs w:val="4"/>
            </w:rPr>
          </w:pPr>
          <w:r>
            <w:rPr>
              <w:rFonts w:ascii="Arial" w:hAnsi="Arial" w:cs="Arial"/>
              <w:b/>
              <w:color w:val="808080"/>
              <w:sz w:val="12"/>
              <w:szCs w:val="12"/>
            </w:rPr>
            <w:t>Direzione Strategica – Staff :</w:t>
          </w:r>
          <w:r>
            <w:rPr>
              <w:rFonts w:ascii="Arial" w:hAnsi="Arial" w:cs="Arial"/>
              <w:b/>
              <w:color w:val="E8B040"/>
              <w:sz w:val="12"/>
              <w:szCs w:val="12"/>
            </w:rPr>
            <w:t xml:space="preserve">  </w:t>
          </w:r>
          <w:r>
            <w:rPr>
              <w:rFonts w:ascii="Arial" w:hAnsi="Arial" w:cs="Arial"/>
              <w:b/>
              <w:color w:val="808080"/>
              <w:sz w:val="12"/>
              <w:szCs w:val="12"/>
            </w:rPr>
            <w:t>“Pianificazione e Programmazione”</w:t>
          </w:r>
        </w:p>
        <w:p w:rsidR="00457502" w:rsidRDefault="00457502">
          <w:pPr>
            <w:ind w:left="83"/>
            <w:rPr>
              <w:rFonts w:ascii="Arial" w:hAnsi="Arial" w:cs="Arial"/>
              <w:color w:val="808080"/>
              <w:sz w:val="12"/>
              <w:szCs w:val="12"/>
            </w:rPr>
          </w:pPr>
          <w:r>
            <w:rPr>
              <w:rFonts w:ascii="Arial" w:hAnsi="Arial" w:cs="Arial"/>
              <w:color w:val="808080"/>
              <w:sz w:val="12"/>
              <w:szCs w:val="12"/>
            </w:rPr>
            <w:t>Questo documento è di proprietà della ASL FG – Foggia</w:t>
          </w:r>
        </w:p>
        <w:p w:rsidR="00457502" w:rsidRDefault="00457502">
          <w:pPr>
            <w:ind w:left="83"/>
            <w:rPr>
              <w:rFonts w:ascii="Arial" w:hAnsi="Arial" w:cs="Arial"/>
              <w:color w:val="808080"/>
              <w:sz w:val="4"/>
              <w:szCs w:val="4"/>
            </w:rPr>
          </w:pPr>
        </w:p>
        <w:p w:rsidR="00457502" w:rsidRDefault="00457502">
          <w:pPr>
            <w:ind w:left="83"/>
            <w:rPr>
              <w:rFonts w:ascii="Arial" w:hAnsi="Arial" w:cs="Arial"/>
              <w:color w:val="000080"/>
              <w:sz w:val="12"/>
              <w:szCs w:val="12"/>
            </w:rPr>
          </w:pPr>
          <w:r>
            <w:rPr>
              <w:rFonts w:ascii="Arial" w:hAnsi="Arial" w:cs="Arial"/>
              <w:color w:val="808080"/>
              <w:sz w:val="12"/>
              <w:szCs w:val="12"/>
            </w:rPr>
            <w:t>Ogni divulgazione e riproduzione o cessione di contenuti a terzi deve essere autorizzata dalla stessa Azienda</w:t>
          </w:r>
          <w:r>
            <w:rPr>
              <w:rFonts w:ascii="Arial" w:hAnsi="Arial" w:cs="Arial"/>
              <w:color w:val="000080"/>
              <w:sz w:val="12"/>
              <w:szCs w:val="12"/>
            </w:rPr>
            <w:t>.</w:t>
          </w:r>
        </w:p>
        <w:p w:rsidR="00457502" w:rsidRDefault="00457502">
          <w:pPr>
            <w:ind w:left="83"/>
            <w:rPr>
              <w:rFonts w:ascii="Arial" w:hAnsi="Arial" w:cs="Arial"/>
              <w:color w:val="808080"/>
              <w:sz w:val="4"/>
              <w:szCs w:val="4"/>
            </w:rPr>
          </w:pPr>
        </w:p>
      </w:tc>
      <w:tc>
        <w:tcPr>
          <w:tcW w:w="968" w:type="dxa"/>
          <w:tcBorders>
            <w:top w:val="single" w:sz="4" w:space="0" w:color="999999"/>
          </w:tcBorders>
        </w:tcPr>
        <w:p w:rsidR="00457502" w:rsidRDefault="007C7DE4">
          <w:pPr>
            <w:pStyle w:val="Intestazione"/>
            <w:ind w:right="-6"/>
            <w:jc w:val="right"/>
            <w:rPr>
              <w:rFonts w:ascii="Arial" w:hAnsi="Arial" w:cs="Arial"/>
              <w:color w:val="808080"/>
              <w:sz w:val="4"/>
              <w:szCs w:val="4"/>
            </w:rPr>
          </w:pPr>
          <w:r>
            <w:rPr>
              <w:rFonts w:ascii="Arial" w:hAnsi="Arial" w:cs="Arial"/>
              <w:noProof/>
            </w:rPr>
            <w:drawing>
              <wp:inline distT="0" distB="0" distL="0" distR="0">
                <wp:extent cx="472440" cy="205740"/>
                <wp:effectExtent l="19050" t="0" r="3810" b="0"/>
                <wp:docPr id="3" name="Picture 5" descr="logo IMG 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MG ViP"/>
                        <pic:cNvPicPr>
                          <a:picLocks noChangeAspect="1" noChangeArrowheads="1"/>
                        </pic:cNvPicPr>
                      </pic:nvPicPr>
                      <pic:blipFill>
                        <a:blip r:embed="rId1"/>
                        <a:srcRect b="20781"/>
                        <a:stretch>
                          <a:fillRect/>
                        </a:stretch>
                      </pic:blipFill>
                      <pic:spPr bwMode="auto">
                        <a:xfrm>
                          <a:off x="0" y="0"/>
                          <a:ext cx="472440" cy="205740"/>
                        </a:xfrm>
                        <a:prstGeom prst="rect">
                          <a:avLst/>
                        </a:prstGeom>
                        <a:noFill/>
                        <a:ln w="9525">
                          <a:noFill/>
                          <a:miter lim="800000"/>
                          <a:headEnd/>
                          <a:tailEnd/>
                        </a:ln>
                      </pic:spPr>
                    </pic:pic>
                  </a:graphicData>
                </a:graphic>
              </wp:inline>
            </w:drawing>
          </w:r>
        </w:p>
      </w:tc>
    </w:tr>
    <w:tr w:rsidR="00457502">
      <w:trPr>
        <w:cantSplit/>
        <w:trHeight w:val="60"/>
      </w:trPr>
      <w:tc>
        <w:tcPr>
          <w:tcW w:w="1388" w:type="dxa"/>
          <w:vMerge/>
          <w:vAlign w:val="bottom"/>
        </w:tcPr>
        <w:p w:rsidR="00457502" w:rsidRDefault="00457502">
          <w:pPr>
            <w:ind w:right="72"/>
            <w:jc w:val="right"/>
            <w:rPr>
              <w:rFonts w:ascii="Arial Black" w:hAnsi="Arial Black" w:cs="Arial Black"/>
              <w:color w:val="E8B040"/>
              <w:sz w:val="16"/>
              <w:szCs w:val="16"/>
            </w:rPr>
          </w:pPr>
        </w:p>
      </w:tc>
      <w:tc>
        <w:tcPr>
          <w:tcW w:w="6379" w:type="dxa"/>
          <w:vAlign w:val="bottom"/>
        </w:tcPr>
        <w:p w:rsidR="00457502" w:rsidRDefault="00457502">
          <w:pPr>
            <w:pStyle w:val="Intestazione"/>
            <w:ind w:left="83" w:right="-6"/>
            <w:jc w:val="both"/>
            <w:rPr>
              <w:color w:val="000080"/>
              <w:sz w:val="12"/>
              <w:szCs w:val="12"/>
            </w:rPr>
          </w:pPr>
          <w:r>
            <w:rPr>
              <w:rFonts w:ascii="Arial" w:hAnsi="Arial" w:cs="Arial"/>
              <w:b/>
              <w:color w:val="808080"/>
              <w:sz w:val="12"/>
              <w:szCs w:val="12"/>
            </w:rPr>
            <w:t xml:space="preserve">Created </w:t>
          </w:r>
          <w:r>
            <w:rPr>
              <w:rFonts w:ascii="Arial" w:hAnsi="Arial" w:cs="Arial"/>
              <w:b/>
              <w:color w:val="808080"/>
              <w:sz w:val="12"/>
              <w:szCs w:val="12"/>
            </w:rPr>
            <w:fldChar w:fldCharType="begin"/>
          </w:r>
          <w:r>
            <w:rPr>
              <w:rFonts w:ascii="Arial" w:hAnsi="Arial" w:cs="Arial"/>
              <w:b/>
              <w:color w:val="808080"/>
              <w:sz w:val="12"/>
              <w:szCs w:val="12"/>
            </w:rPr>
            <w:instrText xml:space="preserve"> CREATEDATE </w:instrText>
          </w:r>
          <w:r>
            <w:rPr>
              <w:rFonts w:ascii="Arial" w:hAnsi="Arial" w:cs="Arial"/>
              <w:b/>
              <w:color w:val="808080"/>
              <w:sz w:val="12"/>
              <w:szCs w:val="12"/>
            </w:rPr>
            <w:fldChar w:fldCharType="separate"/>
          </w:r>
          <w:r w:rsidR="00722A71">
            <w:rPr>
              <w:rFonts w:ascii="Arial" w:hAnsi="Arial" w:cs="Arial"/>
              <w:b/>
              <w:noProof/>
              <w:color w:val="808080"/>
              <w:sz w:val="12"/>
              <w:szCs w:val="12"/>
            </w:rPr>
            <w:t>28/08/2017 16:40:00</w:t>
          </w:r>
          <w:r>
            <w:rPr>
              <w:rFonts w:ascii="Arial" w:hAnsi="Arial" w:cs="Arial"/>
              <w:b/>
              <w:color w:val="808080"/>
              <w:sz w:val="12"/>
              <w:szCs w:val="12"/>
            </w:rPr>
            <w:fldChar w:fldCharType="end"/>
          </w:r>
          <w:r>
            <w:rPr>
              <w:rFonts w:ascii="Arial" w:hAnsi="Arial" w:cs="Arial"/>
              <w:b/>
              <w:color w:val="808080"/>
              <w:sz w:val="12"/>
              <w:szCs w:val="12"/>
            </w:rPr>
            <w:t xml:space="preserve">Co.Stra-Vit.An   - Ultima stampa </w:t>
          </w:r>
          <w:r>
            <w:rPr>
              <w:rFonts w:ascii="Arial" w:hAnsi="Arial" w:cs="Arial"/>
              <w:b/>
              <w:color w:val="808080"/>
              <w:sz w:val="12"/>
              <w:szCs w:val="12"/>
            </w:rPr>
            <w:fldChar w:fldCharType="begin"/>
          </w:r>
          <w:r>
            <w:rPr>
              <w:rFonts w:ascii="Arial" w:hAnsi="Arial" w:cs="Arial"/>
              <w:b/>
              <w:color w:val="808080"/>
              <w:sz w:val="12"/>
              <w:szCs w:val="12"/>
            </w:rPr>
            <w:instrText xml:space="preserve"> PRINTDATE </w:instrText>
          </w:r>
          <w:r>
            <w:rPr>
              <w:rFonts w:ascii="Arial" w:hAnsi="Arial" w:cs="Arial"/>
              <w:b/>
              <w:color w:val="808080"/>
              <w:sz w:val="12"/>
              <w:szCs w:val="12"/>
            </w:rPr>
            <w:fldChar w:fldCharType="separate"/>
          </w:r>
          <w:r w:rsidR="00722A71">
            <w:rPr>
              <w:rFonts w:ascii="Arial" w:hAnsi="Arial" w:cs="Arial"/>
              <w:b/>
              <w:noProof/>
              <w:color w:val="808080"/>
              <w:sz w:val="12"/>
              <w:szCs w:val="12"/>
            </w:rPr>
            <w:t>05/09/2017 17:22:00</w:t>
          </w:r>
          <w:r>
            <w:rPr>
              <w:rFonts w:ascii="Arial" w:hAnsi="Arial" w:cs="Arial"/>
              <w:b/>
              <w:color w:val="808080"/>
              <w:sz w:val="12"/>
              <w:szCs w:val="12"/>
            </w:rPr>
            <w:fldChar w:fldCharType="end"/>
          </w:r>
        </w:p>
      </w:tc>
      <w:tc>
        <w:tcPr>
          <w:tcW w:w="968" w:type="dxa"/>
          <w:vAlign w:val="bottom"/>
        </w:tcPr>
        <w:p w:rsidR="00457502" w:rsidRDefault="00457502">
          <w:pPr>
            <w:pStyle w:val="Intestazione"/>
            <w:ind w:left="-208" w:right="-6" w:firstLine="208"/>
            <w:jc w:val="right"/>
            <w:rPr>
              <w:rFonts w:ascii="Arial" w:hAnsi="Arial" w:cs="Arial"/>
              <w:color w:val="808080"/>
              <w:sz w:val="10"/>
              <w:szCs w:val="10"/>
            </w:rPr>
          </w:pPr>
        </w:p>
      </w:tc>
    </w:tr>
  </w:tbl>
  <w:p w:rsidR="00457502" w:rsidRDefault="00457502">
    <w:pPr>
      <w:pStyle w:val="Pidipagina"/>
      <w:ind w:right="360"/>
      <w:rPr>
        <w:rFonts w:ascii="Arial" w:hAnsi="Arial" w:cs="Arial"/>
        <w:color w:val="993300"/>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70" w:type="dxa"/>
      <w:tblLayout w:type="fixed"/>
      <w:tblCellMar>
        <w:left w:w="70" w:type="dxa"/>
        <w:right w:w="70" w:type="dxa"/>
      </w:tblCellMar>
      <w:tblLook w:val="0000"/>
    </w:tblPr>
    <w:tblGrid>
      <w:gridCol w:w="2268"/>
      <w:gridCol w:w="7230"/>
    </w:tblGrid>
    <w:tr w:rsidR="00457502">
      <w:trPr>
        <w:cantSplit/>
        <w:trHeight w:val="539"/>
      </w:trPr>
      <w:tc>
        <w:tcPr>
          <w:tcW w:w="2268" w:type="dxa"/>
          <w:tcBorders>
            <w:top w:val="single" w:sz="4" w:space="0" w:color="808080"/>
          </w:tcBorders>
          <w:vAlign w:val="center"/>
        </w:tcPr>
        <w:p w:rsidR="00457502" w:rsidRDefault="00457502">
          <w:pPr>
            <w:rPr>
              <w:rFonts w:ascii="Arial" w:hAnsi="Arial" w:cs="Arial"/>
              <w:b/>
              <w:color w:val="4D4D4D"/>
              <w:sz w:val="16"/>
              <w:szCs w:val="16"/>
            </w:rPr>
          </w:pPr>
          <w:r>
            <w:rPr>
              <w:rFonts w:ascii="Arial" w:hAnsi="Arial" w:cs="Arial"/>
              <w:b/>
              <w:color w:val="4D4D4D"/>
              <w:sz w:val="16"/>
              <w:szCs w:val="16"/>
            </w:rPr>
            <w:t xml:space="preserve">Direttore Generale </w:t>
          </w:r>
          <w:r>
            <w:rPr>
              <w:rFonts w:ascii="Arial" w:hAnsi="Arial" w:cs="Arial"/>
              <w:b/>
              <w:color w:val="4D4D4D"/>
              <w:sz w:val="16"/>
              <w:szCs w:val="16"/>
            </w:rPr>
            <w:br/>
          </w:r>
        </w:p>
        <w:p w:rsidR="00457502" w:rsidRDefault="00457502">
          <w:pPr>
            <w:rPr>
              <w:rFonts w:ascii="Arial" w:hAnsi="Arial" w:cs="Arial"/>
              <w:b/>
              <w:bCs/>
              <w:color w:val="808080"/>
              <w:sz w:val="18"/>
              <w:szCs w:val="18"/>
            </w:rPr>
          </w:pPr>
          <w:r>
            <w:rPr>
              <w:rFonts w:ascii="Arial" w:hAnsi="Arial" w:cs="Arial"/>
              <w:b/>
              <w:bCs/>
              <w:color w:val="808080"/>
              <w:sz w:val="18"/>
              <w:szCs w:val="18"/>
            </w:rPr>
            <w:t>Vito Piazzolla</w:t>
          </w:r>
        </w:p>
        <w:p w:rsidR="00457502" w:rsidRDefault="00457502">
          <w:pPr>
            <w:pStyle w:val="Pidipagina"/>
            <w:snapToGrid w:val="0"/>
            <w:spacing w:before="20"/>
            <w:ind w:right="2512"/>
            <w:rPr>
              <w:rFonts w:ascii="Arial" w:hAnsi="Arial" w:cs="Arial"/>
              <w:b/>
              <w:bCs/>
              <w:color w:val="E8B040"/>
              <w:sz w:val="12"/>
              <w:szCs w:val="12"/>
              <w:lang w:val="it-IT" w:eastAsia="it-IT"/>
            </w:rPr>
          </w:pPr>
        </w:p>
      </w:tc>
      <w:tc>
        <w:tcPr>
          <w:tcW w:w="7230" w:type="dxa"/>
          <w:vMerge w:val="restart"/>
          <w:tcBorders>
            <w:top w:val="single" w:sz="4" w:space="0" w:color="808080"/>
          </w:tcBorders>
          <w:vAlign w:val="bottom"/>
        </w:tcPr>
        <w:p w:rsidR="00457502" w:rsidRDefault="00457502">
          <w:pPr>
            <w:pStyle w:val="Pidipagina"/>
            <w:tabs>
              <w:tab w:val="clear" w:pos="4819"/>
              <w:tab w:val="center" w:pos="6238"/>
            </w:tabs>
            <w:spacing w:before="20"/>
            <w:jc w:val="right"/>
            <w:rPr>
              <w:rFonts w:ascii="Arial" w:hAnsi="Arial" w:cs="Arial"/>
              <w:b/>
              <w:bCs/>
              <w:color w:val="333333"/>
              <w:sz w:val="12"/>
              <w:szCs w:val="12"/>
              <w:lang w:val="it-IT" w:eastAsia="it-IT"/>
            </w:rPr>
          </w:pPr>
          <w:r>
            <w:rPr>
              <w:rFonts w:ascii="Arial" w:hAnsi="Arial" w:cs="Arial"/>
              <w:b/>
              <w:bCs/>
              <w:color w:val="333333"/>
              <w:sz w:val="12"/>
              <w:szCs w:val="12"/>
              <w:lang w:val="it-IT" w:eastAsia="it-IT"/>
            </w:rPr>
            <w:t>Comuni ASL FG:</w:t>
          </w:r>
        </w:p>
        <w:p w:rsidR="00457502" w:rsidRDefault="00457502">
          <w:pPr>
            <w:pStyle w:val="Pidipagina"/>
            <w:tabs>
              <w:tab w:val="clear" w:pos="4819"/>
              <w:tab w:val="center" w:pos="6238"/>
            </w:tabs>
            <w:spacing w:before="20"/>
            <w:jc w:val="right"/>
            <w:rPr>
              <w:rFonts w:ascii="Arial" w:hAnsi="Arial" w:cs="Arial"/>
              <w:b/>
              <w:bCs/>
              <w:color w:val="808080"/>
              <w:sz w:val="10"/>
              <w:szCs w:val="10"/>
              <w:lang w:val="it-IT" w:eastAsia="it-IT"/>
            </w:rPr>
          </w:pPr>
          <w:hyperlink r:id="rId1" w:history="1">
            <w:r>
              <w:rPr>
                <w:rFonts w:ascii="Arial" w:hAnsi="Arial" w:cs="Arial"/>
                <w:b/>
                <w:bCs/>
                <w:color w:val="808080"/>
                <w:sz w:val="10"/>
                <w:szCs w:val="10"/>
                <w:lang w:val="it-IT" w:eastAsia="it-IT"/>
              </w:rPr>
              <w:t>Foggia</w:t>
            </w:r>
          </w:hyperlink>
          <w:r>
            <w:rPr>
              <w:rFonts w:ascii="Arial" w:hAnsi="Arial" w:cs="Arial"/>
              <w:b/>
              <w:bCs/>
              <w:color w:val="808080"/>
              <w:sz w:val="10"/>
              <w:szCs w:val="10"/>
              <w:lang w:val="it-IT" w:eastAsia="it-IT"/>
            </w:rPr>
            <w:t xml:space="preserve"> - </w:t>
          </w:r>
          <w:hyperlink r:id="rId2" w:history="1">
            <w:r>
              <w:rPr>
                <w:rFonts w:ascii="Arial" w:hAnsi="Arial" w:cs="Arial"/>
                <w:b/>
                <w:bCs/>
                <w:color w:val="808080"/>
                <w:sz w:val="10"/>
                <w:szCs w:val="10"/>
                <w:lang w:val="it-IT" w:eastAsia="it-IT"/>
              </w:rPr>
              <w:t>Cerignola</w:t>
            </w:r>
          </w:hyperlink>
          <w:r>
            <w:rPr>
              <w:rFonts w:ascii="Arial" w:hAnsi="Arial" w:cs="Arial"/>
              <w:b/>
              <w:bCs/>
              <w:color w:val="808080"/>
              <w:sz w:val="10"/>
              <w:szCs w:val="10"/>
              <w:lang w:val="it-IT" w:eastAsia="it-IT"/>
            </w:rPr>
            <w:t xml:space="preserve"> - Manfredoni - San Severo - Lucera - San Giovanni Rotondo - Orta Nova –</w:t>
          </w:r>
          <w:r>
            <w:rPr>
              <w:b/>
              <w:sz w:val="10"/>
              <w:szCs w:val="10"/>
              <w:lang w:val="it-IT" w:eastAsia="it-IT"/>
            </w:rPr>
            <w:t xml:space="preserve"> </w:t>
          </w:r>
          <w:r>
            <w:rPr>
              <w:rFonts w:ascii="Arial" w:hAnsi="Arial" w:cs="Arial"/>
              <w:b/>
              <w:bCs/>
              <w:color w:val="808080"/>
              <w:sz w:val="10"/>
              <w:szCs w:val="10"/>
              <w:lang w:val="it-IT" w:eastAsia="it-IT"/>
            </w:rPr>
            <w:t>Torremaggiore - San Nicandro – Garganico - San Marco in Lamis – Vieste – Apricena - Monte Sant'Angelo - Vico del Gargano - Troia - Cagnano Varano - CarapelleMattinata – Lesina - Ascoli Satriano - San Paolo di Civitate – Stornara – Stornarella – Ischitella – Carpino – Peschici – Serracapriola - Delicato - Rodi Garganico – Bovino – Zapponata – Biccari - Orsara di Puglia - Poggio Imperiale – Pietramontecorvino – Ordina – Candela – Accadia - Rignano Garganico - Castelluccio dei Sauri - Sant'Agata di Puglia - Casalvecchio di Puglia - Rocchetta - Sant'Antonio – Volturino – Chiesti -</w:t>
          </w:r>
          <w:r>
            <w:rPr>
              <w:b/>
              <w:sz w:val="10"/>
              <w:szCs w:val="10"/>
              <w:lang w:val="it-IT" w:eastAsia="it-IT"/>
            </w:rPr>
            <w:t xml:space="preserve"> </w:t>
          </w:r>
          <w:r>
            <w:rPr>
              <w:rFonts w:ascii="Arial" w:hAnsi="Arial" w:cs="Arial"/>
              <w:b/>
              <w:bCs/>
              <w:color w:val="808080"/>
              <w:sz w:val="10"/>
              <w:szCs w:val="10"/>
              <w:lang w:val="it-IT" w:eastAsia="it-IT"/>
            </w:rPr>
            <w:t>Celenza Valfortore - Casalnuovo Monterotaro - Anzano di Puglia - Castelnuovo della Daunia - Castelluccio Valmaggiore - Roseto Valfortore - San Marco la Catola - Monteleone di Puglia - Carlantino - Alberona - Panni - Motta - Montecorvino - Faeto - Volturara Appula - Isole Tremiti - Celle di San Vito</w:t>
          </w:r>
        </w:p>
      </w:tc>
    </w:tr>
    <w:tr w:rsidR="00457502">
      <w:trPr>
        <w:cantSplit/>
        <w:trHeight w:val="160"/>
      </w:trPr>
      <w:tc>
        <w:tcPr>
          <w:tcW w:w="2268" w:type="dxa"/>
          <w:vAlign w:val="center"/>
        </w:tcPr>
        <w:p w:rsidR="00457502" w:rsidRDefault="00457502">
          <w:pPr>
            <w:pStyle w:val="Pidipagina"/>
            <w:snapToGrid w:val="0"/>
            <w:ind w:right="-70"/>
            <w:rPr>
              <w:rFonts w:ascii="Arial" w:hAnsi="Arial" w:cs="Arial"/>
              <w:color w:val="993300"/>
              <w:sz w:val="8"/>
              <w:szCs w:val="8"/>
              <w:lang w:val="it-IT" w:eastAsia="it-IT"/>
            </w:rPr>
          </w:pPr>
        </w:p>
      </w:tc>
      <w:tc>
        <w:tcPr>
          <w:tcW w:w="7230" w:type="dxa"/>
          <w:vMerge/>
          <w:vAlign w:val="center"/>
        </w:tcPr>
        <w:p w:rsidR="00457502" w:rsidRDefault="00457502">
          <w:pPr>
            <w:pStyle w:val="Pidipagina"/>
            <w:snapToGrid w:val="0"/>
            <w:ind w:right="2512"/>
            <w:rPr>
              <w:rFonts w:ascii="Arial" w:hAnsi="Arial" w:cs="Arial"/>
              <w:color w:val="993300"/>
              <w:sz w:val="8"/>
              <w:szCs w:val="8"/>
              <w:lang w:val="it-IT" w:eastAsia="it-IT"/>
            </w:rPr>
          </w:pPr>
        </w:p>
      </w:tc>
    </w:tr>
    <w:tr w:rsidR="00457502">
      <w:trPr>
        <w:cantSplit/>
        <w:trHeight w:val="80"/>
      </w:trPr>
      <w:tc>
        <w:tcPr>
          <w:tcW w:w="2268" w:type="dxa"/>
          <w:vAlign w:val="center"/>
        </w:tcPr>
        <w:p w:rsidR="00457502" w:rsidRDefault="00457502">
          <w:pPr>
            <w:pStyle w:val="Pidipagina"/>
            <w:snapToGrid w:val="0"/>
            <w:ind w:right="-51"/>
            <w:rPr>
              <w:rFonts w:ascii="Arial" w:hAnsi="Arial" w:cs="Arial"/>
              <w:color w:val="993300"/>
              <w:sz w:val="18"/>
              <w:szCs w:val="18"/>
              <w:lang w:val="it-IT" w:eastAsia="it-IT"/>
            </w:rPr>
          </w:pPr>
        </w:p>
      </w:tc>
      <w:tc>
        <w:tcPr>
          <w:tcW w:w="7230" w:type="dxa"/>
          <w:vMerge/>
          <w:vAlign w:val="center"/>
        </w:tcPr>
        <w:p w:rsidR="00457502" w:rsidRDefault="00457502">
          <w:pPr>
            <w:pStyle w:val="Pidipagina"/>
            <w:snapToGrid w:val="0"/>
            <w:ind w:right="2512"/>
            <w:rPr>
              <w:rFonts w:ascii="Arial" w:hAnsi="Arial" w:cs="Arial"/>
              <w:color w:val="993300"/>
              <w:sz w:val="8"/>
              <w:szCs w:val="8"/>
              <w:lang w:val="it-IT" w:eastAsia="it-IT"/>
            </w:rPr>
          </w:pPr>
        </w:p>
      </w:tc>
    </w:tr>
  </w:tbl>
  <w:p w:rsidR="00457502" w:rsidRDefault="00457502">
    <w:pPr>
      <w:pStyle w:val="Pidipagina"/>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59" w:rsidRDefault="00914A59">
      <w:r>
        <w:separator/>
      </w:r>
    </w:p>
  </w:footnote>
  <w:footnote w:type="continuationSeparator" w:id="0">
    <w:p w:rsidR="00914A59" w:rsidRDefault="00914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1" w:type="dxa"/>
      <w:tblInd w:w="-72" w:type="dxa"/>
      <w:tblBorders>
        <w:bottom w:val="single" w:sz="4" w:space="0" w:color="999999"/>
      </w:tblBorders>
      <w:tblLayout w:type="fixed"/>
      <w:tblCellMar>
        <w:left w:w="70" w:type="dxa"/>
        <w:right w:w="70" w:type="dxa"/>
      </w:tblCellMar>
      <w:tblLook w:val="0000"/>
    </w:tblPr>
    <w:tblGrid>
      <w:gridCol w:w="8751"/>
    </w:tblGrid>
    <w:tr w:rsidR="00457502">
      <w:trPr>
        <w:cantSplit/>
        <w:trHeight w:val="287"/>
      </w:trPr>
      <w:tc>
        <w:tcPr>
          <w:tcW w:w="8751" w:type="dxa"/>
          <w:tcBorders>
            <w:bottom w:val="single" w:sz="4" w:space="0" w:color="999999"/>
          </w:tcBorders>
        </w:tcPr>
        <w:p w:rsidR="00457502" w:rsidRDefault="00457502">
          <w:pPr>
            <w:pStyle w:val="Intestazione"/>
            <w:jc w:val="center"/>
            <w:rPr>
              <w:rFonts w:ascii="Arial" w:hAnsi="Arial" w:cs="Arial"/>
              <w:b/>
              <w:bCs/>
              <w:color w:val="808080"/>
              <w:sz w:val="12"/>
              <w:szCs w:val="12"/>
            </w:rPr>
          </w:pPr>
          <w:r>
            <w:rPr>
              <w:rFonts w:ascii="Arial" w:hAnsi="Arial" w:cs="Arial"/>
              <w:b/>
              <w:bCs/>
              <w:color w:val="808080"/>
              <w:sz w:val="12"/>
              <w:szCs w:val="12"/>
            </w:rPr>
            <w:pict>
              <v:line id="_x0000_s2053" style="position:absolute;left:0;text-align:left;z-index:251656192" from="433.45pt,5.45pt" to="434.4pt,715.95pt" strokecolor="gray" strokeweight=".26mm">
                <v:stroke color2="#7f7f7f" joinstyle="miter"/>
              </v:line>
            </w:pict>
          </w:r>
          <w:r>
            <w:rPr>
              <w:rFonts w:ascii="Arial" w:hAnsi="Arial" w:cs="Arial"/>
              <w:b/>
              <w:bCs/>
              <w:color w:val="808080"/>
              <w:sz w:val="12"/>
              <w:szCs w:val="12"/>
            </w:rPr>
            <w:t>Azienda Sanitaria Locale FG</w:t>
          </w:r>
        </w:p>
        <w:p w:rsidR="00457502" w:rsidRDefault="00457502">
          <w:pPr>
            <w:pStyle w:val="Intestazione"/>
            <w:jc w:val="center"/>
            <w:rPr>
              <w:rFonts w:ascii="Arial" w:hAnsi="Arial" w:cs="Arial"/>
              <w:b/>
              <w:bCs/>
              <w:color w:val="808080"/>
              <w:sz w:val="12"/>
              <w:szCs w:val="12"/>
            </w:rPr>
          </w:pPr>
          <w:r>
            <w:rPr>
              <w:rFonts w:ascii="Arial" w:hAnsi="Arial" w:cs="Arial"/>
              <w:b/>
              <w:bCs/>
              <w:color w:val="808080"/>
              <w:sz w:val="12"/>
              <w:szCs w:val="12"/>
            </w:rPr>
            <w:t xml:space="preserve">Foggia </w:t>
          </w:r>
        </w:p>
        <w:p w:rsidR="00457502" w:rsidRDefault="00457502">
          <w:pPr>
            <w:pStyle w:val="Intestazione"/>
            <w:jc w:val="center"/>
            <w:rPr>
              <w:rFonts w:ascii="Arial" w:hAnsi="Arial" w:cs="Arial"/>
              <w:b/>
              <w:bCs/>
              <w:color w:val="808080"/>
              <w:sz w:val="4"/>
              <w:szCs w:val="4"/>
            </w:rPr>
          </w:pPr>
        </w:p>
        <w:p w:rsidR="00457502" w:rsidRDefault="00457502">
          <w:pPr>
            <w:spacing w:line="360" w:lineRule="auto"/>
            <w:jc w:val="center"/>
            <w:rPr>
              <w:rFonts w:ascii="Arial" w:hAnsi="Arial" w:cs="Arial"/>
              <w:b/>
              <w:bCs/>
              <w:color w:val="808080"/>
              <w:sz w:val="12"/>
              <w:szCs w:val="12"/>
            </w:rPr>
          </w:pPr>
          <w:r>
            <w:rPr>
              <w:rFonts w:ascii="Arial" w:hAnsi="Arial" w:cs="Arial"/>
              <w:b/>
              <w:bCs/>
              <w:color w:val="808080"/>
              <w:sz w:val="12"/>
              <w:szCs w:val="12"/>
            </w:rPr>
            <w:t>“Piano Emergenza Sanitaria Estiva”</w:t>
          </w:r>
        </w:p>
      </w:tc>
    </w:tr>
  </w:tbl>
  <w:p w:rsidR="00457502" w:rsidRDefault="0045750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5" w:type="dxa"/>
      <w:tblInd w:w="-72" w:type="dxa"/>
      <w:tblBorders>
        <w:bottom w:val="single" w:sz="4" w:space="0" w:color="999999"/>
      </w:tblBorders>
      <w:tblLayout w:type="fixed"/>
      <w:tblCellMar>
        <w:left w:w="70" w:type="dxa"/>
        <w:right w:w="70" w:type="dxa"/>
      </w:tblCellMar>
      <w:tblLook w:val="0000"/>
    </w:tblPr>
    <w:tblGrid>
      <w:gridCol w:w="8765"/>
    </w:tblGrid>
    <w:tr w:rsidR="00457502">
      <w:trPr>
        <w:cantSplit/>
        <w:trHeight w:val="568"/>
      </w:trPr>
      <w:tc>
        <w:tcPr>
          <w:tcW w:w="8765" w:type="dxa"/>
          <w:tcBorders>
            <w:bottom w:val="single" w:sz="4" w:space="0" w:color="999999"/>
          </w:tcBorders>
        </w:tcPr>
        <w:p w:rsidR="00457502" w:rsidRDefault="00457502">
          <w:pPr>
            <w:pStyle w:val="Intestazione"/>
            <w:spacing w:before="20"/>
            <w:jc w:val="center"/>
            <w:rPr>
              <w:sz w:val="2"/>
              <w:szCs w:val="2"/>
            </w:rPr>
          </w:pPr>
        </w:p>
        <w:p w:rsidR="00457502" w:rsidRDefault="00457502">
          <w:pPr>
            <w:pStyle w:val="Intestazione"/>
            <w:jc w:val="center"/>
            <w:rPr>
              <w:rFonts w:ascii="Arial" w:hAnsi="Arial" w:cs="Arial"/>
              <w:b/>
              <w:bCs/>
              <w:color w:val="808080"/>
              <w:sz w:val="12"/>
              <w:szCs w:val="12"/>
            </w:rPr>
          </w:pPr>
          <w:r>
            <w:rPr>
              <w:rFonts w:ascii="Arial" w:hAnsi="Arial" w:cs="Arial"/>
              <w:b/>
              <w:bCs/>
              <w:color w:val="808080"/>
              <w:sz w:val="12"/>
              <w:szCs w:val="12"/>
            </w:rPr>
            <w:pict>
              <v:line id="_x0000_s2060" style="position:absolute;left:0;text-align:left;z-index:251659264" from="433.45pt,5.45pt" to="434.4pt,715.95pt" strokecolor="gray" strokeweight=".26mm">
                <v:stroke color2="#7f7f7f" joinstyle="miter"/>
              </v:line>
            </w:pict>
          </w:r>
          <w:r>
            <w:rPr>
              <w:rFonts w:ascii="Arial" w:hAnsi="Arial" w:cs="Arial"/>
              <w:b/>
              <w:bCs/>
              <w:color w:val="808080"/>
              <w:sz w:val="12"/>
              <w:szCs w:val="12"/>
            </w:rPr>
            <w:t>Azienda Sanitaria Locale FG</w:t>
          </w:r>
        </w:p>
        <w:p w:rsidR="00457502" w:rsidRDefault="00457502">
          <w:pPr>
            <w:pStyle w:val="Intestazione"/>
            <w:jc w:val="center"/>
            <w:rPr>
              <w:rFonts w:ascii="Arial" w:hAnsi="Arial" w:cs="Arial"/>
              <w:b/>
              <w:bCs/>
              <w:color w:val="808080"/>
              <w:sz w:val="12"/>
              <w:szCs w:val="12"/>
            </w:rPr>
          </w:pPr>
          <w:r>
            <w:rPr>
              <w:rFonts w:ascii="Arial" w:hAnsi="Arial" w:cs="Arial"/>
              <w:b/>
              <w:bCs/>
              <w:color w:val="808080"/>
              <w:sz w:val="12"/>
              <w:szCs w:val="12"/>
            </w:rPr>
            <w:t xml:space="preserve">Foggia </w:t>
          </w:r>
        </w:p>
        <w:p w:rsidR="00457502" w:rsidRDefault="00457502">
          <w:pPr>
            <w:pStyle w:val="Intestazione"/>
            <w:jc w:val="center"/>
            <w:rPr>
              <w:rFonts w:ascii="Arial" w:hAnsi="Arial" w:cs="Arial"/>
              <w:b/>
              <w:bCs/>
              <w:color w:val="808080"/>
              <w:sz w:val="4"/>
              <w:szCs w:val="4"/>
            </w:rPr>
          </w:pPr>
        </w:p>
        <w:p w:rsidR="00457502" w:rsidRDefault="00457502">
          <w:pPr>
            <w:pStyle w:val="Intestazione"/>
            <w:jc w:val="center"/>
            <w:rPr>
              <w:rFonts w:ascii="Arial" w:hAnsi="Arial" w:cs="Arial"/>
              <w:b/>
              <w:bCs/>
              <w:i/>
              <w:color w:val="808080"/>
              <w:sz w:val="12"/>
              <w:szCs w:val="12"/>
            </w:rPr>
          </w:pPr>
          <w:r>
            <w:rPr>
              <w:rFonts w:ascii="Arial" w:hAnsi="Arial" w:cs="Arial"/>
              <w:b/>
              <w:bCs/>
              <w:color w:val="808080"/>
              <w:sz w:val="12"/>
              <w:szCs w:val="12"/>
            </w:rPr>
            <w:t>“Piano Emergenza Sanitaria Estiva”</w:t>
          </w:r>
        </w:p>
      </w:tc>
    </w:tr>
  </w:tbl>
  <w:p w:rsidR="00457502" w:rsidRDefault="0045750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02" w:rsidRDefault="007C7DE4">
    <w:pPr>
      <w:pStyle w:val="Intestazione"/>
      <w:tabs>
        <w:tab w:val="clear" w:pos="9638"/>
        <w:tab w:val="left" w:pos="1000"/>
      </w:tabs>
      <w:ind w:left="-400" w:right="8923"/>
      <w:jc w:val="right"/>
      <w:rPr>
        <w:rFonts w:ascii="Arial" w:hAnsi="Arial" w:cs="Arial"/>
        <w:b/>
        <w:bCs/>
        <w:color w:val="FFCC00"/>
        <w:sz w:val="16"/>
        <w:szCs w:val="16"/>
      </w:rPr>
    </w:pPr>
    <w:r>
      <w:rPr>
        <w:rFonts w:ascii="Arial" w:hAnsi="Arial" w:cs="Arial"/>
        <w:noProof/>
      </w:rPr>
      <w:drawing>
        <wp:inline distT="0" distB="0" distL="0" distR="0">
          <wp:extent cx="1242060" cy="320040"/>
          <wp:effectExtent l="1905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srcRect/>
                  <a:stretch>
                    <a:fillRect/>
                  </a:stretch>
                </pic:blipFill>
                <pic:spPr bwMode="auto">
                  <a:xfrm>
                    <a:off x="0" y="0"/>
                    <a:ext cx="1242060" cy="320040"/>
                  </a:xfrm>
                  <a:prstGeom prst="rect">
                    <a:avLst/>
                  </a:prstGeom>
                  <a:noFill/>
                  <a:ln w="9525">
                    <a:noFill/>
                    <a:miter lim="800000"/>
                    <a:headEnd/>
                    <a:tailEnd/>
                  </a:ln>
                </pic:spPr>
              </pic:pic>
            </a:graphicData>
          </a:graphic>
        </wp:inline>
      </w:drawing>
    </w:r>
  </w:p>
  <w:p w:rsidR="00457502" w:rsidRDefault="00457502">
    <w:pPr>
      <w:pStyle w:val="Intestazione"/>
      <w:tabs>
        <w:tab w:val="clear" w:pos="9638"/>
        <w:tab w:val="left" w:pos="1000"/>
      </w:tabs>
      <w:ind w:left="-600" w:right="8923"/>
      <w:jc w:val="right"/>
      <w:rPr>
        <w:rFonts w:ascii="Arial" w:hAnsi="Arial" w:cs="Arial"/>
        <w:b/>
        <w:bCs/>
        <w:color w:val="FFCC00"/>
        <w:sz w:val="16"/>
        <w:szCs w:val="16"/>
      </w:rPr>
    </w:pPr>
  </w:p>
  <w:p w:rsidR="00457502" w:rsidRDefault="00457502">
    <w:pPr>
      <w:pStyle w:val="Intestazione"/>
      <w:tabs>
        <w:tab w:val="clear" w:pos="9638"/>
        <w:tab w:val="left" w:pos="1000"/>
      </w:tabs>
      <w:ind w:left="-600" w:right="8923"/>
      <w:jc w:val="right"/>
      <w:rPr>
        <w:rFonts w:ascii="Arial" w:hAnsi="Arial" w:cs="Arial"/>
        <w:b/>
        <w:bCs/>
        <w:color w:val="FFCC00"/>
        <w:sz w:val="16"/>
        <w:szCs w:val="16"/>
      </w:rPr>
    </w:pPr>
  </w:p>
  <w:p w:rsidR="00457502" w:rsidRDefault="00457502">
    <w:pPr>
      <w:pStyle w:val="Intestazione"/>
      <w:tabs>
        <w:tab w:val="clear" w:pos="9638"/>
        <w:tab w:val="left" w:pos="1000"/>
      </w:tabs>
      <w:ind w:left="-600" w:right="8923"/>
      <w:jc w:val="right"/>
      <w:rPr>
        <w:rFonts w:ascii="Arial" w:hAnsi="Arial" w:cs="Arial"/>
        <w:b/>
        <w:bCs/>
        <w:color w:val="FFCC00"/>
        <w:sz w:val="16"/>
        <w:szCs w:val="16"/>
      </w:rPr>
    </w:pPr>
  </w:p>
  <w:p w:rsidR="00457502" w:rsidRDefault="007C7DE4">
    <w:pPr>
      <w:pStyle w:val="Intestazione"/>
      <w:tabs>
        <w:tab w:val="clear" w:pos="9638"/>
        <w:tab w:val="left" w:pos="1000"/>
      </w:tabs>
      <w:ind w:left="-600" w:right="8923"/>
      <w:jc w:val="right"/>
      <w:rPr>
        <w:rFonts w:ascii="Arial" w:hAnsi="Arial" w:cs="Arial"/>
        <w:b/>
        <w:bCs/>
        <w:color w:val="FFCC00"/>
        <w:sz w:val="16"/>
        <w:szCs w:val="16"/>
      </w:rPr>
    </w:pPr>
    <w:r>
      <w:rPr>
        <w:rFonts w:ascii="Arial" w:hAnsi="Arial" w:cs="Arial"/>
        <w:b/>
        <w:bCs/>
        <w:noProof/>
        <w:color w:val="FFCC00"/>
        <w:sz w:val="16"/>
        <w:szCs w:val="16"/>
      </w:rPr>
      <w:drawing>
        <wp:anchor distT="0" distB="0" distL="114300" distR="114300" simplePos="0" relativeHeight="251658240" behindDoc="0" locked="0" layoutInCell="1" allowOverlap="1">
          <wp:simplePos x="0" y="0"/>
          <wp:positionH relativeFrom="column">
            <wp:posOffset>-483870</wp:posOffset>
          </wp:positionH>
          <wp:positionV relativeFrom="paragraph">
            <wp:posOffset>34290</wp:posOffset>
          </wp:positionV>
          <wp:extent cx="1474470" cy="805815"/>
          <wp:effectExtent l="0" t="0" r="0" b="0"/>
          <wp:wrapNone/>
          <wp:docPr id="1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a:srcRect/>
                  <a:stretch>
                    <a:fillRect/>
                  </a:stretch>
                </pic:blipFill>
                <pic:spPr bwMode="auto">
                  <a:xfrm>
                    <a:off x="0" y="0"/>
                    <a:ext cx="1474470" cy="805815"/>
                  </a:xfrm>
                  <a:prstGeom prst="rect">
                    <a:avLst/>
                  </a:prstGeom>
                  <a:noFill/>
                  <a:ln w="9525">
                    <a:noFill/>
                    <a:miter lim="800000"/>
                    <a:headEnd/>
                    <a:tailEnd/>
                  </a:ln>
                </pic:spPr>
              </pic:pic>
            </a:graphicData>
          </a:graphic>
        </wp:anchor>
      </w:drawing>
    </w:r>
  </w:p>
  <w:p w:rsidR="00457502" w:rsidRDefault="00457502">
    <w:pPr>
      <w:pStyle w:val="Intestazione"/>
      <w:tabs>
        <w:tab w:val="clear" w:pos="9638"/>
        <w:tab w:val="left" w:pos="1418"/>
      </w:tabs>
      <w:ind w:left="142" w:right="7087"/>
      <w:rPr>
        <w:rFonts w:ascii="Arial Black" w:hAnsi="Arial Black" w:cs="Arial Black"/>
        <w:color w:val="E8B040"/>
        <w:sz w:val="16"/>
        <w:szCs w:val="16"/>
      </w:rPr>
    </w:pPr>
    <w:r>
      <w:rPr>
        <w:noProof/>
      </w:rPr>
      <w:pict>
        <v:line id="_x0000_s2057" style="position:absolute;left:0;text-align:left;z-index:-251659264" from="78pt,-52pt" to="78pt,630.65pt" strokecolor="gray" strokeweight=".26mm">
          <v:stroke color2="#7f7f7f" joinstyle="miter"/>
          <w10:anchorlock/>
        </v:line>
      </w:pict>
    </w:r>
  </w:p>
  <w:p w:rsidR="00457502" w:rsidRDefault="00457502">
    <w:pPr>
      <w:pStyle w:val="Intestazione"/>
    </w:pPr>
  </w:p>
  <w:p w:rsidR="00457502" w:rsidRDefault="00457502">
    <w:pPr>
      <w:pStyle w:val="Intestazione"/>
    </w:pPr>
  </w:p>
  <w:p w:rsidR="00457502" w:rsidRDefault="00457502">
    <w:pPr>
      <w:pStyle w:val="Intestazione"/>
    </w:pPr>
  </w:p>
  <w:p w:rsidR="00457502" w:rsidRDefault="00457502">
    <w:pPr>
      <w:pStyle w:val="Intestazione"/>
    </w:pPr>
  </w:p>
  <w:p w:rsidR="00457502" w:rsidRDefault="00457502">
    <w:pPr>
      <w:pStyle w:val="Intestazione"/>
      <w:tabs>
        <w:tab w:val="clear" w:pos="9638"/>
        <w:tab w:val="left" w:pos="1418"/>
      </w:tabs>
      <w:ind w:left="-709" w:right="7087"/>
      <w:jc w:val="right"/>
      <w:rPr>
        <w:rFonts w:ascii="Arial Black" w:hAnsi="Arial Black" w:cs="Arial Black"/>
        <w:color w:val="92D050"/>
        <w:sz w:val="18"/>
        <w:szCs w:val="18"/>
      </w:rPr>
    </w:pPr>
  </w:p>
  <w:p w:rsidR="00457502" w:rsidRDefault="00457502">
    <w:pPr>
      <w:pStyle w:val="Intestazione"/>
      <w:tabs>
        <w:tab w:val="clear" w:pos="9638"/>
        <w:tab w:val="left" w:pos="1418"/>
      </w:tabs>
      <w:ind w:left="-709" w:right="7087"/>
      <w:jc w:val="right"/>
      <w:rPr>
        <w:rFonts w:ascii="Arial Black" w:hAnsi="Arial Black" w:cs="Arial Black"/>
        <w:color w:val="92D050"/>
        <w:sz w:val="18"/>
        <w:szCs w:val="18"/>
      </w:rPr>
    </w:pPr>
    <w:r>
      <w:rPr>
        <w:rFonts w:ascii="Arial Black" w:hAnsi="Arial Black" w:cs="Arial Black"/>
        <w:color w:val="92D050"/>
        <w:sz w:val="18"/>
        <w:szCs w:val="18"/>
      </w:rPr>
      <w:t>Direzione Generale</w:t>
    </w:r>
  </w:p>
  <w:p w:rsidR="00457502" w:rsidRDefault="00457502">
    <w:pPr>
      <w:pStyle w:val="Paragrafobase"/>
      <w:tabs>
        <w:tab w:val="left" w:pos="1418"/>
      </w:tabs>
      <w:spacing w:before="40" w:after="40" w:line="240" w:lineRule="auto"/>
      <w:ind w:right="7087"/>
      <w:jc w:val="right"/>
      <w:rPr>
        <w:rFonts w:ascii="Arial" w:hAnsi="Arial" w:cs="Arial"/>
        <w:b/>
        <w:color w:val="4D4D4D"/>
        <w:sz w:val="18"/>
        <w:szCs w:val="18"/>
      </w:rPr>
    </w:pPr>
  </w:p>
  <w:p w:rsidR="00457502" w:rsidRDefault="00457502">
    <w:pPr>
      <w:pStyle w:val="Paragrafobase"/>
      <w:tabs>
        <w:tab w:val="left" w:pos="1418"/>
      </w:tabs>
      <w:spacing w:before="40" w:after="40" w:line="240" w:lineRule="auto"/>
      <w:ind w:right="7087"/>
      <w:jc w:val="right"/>
      <w:rPr>
        <w:rFonts w:ascii="Arial" w:hAnsi="Arial" w:cs="Arial"/>
        <w:b/>
        <w:color w:val="4D4D4D"/>
        <w:sz w:val="18"/>
        <w:szCs w:val="18"/>
      </w:rPr>
    </w:pPr>
    <w:r>
      <w:rPr>
        <w:rFonts w:ascii="Arial" w:hAnsi="Arial" w:cs="Arial"/>
        <w:b/>
        <w:color w:val="4D4D4D"/>
        <w:sz w:val="18"/>
        <w:szCs w:val="18"/>
      </w:rPr>
      <w:t xml:space="preserve">Prima traversa Viale Fortore </w:t>
    </w:r>
    <w:r>
      <w:rPr>
        <w:rFonts w:ascii="Arial" w:hAnsi="Arial" w:cs="Arial"/>
        <w:b/>
        <w:color w:val="4D4D4D"/>
        <w:sz w:val="18"/>
        <w:szCs w:val="18"/>
      </w:rPr>
      <w:br/>
      <w:t>Foggia</w:t>
    </w:r>
  </w:p>
  <w:p w:rsidR="00457502" w:rsidRDefault="00457502">
    <w:pPr>
      <w:tabs>
        <w:tab w:val="left" w:pos="1418"/>
      </w:tabs>
      <w:spacing w:before="40" w:after="40"/>
      <w:ind w:right="7087"/>
      <w:jc w:val="right"/>
      <w:rPr>
        <w:rFonts w:ascii="Arial" w:hAnsi="Arial" w:cs="Arial"/>
        <w:color w:val="4D4D4D"/>
        <w:sz w:val="18"/>
        <w:szCs w:val="18"/>
      </w:rPr>
    </w:pPr>
    <w:r>
      <w:rPr>
        <w:rFonts w:ascii="Arial" w:hAnsi="Arial" w:cs="Arial"/>
        <w:color w:val="4D4D4D"/>
        <w:sz w:val="18"/>
        <w:szCs w:val="18"/>
      </w:rPr>
      <w:t>Partita IVA e C.F.</w:t>
    </w:r>
  </w:p>
  <w:p w:rsidR="00457502" w:rsidRDefault="00457502">
    <w:pPr>
      <w:tabs>
        <w:tab w:val="left" w:pos="1418"/>
      </w:tabs>
      <w:spacing w:before="40" w:after="40"/>
      <w:ind w:right="7087"/>
      <w:jc w:val="right"/>
      <w:rPr>
        <w:rFonts w:ascii="Arial" w:hAnsi="Arial" w:cs="Arial"/>
        <w:color w:val="4D4D4D"/>
        <w:sz w:val="18"/>
        <w:szCs w:val="18"/>
      </w:rPr>
    </w:pPr>
    <w:r>
      <w:rPr>
        <w:rFonts w:ascii="Arial" w:hAnsi="Arial" w:cs="Arial"/>
        <w:color w:val="4D4D4D"/>
        <w:sz w:val="18"/>
        <w:szCs w:val="18"/>
      </w:rPr>
      <w:t>03499370710</w:t>
    </w:r>
  </w:p>
  <w:p w:rsidR="00457502" w:rsidRDefault="00457502">
    <w:pPr>
      <w:pStyle w:val="Paragrafobase"/>
      <w:tabs>
        <w:tab w:val="left" w:pos="1418"/>
      </w:tabs>
      <w:spacing w:before="40" w:after="40" w:line="240" w:lineRule="auto"/>
      <w:ind w:left="-142" w:right="7087"/>
      <w:jc w:val="right"/>
      <w:rPr>
        <w:rFonts w:ascii="Arial" w:hAnsi="Arial" w:cs="Arial"/>
        <w:color w:val="4D4D4D"/>
        <w:sz w:val="18"/>
        <w:szCs w:val="18"/>
      </w:rPr>
    </w:pPr>
    <w:r>
      <w:rPr>
        <w:rFonts w:ascii="Arial" w:hAnsi="Arial" w:cs="Arial"/>
        <w:color w:val="4D4D4D"/>
        <w:sz w:val="18"/>
        <w:szCs w:val="18"/>
      </w:rPr>
      <w:t>Tel. 0881884609</w:t>
    </w:r>
    <w:r>
      <w:rPr>
        <w:rFonts w:ascii="Arial" w:hAnsi="Arial" w:cs="Arial"/>
        <w:color w:val="4D4D4D"/>
        <w:sz w:val="18"/>
        <w:szCs w:val="18"/>
      </w:rPr>
      <w:br/>
      <w:t xml:space="preserve">Fax 0881884619 </w:t>
    </w:r>
  </w:p>
  <w:p w:rsidR="00457502" w:rsidRDefault="00457502">
    <w:pPr>
      <w:pStyle w:val="Intestazione"/>
      <w:tabs>
        <w:tab w:val="clear" w:pos="9638"/>
        <w:tab w:val="left" w:pos="1418"/>
      </w:tabs>
      <w:ind w:left="284" w:right="7087"/>
      <w:jc w:val="right"/>
      <w:rPr>
        <w:rFonts w:ascii="Arial" w:hAnsi="Arial" w:cs="Arial"/>
        <w:b/>
        <w:bCs/>
        <w:color w:val="808080"/>
        <w:sz w:val="16"/>
        <w:szCs w:val="16"/>
      </w:rPr>
    </w:pPr>
  </w:p>
  <w:p w:rsidR="00457502" w:rsidRDefault="00457502">
    <w:pPr>
      <w:pStyle w:val="Intestazione"/>
      <w:tabs>
        <w:tab w:val="clear" w:pos="9638"/>
        <w:tab w:val="left" w:pos="1418"/>
      </w:tabs>
      <w:ind w:right="7087"/>
      <w:rPr>
        <w:rFonts w:ascii="Arial" w:hAnsi="Arial" w:cs="Arial"/>
        <w:b/>
        <w:bCs/>
        <w:color w:val="808080"/>
        <w:sz w:val="16"/>
        <w:szCs w:val="16"/>
      </w:rPr>
    </w:pPr>
  </w:p>
  <w:p w:rsidR="00457502" w:rsidRDefault="00457502">
    <w:pPr>
      <w:pStyle w:val="Intestazione"/>
      <w:tabs>
        <w:tab w:val="clear" w:pos="9638"/>
        <w:tab w:val="left" w:pos="1000"/>
      </w:tabs>
      <w:ind w:left="-400" w:right="8923"/>
      <w:jc w:val="right"/>
      <w:rPr>
        <w:rFonts w:ascii="Arial" w:hAnsi="Arial" w:cs="Arial"/>
        <w:b/>
        <w:bCs/>
        <w:color w:val="FFCC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0"/>
    <w:lvl w:ilvl="0">
      <w:start w:val="1"/>
      <w:numFmt w:val="bullet"/>
      <w:lvlText w:val=""/>
      <w:lvlJc w:val="left"/>
      <w:pPr>
        <w:tabs>
          <w:tab w:val="num" w:pos="1170"/>
        </w:tabs>
        <w:ind w:left="1170" w:hanging="360"/>
      </w:pPr>
      <w:rPr>
        <w:rFonts w:ascii="Wingdings" w:hAnsi="Wingdings"/>
      </w:rPr>
    </w:lvl>
  </w:abstractNum>
  <w:abstractNum w:abstractNumId="1">
    <w:nsid w:val="00000005"/>
    <w:multiLevelType w:val="multilevel"/>
    <w:tmpl w:val="DCC87908"/>
    <w:name w:val="WW8Num9"/>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11"/>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4D"/>
    <w:multiLevelType w:val="multilevel"/>
    <w:tmpl w:val="0000004D"/>
    <w:name w:val="WW8Num8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erdana" w:hAnsi="Verdana"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D15594"/>
    <w:multiLevelType w:val="hybridMultilevel"/>
    <w:tmpl w:val="BB066542"/>
    <w:lvl w:ilvl="0" w:tplc="04100017">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8936FB"/>
    <w:multiLevelType w:val="hybridMultilevel"/>
    <w:tmpl w:val="020014E8"/>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5A60FD"/>
    <w:multiLevelType w:val="hybridMultilevel"/>
    <w:tmpl w:val="3C1C56B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C1F3107"/>
    <w:multiLevelType w:val="hybridMultilevel"/>
    <w:tmpl w:val="D62A8D48"/>
    <w:lvl w:ilvl="0" w:tplc="A4BAE99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1826F9"/>
    <w:multiLevelType w:val="hybridMultilevel"/>
    <w:tmpl w:val="CA6AEBE8"/>
    <w:lvl w:ilvl="0" w:tplc="852438FE">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3864E5"/>
    <w:multiLevelType w:val="hybridMultilevel"/>
    <w:tmpl w:val="DAC2EA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1A935C6"/>
    <w:multiLevelType w:val="multilevel"/>
    <w:tmpl w:val="DCC87908"/>
    <w:name w:val="WW8Num92222232"/>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3D03E6"/>
    <w:multiLevelType w:val="hybridMultilevel"/>
    <w:tmpl w:val="95542DAE"/>
    <w:lvl w:ilvl="0" w:tplc="04100017">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EBB3358"/>
    <w:multiLevelType w:val="multilevel"/>
    <w:tmpl w:val="7ECCE8AE"/>
    <w:lvl w:ilvl="0">
      <w:start w:val="2"/>
      <w:numFmt w:val="decimal"/>
      <w:lvlText w:val="%1"/>
      <w:lvlJc w:val="left"/>
      <w:pPr>
        <w:tabs>
          <w:tab w:val="num" w:pos="360"/>
        </w:tabs>
        <w:ind w:left="360" w:hanging="360"/>
      </w:pPr>
      <w:rPr>
        <w:rFonts w:hint="default"/>
        <w:color w:val="FF0000"/>
      </w:rPr>
    </w:lvl>
    <w:lvl w:ilvl="1">
      <w:start w:val="1"/>
      <w:numFmt w:val="decimal"/>
      <w:lvlText w:val="2.%2"/>
      <w:lvlJc w:val="left"/>
      <w:pPr>
        <w:tabs>
          <w:tab w:val="num" w:pos="742"/>
        </w:tabs>
        <w:ind w:left="742" w:hanging="360"/>
      </w:pPr>
      <w:rPr>
        <w:rFonts w:hint="default"/>
        <w:b/>
        <w:bCs/>
        <w:i/>
        <w:iCs/>
        <w:color w:val="000080"/>
        <w:sz w:val="24"/>
        <w:szCs w:val="24"/>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2160"/>
        </w:tabs>
        <w:ind w:left="2160" w:hanging="108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3240"/>
        </w:tabs>
        <w:ind w:left="3240" w:hanging="144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4320"/>
        </w:tabs>
        <w:ind w:left="4320" w:hanging="180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4">
    <w:nsid w:val="1FDB4619"/>
    <w:multiLevelType w:val="multilevel"/>
    <w:tmpl w:val="790AFDE2"/>
    <w:lvl w:ilvl="0">
      <w:start w:val="2"/>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42"/>
        </w:tabs>
        <w:ind w:left="742" w:hanging="360"/>
      </w:pPr>
      <w:rPr>
        <w:rFonts w:hint="default"/>
        <w:b/>
        <w:bCs/>
        <w:i/>
        <w:iCs/>
        <w:color w:val="000080"/>
        <w:sz w:val="24"/>
        <w:szCs w:val="24"/>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2160"/>
        </w:tabs>
        <w:ind w:left="2160" w:hanging="108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3240"/>
        </w:tabs>
        <w:ind w:left="3240" w:hanging="144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4320"/>
        </w:tabs>
        <w:ind w:left="4320" w:hanging="180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5">
    <w:nsid w:val="222D4CAB"/>
    <w:multiLevelType w:val="hybridMultilevel"/>
    <w:tmpl w:val="EC729784"/>
    <w:lvl w:ilvl="0" w:tplc="852438FE">
      <w:start w:val="1"/>
      <w:numFmt w:val="bullet"/>
      <w:lvlText w:val=""/>
      <w:lvlJc w:val="left"/>
      <w:pPr>
        <w:ind w:left="1080" w:hanging="360"/>
      </w:pPr>
      <w:rPr>
        <w:rFonts w:ascii="Wingdings" w:hAnsi="Wingdings"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A246D1C"/>
    <w:multiLevelType w:val="hybridMultilevel"/>
    <w:tmpl w:val="5A1C5C6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7">
    <w:nsid w:val="2F2A15F4"/>
    <w:multiLevelType w:val="hybridMultilevel"/>
    <w:tmpl w:val="EB54724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00F7650"/>
    <w:multiLevelType w:val="hybridMultilevel"/>
    <w:tmpl w:val="E89C5A02"/>
    <w:lvl w:ilvl="0" w:tplc="04100005">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9">
    <w:nsid w:val="33AF03E9"/>
    <w:multiLevelType w:val="hybridMultilevel"/>
    <w:tmpl w:val="F97CC07C"/>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5B64946"/>
    <w:multiLevelType w:val="multilevel"/>
    <w:tmpl w:val="DCC87908"/>
    <w:name w:val="WW8Num9222223"/>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FB5A24"/>
    <w:multiLevelType w:val="hybridMultilevel"/>
    <w:tmpl w:val="9A7617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735135"/>
    <w:multiLevelType w:val="hybridMultilevel"/>
    <w:tmpl w:val="42F2A524"/>
    <w:lvl w:ilvl="0" w:tplc="F0E87A0A">
      <w:start w:val="1"/>
      <w:numFmt w:val="decimal"/>
      <w:lvlText w:val="%1."/>
      <w:lvlJc w:val="left"/>
      <w:pPr>
        <w:tabs>
          <w:tab w:val="num" w:pos="720"/>
        </w:tabs>
        <w:ind w:left="720" w:hanging="360"/>
      </w:pPr>
      <w:rPr>
        <w:rFonts w:hint="default"/>
        <w:b/>
        <w:bCs/>
        <w:i w:val="0"/>
        <w:iCs w:val="0"/>
        <w:color w:val="000080"/>
        <w:sz w:val="28"/>
        <w:szCs w:val="2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3C7400AC"/>
    <w:multiLevelType w:val="hybridMultilevel"/>
    <w:tmpl w:val="BB066542"/>
    <w:lvl w:ilvl="0" w:tplc="04100017">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A67E8D"/>
    <w:multiLevelType w:val="multilevel"/>
    <w:tmpl w:val="DCC87908"/>
    <w:name w:val="WW8Num92222"/>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0F4CBC"/>
    <w:multiLevelType w:val="hybridMultilevel"/>
    <w:tmpl w:val="8B9A0D26"/>
    <w:lvl w:ilvl="0" w:tplc="CAA49C5C">
      <w:start w:val="1"/>
      <w:numFmt w:val="decimal"/>
      <w:lvlText w:val="%1."/>
      <w:lvlJc w:val="left"/>
      <w:pPr>
        <w:tabs>
          <w:tab w:val="num" w:pos="720"/>
        </w:tabs>
        <w:ind w:left="720" w:hanging="360"/>
      </w:pPr>
      <w:rPr>
        <w:rFonts w:hint="default"/>
        <w:b/>
        <w:bCs/>
        <w:i w:val="0"/>
        <w:iCs w:val="0"/>
        <w:color w:val="000080"/>
        <w:sz w:val="28"/>
        <w:szCs w:val="2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nsid w:val="41A175D3"/>
    <w:multiLevelType w:val="singleLevel"/>
    <w:tmpl w:val="852438FE"/>
    <w:lvl w:ilvl="0">
      <w:start w:val="1"/>
      <w:numFmt w:val="bullet"/>
      <w:lvlText w:val=""/>
      <w:lvlJc w:val="left"/>
      <w:pPr>
        <w:tabs>
          <w:tab w:val="num" w:pos="720"/>
        </w:tabs>
        <w:ind w:left="720" w:hanging="360"/>
      </w:pPr>
      <w:rPr>
        <w:rFonts w:ascii="Wingdings" w:hAnsi="Wingdings" w:hint="default"/>
        <w:sz w:val="28"/>
      </w:rPr>
    </w:lvl>
  </w:abstractNum>
  <w:abstractNum w:abstractNumId="27">
    <w:nsid w:val="44523D0F"/>
    <w:multiLevelType w:val="hybridMultilevel"/>
    <w:tmpl w:val="95542DAE"/>
    <w:lvl w:ilvl="0" w:tplc="04100017">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032C35"/>
    <w:multiLevelType w:val="hybridMultilevel"/>
    <w:tmpl w:val="9A624DDE"/>
    <w:lvl w:ilvl="0" w:tplc="AF14430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6033077"/>
    <w:multiLevelType w:val="multilevel"/>
    <w:tmpl w:val="DCC87908"/>
    <w:name w:val="WW8Num922222"/>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6C7148D"/>
    <w:multiLevelType w:val="multilevel"/>
    <w:tmpl w:val="DCC87908"/>
    <w:name w:val="WW8Num9222222"/>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8077C18"/>
    <w:multiLevelType w:val="hybridMultilevel"/>
    <w:tmpl w:val="E11EC8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F0A03F8"/>
    <w:multiLevelType w:val="hybridMultilevel"/>
    <w:tmpl w:val="BB066542"/>
    <w:lvl w:ilvl="0" w:tplc="04100017">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7D30534"/>
    <w:multiLevelType w:val="multilevel"/>
    <w:tmpl w:val="DCC87908"/>
    <w:name w:val="WW8Num92"/>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637EB3"/>
    <w:multiLevelType w:val="hybridMultilevel"/>
    <w:tmpl w:val="9A624DDE"/>
    <w:lvl w:ilvl="0" w:tplc="AF14430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58F5D8E"/>
    <w:multiLevelType w:val="hybridMultilevel"/>
    <w:tmpl w:val="4D369236"/>
    <w:lvl w:ilvl="0" w:tplc="B8CE30EA">
      <w:start w:val="1"/>
      <w:numFmt w:val="upperLetter"/>
      <w:lvlText w:val="%1."/>
      <w:lvlJc w:val="left"/>
      <w:pPr>
        <w:ind w:left="720" w:hanging="360"/>
      </w:pPr>
      <w:rPr>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9A0F9B"/>
    <w:multiLevelType w:val="multilevel"/>
    <w:tmpl w:val="DCC87908"/>
    <w:name w:val="WW8Num9222"/>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BF73033"/>
    <w:multiLevelType w:val="multilevel"/>
    <w:tmpl w:val="DCC87908"/>
    <w:name w:val="WW8Num922"/>
    <w:lvl w:ilvl="0">
      <w:start w:val="1"/>
      <w:numFmt w:val="lowerLetter"/>
      <w:lvlText w:val="%1."/>
      <w:lvlJc w:val="right"/>
      <w:pPr>
        <w:tabs>
          <w:tab w:val="num" w:pos="643"/>
        </w:tabs>
        <w:ind w:left="643" w:hanging="283"/>
      </w:pPr>
      <w:rPr>
        <w:rFonts w:hint="default"/>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8B3F55"/>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E0D3CB0"/>
    <w:multiLevelType w:val="hybridMultilevel"/>
    <w:tmpl w:val="3380294A"/>
    <w:lvl w:ilvl="0" w:tplc="04100019">
      <w:start w:val="1"/>
      <w:numFmt w:val="lowerLetter"/>
      <w:lvlText w:val="%1."/>
      <w:lvlJc w:val="left"/>
      <w:pPr>
        <w:ind w:left="1069" w:hanging="360"/>
      </w:pPr>
      <w:rPr>
        <w:rFonts w:hint="default"/>
        <w:color w:val="000000"/>
      </w:rPr>
    </w:lvl>
    <w:lvl w:ilvl="1" w:tplc="8D8E0508">
      <w:numFmt w:val="bullet"/>
      <w:lvlText w:val="-"/>
      <w:lvlJc w:val="left"/>
      <w:pPr>
        <w:ind w:left="1789" w:hanging="360"/>
      </w:pPr>
      <w:rPr>
        <w:rFonts w:ascii="Times New Roman" w:eastAsia="Times New Roman" w:hAnsi="Times New Roman" w:cs="Times New Roman" w:hint="default"/>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0">
    <w:nsid w:val="6E2E219D"/>
    <w:multiLevelType w:val="hybridMultilevel"/>
    <w:tmpl w:val="7F78C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9A58EC"/>
    <w:multiLevelType w:val="hybridMultilevel"/>
    <w:tmpl w:val="3C1C56B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88134AA"/>
    <w:multiLevelType w:val="hybridMultilevel"/>
    <w:tmpl w:val="3C1C56B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9E23369"/>
    <w:multiLevelType w:val="hybridMultilevel"/>
    <w:tmpl w:val="E81298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AEE5128"/>
    <w:multiLevelType w:val="hybridMultilevel"/>
    <w:tmpl w:val="BB066542"/>
    <w:lvl w:ilvl="0" w:tplc="04100017">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C7D2577"/>
    <w:multiLevelType w:val="hybridMultilevel"/>
    <w:tmpl w:val="7B362D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ED50A52"/>
    <w:multiLevelType w:val="multilevel"/>
    <w:tmpl w:val="0410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46"/>
  </w:num>
  <w:num w:numId="3">
    <w:abstractNumId w:val="26"/>
  </w:num>
  <w:num w:numId="4">
    <w:abstractNumId w:val="14"/>
  </w:num>
  <w:num w:numId="5">
    <w:abstractNumId w:val="13"/>
  </w:num>
  <w:num w:numId="6">
    <w:abstractNumId w:val="22"/>
  </w:num>
  <w:num w:numId="7">
    <w:abstractNumId w:val="25"/>
  </w:num>
  <w:num w:numId="8">
    <w:abstractNumId w:val="35"/>
  </w:num>
  <w:num w:numId="9">
    <w:abstractNumId w:val="6"/>
  </w:num>
  <w:num w:numId="10">
    <w:abstractNumId w:val="39"/>
  </w:num>
  <w:num w:numId="11">
    <w:abstractNumId w:val="8"/>
  </w:num>
  <w:num w:numId="12">
    <w:abstractNumId w:val="28"/>
  </w:num>
  <w:num w:numId="13">
    <w:abstractNumId w:val="17"/>
  </w:num>
  <w:num w:numId="14">
    <w:abstractNumId w:val="12"/>
  </w:num>
  <w:num w:numId="15">
    <w:abstractNumId w:val="34"/>
  </w:num>
  <w:num w:numId="16">
    <w:abstractNumId w:val="27"/>
  </w:num>
  <w:num w:numId="17">
    <w:abstractNumId w:val="23"/>
  </w:num>
  <w:num w:numId="18">
    <w:abstractNumId w:val="5"/>
  </w:num>
  <w:num w:numId="19">
    <w:abstractNumId w:val="44"/>
  </w:num>
  <w:num w:numId="20">
    <w:abstractNumId w:val="32"/>
  </w:num>
  <w:num w:numId="21">
    <w:abstractNumId w:val="21"/>
  </w:num>
  <w:num w:numId="22">
    <w:abstractNumId w:val="10"/>
  </w:num>
  <w:num w:numId="23">
    <w:abstractNumId w:val="31"/>
  </w:num>
  <w:num w:numId="24">
    <w:abstractNumId w:val="45"/>
  </w:num>
  <w:num w:numId="25">
    <w:abstractNumId w:val="43"/>
  </w:num>
  <w:num w:numId="26">
    <w:abstractNumId w:val="15"/>
  </w:num>
  <w:num w:numId="27">
    <w:abstractNumId w:val="40"/>
  </w:num>
  <w:num w:numId="28">
    <w:abstractNumId w:val="16"/>
  </w:num>
  <w:num w:numId="29">
    <w:abstractNumId w:val="18"/>
  </w:num>
  <w:num w:numId="30">
    <w:abstractNumId w:val="19"/>
  </w:num>
  <w:num w:numId="31">
    <w:abstractNumId w:val="41"/>
  </w:num>
  <w:num w:numId="32">
    <w:abstractNumId w:val="42"/>
  </w:num>
  <w:num w:numId="33">
    <w:abstractNumId w:val="7"/>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rsids>
    <w:rsidRoot w:val="0039196D"/>
    <w:rsid w:val="0039196D"/>
    <w:rsid w:val="00457502"/>
    <w:rsid w:val="00722A71"/>
    <w:rsid w:val="007C7DE4"/>
    <w:rsid w:val="00914A59"/>
    <w:rsid w:val="00C53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before="493"/>
      <w:ind w:left="1411"/>
      <w:jc w:val="both"/>
      <w:outlineLvl w:val="0"/>
    </w:pPr>
    <w:rPr>
      <w:rFonts w:ascii="Cambria" w:hAnsi="Cambria"/>
      <w:b/>
      <w:bCs/>
      <w:kern w:val="32"/>
      <w:sz w:val="32"/>
      <w:szCs w:val="32"/>
      <w:lang/>
    </w:rPr>
  </w:style>
  <w:style w:type="paragraph" w:styleId="Titolo2">
    <w:name w:val="heading 2"/>
    <w:aliases w:val="H2"/>
    <w:basedOn w:val="Normale"/>
    <w:next w:val="Normale"/>
    <w:qFormat/>
    <w:pPr>
      <w:keepNext/>
      <w:autoSpaceDE w:val="0"/>
      <w:autoSpaceDN w:val="0"/>
      <w:adjustRightInd w:val="0"/>
      <w:spacing w:before="656"/>
      <w:jc w:val="center"/>
      <w:outlineLvl w:val="1"/>
    </w:pPr>
    <w:rPr>
      <w:rFonts w:ascii="Cambria" w:hAnsi="Cambria"/>
      <w:b/>
      <w:bCs/>
      <w:i/>
      <w:iCs/>
      <w:sz w:val="28"/>
      <w:szCs w:val="28"/>
      <w:lang/>
    </w:rPr>
  </w:style>
  <w:style w:type="paragraph" w:styleId="Titolo3">
    <w:name w:val="heading 3"/>
    <w:basedOn w:val="Normale"/>
    <w:next w:val="Normale"/>
    <w:qFormat/>
    <w:pPr>
      <w:keepNext/>
      <w:autoSpaceDE w:val="0"/>
      <w:autoSpaceDN w:val="0"/>
      <w:adjustRightInd w:val="0"/>
      <w:spacing w:before="133"/>
      <w:ind w:left="3020"/>
      <w:jc w:val="both"/>
      <w:outlineLvl w:val="2"/>
    </w:pPr>
    <w:rPr>
      <w:rFonts w:ascii="Cambria" w:hAnsi="Cambria"/>
      <w:b/>
      <w:bCs/>
      <w:sz w:val="26"/>
      <w:szCs w:val="26"/>
      <w:lang/>
    </w:rPr>
  </w:style>
  <w:style w:type="paragraph" w:styleId="Titolo4">
    <w:name w:val="heading 4"/>
    <w:basedOn w:val="Normale"/>
    <w:next w:val="Normale"/>
    <w:qFormat/>
    <w:pPr>
      <w:keepNext/>
      <w:autoSpaceDE w:val="0"/>
      <w:autoSpaceDN w:val="0"/>
      <w:adjustRightInd w:val="0"/>
      <w:spacing w:before="210"/>
      <w:ind w:left="3023"/>
      <w:jc w:val="both"/>
      <w:outlineLvl w:val="3"/>
    </w:pPr>
    <w:rPr>
      <w:rFonts w:ascii="Calibri" w:hAnsi="Calibri"/>
      <w:b/>
      <w:bCs/>
      <w:sz w:val="28"/>
      <w:szCs w:val="28"/>
      <w:lang/>
    </w:rPr>
  </w:style>
  <w:style w:type="paragraph" w:styleId="Titolo5">
    <w:name w:val="heading 5"/>
    <w:basedOn w:val="Normale"/>
    <w:next w:val="Normale"/>
    <w:qFormat/>
    <w:pPr>
      <w:keepNext/>
      <w:autoSpaceDE w:val="0"/>
      <w:autoSpaceDN w:val="0"/>
      <w:adjustRightInd w:val="0"/>
      <w:spacing w:before="352"/>
      <w:jc w:val="center"/>
      <w:outlineLvl w:val="4"/>
    </w:pPr>
    <w:rPr>
      <w:rFonts w:ascii="Calibri" w:hAnsi="Calibri"/>
      <w:b/>
      <w:bCs/>
      <w:i/>
      <w:iCs/>
      <w:sz w:val="26"/>
      <w:szCs w:val="26"/>
      <w:lang/>
    </w:rPr>
  </w:style>
  <w:style w:type="paragraph" w:styleId="Titolo6">
    <w:name w:val="heading 6"/>
    <w:basedOn w:val="Normale"/>
    <w:next w:val="Normale"/>
    <w:qFormat/>
    <w:pPr>
      <w:keepNext/>
      <w:autoSpaceDE w:val="0"/>
      <w:autoSpaceDN w:val="0"/>
      <w:adjustRightInd w:val="0"/>
      <w:spacing w:before="350"/>
      <w:ind w:left="3610"/>
      <w:jc w:val="both"/>
      <w:outlineLvl w:val="5"/>
    </w:pPr>
    <w:rPr>
      <w:rFonts w:ascii="Calibri" w:hAnsi="Calibri"/>
      <w:b/>
      <w:bCs/>
      <w:sz w:val="20"/>
      <w:szCs w:val="20"/>
      <w:lang/>
    </w:rPr>
  </w:style>
  <w:style w:type="paragraph" w:styleId="Titolo7">
    <w:name w:val="heading 7"/>
    <w:basedOn w:val="Normale"/>
    <w:next w:val="Normale"/>
    <w:qFormat/>
    <w:pPr>
      <w:keepNext/>
      <w:autoSpaceDE w:val="0"/>
      <w:autoSpaceDN w:val="0"/>
      <w:adjustRightInd w:val="0"/>
      <w:spacing w:before="350"/>
      <w:jc w:val="center"/>
      <w:outlineLvl w:val="6"/>
    </w:pPr>
    <w:rPr>
      <w:rFonts w:ascii="Calibri" w:hAnsi="Calibri"/>
      <w:lang/>
    </w:rPr>
  </w:style>
  <w:style w:type="paragraph" w:styleId="Titolo8">
    <w:name w:val="heading 8"/>
    <w:basedOn w:val="Normale"/>
    <w:next w:val="Normale"/>
    <w:qFormat/>
    <w:pPr>
      <w:keepNext/>
      <w:autoSpaceDE w:val="0"/>
      <w:autoSpaceDN w:val="0"/>
      <w:adjustRightInd w:val="0"/>
      <w:spacing w:before="28"/>
      <w:ind w:left="89"/>
      <w:jc w:val="both"/>
      <w:outlineLvl w:val="7"/>
    </w:pPr>
    <w:rPr>
      <w:rFonts w:ascii="Calibri" w:hAnsi="Calibri"/>
      <w:i/>
      <w:iCs/>
      <w:lang/>
    </w:rPr>
  </w:style>
  <w:style w:type="paragraph" w:styleId="Titolo9">
    <w:name w:val="heading 9"/>
    <w:basedOn w:val="Normale"/>
    <w:next w:val="Normale"/>
    <w:qFormat/>
    <w:pPr>
      <w:keepNext/>
      <w:jc w:val="center"/>
      <w:outlineLvl w:val="8"/>
    </w:pPr>
    <w:rPr>
      <w:rFonts w:ascii="Cambria" w:hAnsi="Cambria"/>
      <w:sz w:val="20"/>
      <w:szCs w:val="20"/>
      <w:lang/>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Cambria" w:eastAsia="Times New Roman" w:hAnsi="Cambria" w:cs="Times New Roman"/>
      <w:b/>
      <w:bCs/>
      <w:kern w:val="32"/>
      <w:sz w:val="32"/>
      <w:szCs w:val="32"/>
    </w:rPr>
  </w:style>
  <w:style w:type="character" w:customStyle="1" w:styleId="Titolo2Carattere">
    <w:name w:val="Titolo 2 Carattere"/>
    <w:aliases w:val="H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semiHidden/>
    <w:rPr>
      <w:rFonts w:ascii="Calibri" w:eastAsia="Times New Roman" w:hAnsi="Calibri" w:cs="Times New Roman"/>
      <w:b/>
      <w:bCs/>
      <w:sz w:val="28"/>
      <w:szCs w:val="28"/>
    </w:rPr>
  </w:style>
  <w:style w:type="character" w:customStyle="1" w:styleId="Titolo5Carattere">
    <w:name w:val="Titolo 5 Carattere"/>
    <w:semiHidden/>
    <w:rPr>
      <w:rFonts w:ascii="Calibri" w:eastAsia="Times New Roman" w:hAnsi="Calibri" w:cs="Times New Roman"/>
      <w:b/>
      <w:bCs/>
      <w:i/>
      <w:iCs/>
      <w:sz w:val="26"/>
      <w:szCs w:val="26"/>
    </w:rPr>
  </w:style>
  <w:style w:type="character" w:customStyle="1" w:styleId="Titolo6Carattere">
    <w:name w:val="Titolo 6 Carattere"/>
    <w:semiHidden/>
    <w:rPr>
      <w:rFonts w:ascii="Calibri" w:eastAsia="Times New Roman" w:hAnsi="Calibri" w:cs="Times New Roman"/>
      <w:b/>
      <w:bCs/>
    </w:rPr>
  </w:style>
  <w:style w:type="character" w:customStyle="1" w:styleId="Titolo7Carattere">
    <w:name w:val="Titolo 7 Carattere"/>
    <w:semiHidden/>
    <w:rPr>
      <w:rFonts w:ascii="Calibri" w:eastAsia="Times New Roman" w:hAnsi="Calibri" w:cs="Times New Roman"/>
      <w:sz w:val="24"/>
      <w:szCs w:val="24"/>
    </w:rPr>
  </w:style>
  <w:style w:type="character" w:customStyle="1" w:styleId="Titolo8Carattere">
    <w:name w:val="Titolo 8 Carattere"/>
    <w:semiHidden/>
    <w:rPr>
      <w:rFonts w:ascii="Calibri" w:eastAsia="Times New Roman" w:hAnsi="Calibri" w:cs="Times New Roman"/>
      <w:i/>
      <w:iCs/>
      <w:sz w:val="24"/>
      <w:szCs w:val="24"/>
    </w:rPr>
  </w:style>
  <w:style w:type="character" w:customStyle="1" w:styleId="Titolo9Carattere">
    <w:name w:val="Titolo 9 Carattere"/>
    <w:semiHidden/>
    <w:rPr>
      <w:rFonts w:ascii="Cambria" w:eastAsia="Times New Roman" w:hAnsi="Cambria" w:cs="Times New Roman"/>
    </w:rPr>
  </w:style>
  <w:style w:type="paragraph" w:styleId="Pidipagina">
    <w:name w:val="footer"/>
    <w:basedOn w:val="Normale"/>
    <w:semiHidden/>
    <w:pPr>
      <w:tabs>
        <w:tab w:val="center" w:pos="4819"/>
        <w:tab w:val="right" w:pos="9638"/>
      </w:tabs>
    </w:pPr>
    <w:rPr>
      <w:lang/>
    </w:rPr>
  </w:style>
  <w:style w:type="character" w:customStyle="1" w:styleId="PidipaginaCarattere">
    <w:name w:val="Piè di pagina Carattere"/>
    <w:semiHidden/>
    <w:rPr>
      <w:sz w:val="24"/>
      <w:szCs w:val="24"/>
    </w:rPr>
  </w:style>
  <w:style w:type="character" w:styleId="Numeropagina">
    <w:name w:val="page number"/>
    <w:basedOn w:val="Carpredefinitoparagrafo"/>
    <w:semiHidden/>
  </w:style>
  <w:style w:type="paragraph" w:styleId="Corpodeltesto2">
    <w:name w:val="Body Text 2"/>
    <w:basedOn w:val="Normale"/>
    <w:semiHidden/>
    <w:pPr>
      <w:tabs>
        <w:tab w:val="num" w:pos="426"/>
      </w:tabs>
      <w:spacing w:before="240"/>
      <w:jc w:val="both"/>
    </w:pPr>
    <w:rPr>
      <w:lang/>
    </w:rPr>
  </w:style>
  <w:style w:type="character" w:customStyle="1" w:styleId="Corpodeltesto2Carattere">
    <w:name w:val="Corpo del testo 2 Carattere"/>
    <w:rPr>
      <w:sz w:val="24"/>
      <w:szCs w:val="24"/>
    </w:rPr>
  </w:style>
  <w:style w:type="paragraph" w:styleId="Corpotesto">
    <w:name w:val="Corpo testo"/>
    <w:basedOn w:val="Normale"/>
    <w:semiHidden/>
    <w:pPr>
      <w:autoSpaceDE w:val="0"/>
      <w:autoSpaceDN w:val="0"/>
      <w:adjustRightInd w:val="0"/>
      <w:spacing w:before="179"/>
      <w:jc w:val="both"/>
    </w:pPr>
    <w:rPr>
      <w:lang/>
    </w:rPr>
  </w:style>
  <w:style w:type="character" w:customStyle="1" w:styleId="CorpotestoCarattere">
    <w:name w:val="Corpo testo Carattere"/>
    <w:semiHidden/>
    <w:rPr>
      <w:sz w:val="24"/>
      <w:szCs w:val="24"/>
    </w:rPr>
  </w:style>
  <w:style w:type="paragraph" w:styleId="Rientrocorpodeltesto2">
    <w:name w:val="Body Text Indent 2"/>
    <w:basedOn w:val="Normale"/>
    <w:semiHidden/>
    <w:pPr>
      <w:autoSpaceDE w:val="0"/>
      <w:autoSpaceDN w:val="0"/>
      <w:adjustRightInd w:val="0"/>
      <w:spacing w:before="111"/>
      <w:ind w:left="709" w:hanging="349"/>
      <w:jc w:val="both"/>
    </w:pPr>
    <w:rPr>
      <w:lang/>
    </w:rPr>
  </w:style>
  <w:style w:type="character" w:customStyle="1" w:styleId="Rientrocorpodeltesto2Carattere">
    <w:name w:val="Rientro corpo del testo 2 Carattere"/>
    <w:semiHidden/>
    <w:rPr>
      <w:sz w:val="24"/>
      <w:szCs w:val="24"/>
    </w:rPr>
  </w:style>
  <w:style w:type="paragraph" w:styleId="Intestazione">
    <w:name w:val="header"/>
    <w:basedOn w:val="Normale"/>
    <w:semiHidden/>
    <w:pPr>
      <w:tabs>
        <w:tab w:val="center" w:pos="4819"/>
        <w:tab w:val="right" w:pos="9638"/>
      </w:tabs>
    </w:pPr>
  </w:style>
  <w:style w:type="character" w:styleId="Enfasicorsivo">
    <w:name w:val="Emphasis"/>
    <w:qFormat/>
    <w:rPr>
      <w:i/>
      <w:iCs/>
    </w:rPr>
  </w:style>
  <w:style w:type="paragraph" w:styleId="Rientrocorpodeltesto3">
    <w:name w:val="Body Text Indent 3"/>
    <w:aliases w:val="Carattere2 Carattere Carattere Carattere Carattere Carattere Carattere Carattere"/>
    <w:basedOn w:val="Normale"/>
    <w:semiHidden/>
    <w:pPr>
      <w:autoSpaceDE w:val="0"/>
      <w:autoSpaceDN w:val="0"/>
      <w:adjustRightInd w:val="0"/>
      <w:spacing w:before="336"/>
      <w:ind w:left="709" w:hanging="349"/>
      <w:jc w:val="both"/>
    </w:pPr>
    <w:rPr>
      <w:sz w:val="16"/>
      <w:szCs w:val="16"/>
      <w:lang/>
    </w:rPr>
  </w:style>
  <w:style w:type="character" w:customStyle="1" w:styleId="Rientrocorpodeltesto3Carattere">
    <w:name w:val="Rientro corpo del testo 3 Carattere"/>
    <w:aliases w:val="Carattere2 Carattere Carattere Carattere Carattere Carattere Carattere Carattere Carattere"/>
    <w:semiHidden/>
    <w:rPr>
      <w:sz w:val="16"/>
      <w:szCs w:val="16"/>
    </w:rPr>
  </w:style>
  <w:style w:type="paragraph" w:styleId="Corpodeltesto3">
    <w:name w:val="Body Text 3"/>
    <w:basedOn w:val="Normale"/>
    <w:semiHidden/>
    <w:pPr>
      <w:jc w:val="both"/>
    </w:pPr>
    <w:rPr>
      <w:sz w:val="16"/>
      <w:szCs w:val="16"/>
      <w:lang/>
    </w:rPr>
  </w:style>
  <w:style w:type="character" w:customStyle="1" w:styleId="Corpodeltesto3Carattere">
    <w:name w:val="Corpo del testo 3 Carattere"/>
    <w:semiHidden/>
    <w:rPr>
      <w:sz w:val="16"/>
      <w:szCs w:val="16"/>
    </w:rPr>
  </w:style>
  <w:style w:type="paragraph" w:styleId="Titolo">
    <w:name w:val="Title"/>
    <w:basedOn w:val="Normale"/>
    <w:qFormat/>
    <w:pPr>
      <w:jc w:val="center"/>
    </w:pPr>
    <w:rPr>
      <w:rFonts w:ascii="Cambria" w:hAnsi="Cambria"/>
      <w:b/>
      <w:bCs/>
      <w:kern w:val="28"/>
      <w:sz w:val="32"/>
      <w:szCs w:val="32"/>
      <w:lang/>
    </w:rPr>
  </w:style>
  <w:style w:type="character" w:customStyle="1" w:styleId="TitoloCarattere">
    <w:name w:val="Titolo Carattere"/>
    <w:rPr>
      <w:rFonts w:ascii="Cambria" w:eastAsia="Times New Roman" w:hAnsi="Cambria" w:cs="Times New Roman"/>
      <w:b/>
      <w:bCs/>
      <w:kern w:val="28"/>
      <w:sz w:val="32"/>
      <w:szCs w:val="32"/>
    </w:rPr>
  </w:style>
  <w:style w:type="paragraph" w:styleId="Testonotaapidipagina">
    <w:name w:val="footnote text"/>
    <w:aliases w:val=" Carattere"/>
    <w:basedOn w:val="Normale"/>
    <w:semiHidden/>
    <w:rPr>
      <w:sz w:val="20"/>
      <w:szCs w:val="20"/>
      <w:lang/>
    </w:rPr>
  </w:style>
  <w:style w:type="character" w:customStyle="1" w:styleId="TestonotaapidipaginaCarattere">
    <w:name w:val="Testo nota a piè di pagina Carattere"/>
    <w:aliases w:val=" Carattere Carattere"/>
    <w:semiHidden/>
    <w:rPr>
      <w:sz w:val="20"/>
      <w:szCs w:val="20"/>
    </w:rPr>
  </w:style>
  <w:style w:type="character" w:styleId="Rimandonotaapidipagina">
    <w:name w:val="footnote reference"/>
    <w:semiHidden/>
    <w:rPr>
      <w:vertAlign w:val="superscript"/>
    </w:rPr>
  </w:style>
  <w:style w:type="paragraph" w:customStyle="1" w:styleId="TestoTabella">
    <w:name w:val="TestoTabella"/>
    <w:basedOn w:val="Normale"/>
    <w:pPr>
      <w:spacing w:before="120" w:line="240" w:lineRule="atLeast"/>
      <w:jc w:val="both"/>
    </w:pPr>
    <w:rPr>
      <w:sz w:val="20"/>
      <w:szCs w:val="20"/>
    </w:rPr>
  </w:style>
  <w:style w:type="paragraph" w:styleId="NormaleWeb">
    <w:name w:val="Normal (Web)"/>
    <w:basedOn w:val="Normale"/>
    <w:semiHidden/>
    <w:pPr>
      <w:spacing w:before="100" w:beforeAutospacing="1" w:after="100" w:afterAutospacing="1"/>
    </w:pPr>
  </w:style>
  <w:style w:type="character" w:styleId="Enfasigrassetto">
    <w:name w:val="Strong"/>
    <w:qFormat/>
    <w:rPr>
      <w:b/>
      <w:bCs/>
    </w:rPr>
  </w:style>
  <w:style w:type="character" w:customStyle="1" w:styleId="WW-Absatz-Standardschriftart11">
    <w:name w:val="WW-Absatz-Standardschriftart11"/>
  </w:style>
  <w:style w:type="paragraph" w:styleId="Rientrocorpodeltesto">
    <w:name w:val="Body Text Indent"/>
    <w:basedOn w:val="Normale"/>
    <w:semiHidden/>
    <w:pPr>
      <w:spacing w:after="120"/>
      <w:ind w:left="283"/>
    </w:pPr>
    <w:rPr>
      <w:lang/>
    </w:rPr>
  </w:style>
  <w:style w:type="character" w:customStyle="1" w:styleId="RientrocorpodeltestoCarattere">
    <w:name w:val="Rientro corpo del testo Carattere"/>
    <w:rPr>
      <w:sz w:val="24"/>
      <w:szCs w:val="24"/>
    </w:rPr>
  </w:style>
  <w:style w:type="character" w:customStyle="1" w:styleId="Absatz-Standardschriftart">
    <w:name w:val="Absatz-Standardschriftart"/>
  </w:style>
  <w:style w:type="character" w:customStyle="1" w:styleId="stile231">
    <w:name w:val="stile231"/>
    <w:rPr>
      <w:rFonts w:ascii="Arial" w:hAnsi="Arial" w:cs="Arial"/>
      <w:color w:val="003C5E"/>
      <w:sz w:val="15"/>
      <w:szCs w:val="15"/>
    </w:rPr>
  </w:style>
  <w:style w:type="character" w:customStyle="1" w:styleId="stile251">
    <w:name w:val="stile251"/>
    <w:rPr>
      <w:rFonts w:ascii="Arial" w:hAnsi="Arial" w:cs="Arial"/>
      <w:b/>
      <w:bCs/>
      <w:color w:val="003C5E"/>
      <w:sz w:val="15"/>
      <w:szCs w:val="15"/>
    </w:rPr>
  </w:style>
  <w:style w:type="paragraph" w:customStyle="1" w:styleId="Stile">
    <w:name w:val="Stile"/>
    <w:pPr>
      <w:widowControl w:val="0"/>
      <w:autoSpaceDE w:val="0"/>
      <w:autoSpaceDN w:val="0"/>
      <w:adjustRightInd w:val="0"/>
    </w:pPr>
    <w:rPr>
      <w:sz w:val="24"/>
      <w:szCs w:val="24"/>
    </w:rPr>
  </w:style>
  <w:style w:type="paragraph" w:styleId="Testofumetto">
    <w:name w:val="Balloon Text"/>
    <w:basedOn w:val="Normale"/>
    <w:semiHidden/>
    <w:rPr>
      <w:rFonts w:ascii="Tahoma" w:hAnsi="Tahoma"/>
      <w:sz w:val="16"/>
      <w:szCs w:val="16"/>
      <w:lang/>
    </w:rPr>
  </w:style>
  <w:style w:type="character" w:customStyle="1" w:styleId="TestofumettoCarattere">
    <w:name w:val="Testo fumetto Carattere"/>
    <w:semiHidden/>
    <w:rPr>
      <w:rFonts w:ascii="Tahoma" w:hAnsi="Tahoma" w:cs="Tahoma"/>
      <w:sz w:val="16"/>
      <w:szCs w:val="16"/>
    </w:rPr>
  </w:style>
  <w:style w:type="character" w:customStyle="1" w:styleId="IntestazioneCarattere">
    <w:name w:val="Intestazione Carattere"/>
    <w:locked/>
    <w:rPr>
      <w:sz w:val="24"/>
      <w:szCs w:val="24"/>
      <w:lang w:val="it-IT" w:eastAsia="it-IT"/>
    </w:rPr>
  </w:style>
  <w:style w:type="character" w:customStyle="1" w:styleId="WW-Absatz-Standardschriftart111">
    <w:name w:val="WW-Absatz-Standardschriftart111"/>
  </w:style>
  <w:style w:type="paragraph" w:customStyle="1" w:styleId="ColorfulList-Accent1">
    <w:name w:val="Colorful List - Accent 1"/>
    <w:basedOn w:val="Normale"/>
    <w:qFormat/>
    <w:pPr>
      <w:ind w:left="720"/>
      <w:contextualSpacing/>
    </w:pPr>
  </w:style>
  <w:style w:type="character" w:customStyle="1" w:styleId="mw-headline">
    <w:name w:val="mw-headline"/>
    <w:basedOn w:val="Carpredefinitoparagrafo"/>
  </w:style>
  <w:style w:type="character" w:styleId="Collegamentoipertestuale">
    <w:name w:val="Hyperlink"/>
    <w:semiHidden/>
    <w:rPr>
      <w:color w:val="0000FF"/>
      <w:u w:val="single"/>
    </w:rPr>
  </w:style>
  <w:style w:type="paragraph" w:styleId="Mappadocumento">
    <w:name w:val="Document Map"/>
    <w:basedOn w:val="Normale"/>
    <w:semiHidden/>
    <w:pPr>
      <w:shd w:val="clear" w:color="auto" w:fill="000080"/>
    </w:pPr>
    <w:rPr>
      <w:rFonts w:ascii="Tahoma" w:hAnsi="Tahoma"/>
      <w:sz w:val="28"/>
    </w:rPr>
  </w:style>
  <w:style w:type="paragraph" w:styleId="Sottotitolo">
    <w:name w:val="Subtitle"/>
    <w:basedOn w:val="Normale"/>
    <w:qFormat/>
    <w:pPr>
      <w:spacing w:before="100" w:beforeAutospacing="1"/>
      <w:jc w:val="center"/>
    </w:pPr>
    <w:rPr>
      <w:rFonts w:ascii="Arial" w:hAnsi="Arial" w:cs="Arial"/>
      <w:b/>
      <w:color w:val="993300"/>
      <w:sz w:val="22"/>
    </w:rPr>
  </w:style>
  <w:style w:type="paragraph" w:styleId="Testodelblocco">
    <w:name w:val="Block Text"/>
    <w:basedOn w:val="Normale"/>
    <w:semiHidden/>
    <w:pPr>
      <w:spacing w:line="360" w:lineRule="auto"/>
      <w:ind w:left="425" w:right="425"/>
    </w:pPr>
    <w:rPr>
      <w:rFonts w:ascii="L VAG Rounded Light" w:eastAsia="Times" w:hAnsi="L VAG Rounded Light"/>
      <w:sz w:val="48"/>
      <w:szCs w:val="20"/>
    </w:rPr>
  </w:style>
  <w:style w:type="paragraph" w:customStyle="1" w:styleId="unnamed1">
    <w:name w:val="unnamed1"/>
    <w:basedOn w:val="Normale"/>
    <w:pPr>
      <w:spacing w:before="100" w:beforeAutospacing="1" w:after="100" w:afterAutospacing="1"/>
      <w:jc w:val="both"/>
    </w:pPr>
    <w:rPr>
      <w:rFonts w:ascii="Arial" w:hAnsi="Arial" w:cs="Arial"/>
      <w:color w:val="999999"/>
      <w:sz w:val="12"/>
      <w:szCs w:val="1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Carpredefinitoparagrafo1">
    <w:name w:val="Car. predefinito paragrafo1"/>
  </w:style>
  <w:style w:type="paragraph" w:styleId="Elenco">
    <w:name w:val="List"/>
    <w:basedOn w:val="Corpotesto"/>
    <w:semiHidden/>
    <w:pPr>
      <w:suppressAutoHyphens/>
      <w:autoSpaceDE/>
      <w:autoSpaceDN/>
      <w:adjustRightInd/>
      <w:spacing w:before="0" w:after="120"/>
      <w:jc w:val="left"/>
    </w:pPr>
    <w:rPr>
      <w:rFonts w:cs="Tahoma"/>
      <w:sz w:val="20"/>
      <w:szCs w:val="20"/>
      <w:lang w:eastAsia="ar-SA"/>
    </w:rPr>
  </w:style>
  <w:style w:type="paragraph" w:customStyle="1" w:styleId="Dicitura">
    <w:name w:val="Dicitura"/>
    <w:basedOn w:val="Normale"/>
    <w:pPr>
      <w:suppressLineNumbers/>
      <w:suppressAutoHyphens/>
      <w:spacing w:before="120" w:after="120"/>
    </w:pPr>
    <w:rPr>
      <w:rFonts w:cs="Tahoma"/>
      <w:i/>
      <w:iCs/>
      <w:sz w:val="20"/>
      <w:szCs w:val="20"/>
      <w:lang w:eastAsia="ar-SA"/>
    </w:rPr>
  </w:style>
  <w:style w:type="paragraph" w:customStyle="1" w:styleId="Indice">
    <w:name w:val="Indice"/>
    <w:basedOn w:val="Normale"/>
    <w:pPr>
      <w:suppressLineNumbers/>
      <w:suppressAutoHyphens/>
    </w:pPr>
    <w:rPr>
      <w:rFonts w:cs="Tahoma"/>
      <w:sz w:val="20"/>
      <w:szCs w:val="20"/>
      <w:lang w:eastAsia="ar-SA"/>
    </w:rPr>
  </w:style>
  <w:style w:type="paragraph" w:customStyle="1" w:styleId="Intestazione1">
    <w:name w:val="Intestazione1"/>
    <w:basedOn w:val="Normale"/>
    <w:next w:val="Corpotesto"/>
    <w:pPr>
      <w:keepNext/>
      <w:suppressAutoHyphens/>
      <w:spacing w:before="240" w:after="120"/>
    </w:pPr>
    <w:rPr>
      <w:rFonts w:ascii="Arial" w:eastAsia="Lucida Sans Unicode" w:hAnsi="Arial" w:cs="Tahoma"/>
      <w:sz w:val="28"/>
      <w:szCs w:val="28"/>
      <w:lang w:eastAsia="ar-SA"/>
    </w:rPr>
  </w:style>
  <w:style w:type="paragraph" w:customStyle="1" w:styleId="Contenutocornice">
    <w:name w:val="Contenuto cornice"/>
    <w:basedOn w:val="Corpotesto"/>
    <w:pPr>
      <w:suppressAutoHyphens/>
      <w:autoSpaceDE/>
      <w:autoSpaceDN/>
      <w:adjustRightInd/>
      <w:spacing w:before="0" w:after="120"/>
      <w:jc w:val="left"/>
    </w:pPr>
    <w:rPr>
      <w:sz w:val="20"/>
      <w:szCs w:val="20"/>
      <w:lang w:eastAsia="ar-SA"/>
    </w:rPr>
  </w:style>
  <w:style w:type="paragraph" w:customStyle="1" w:styleId="Contenutotabella">
    <w:name w:val="Contenuto tabella"/>
    <w:basedOn w:val="Normale"/>
    <w:pPr>
      <w:suppressLineNumbers/>
      <w:suppressAutoHyphens/>
    </w:pPr>
    <w:rPr>
      <w:sz w:val="20"/>
      <w:szCs w:val="20"/>
      <w:lang w:eastAsia="ar-SA"/>
    </w:rPr>
  </w:style>
  <w:style w:type="paragraph" w:customStyle="1" w:styleId="Intestazionetabella">
    <w:name w:val="Intestazione tabella"/>
    <w:basedOn w:val="Contenutotabella"/>
    <w:pPr>
      <w:jc w:val="center"/>
    </w:pPr>
    <w:rPr>
      <w:b/>
      <w:bCs/>
      <w:i/>
      <w:iCs/>
    </w:rPr>
  </w:style>
  <w:style w:type="character" w:customStyle="1" w:styleId="titolosecondolivello">
    <w:name w:val="titolosecondolivello"/>
    <w:basedOn w:val="Carpredefinitoparagrafo"/>
  </w:style>
  <w:style w:type="character" w:customStyle="1" w:styleId="testleft1">
    <w:name w:val="testleft1"/>
    <w:rPr>
      <w:rFonts w:ascii="Arial" w:hAnsi="Arial" w:cs="Arial"/>
      <w:sz w:val="18"/>
      <w:szCs w:val="18"/>
    </w:rPr>
  </w:style>
  <w:style w:type="character" w:customStyle="1" w:styleId="rubriche1">
    <w:name w:val="rubriche1"/>
    <w:rPr>
      <w:rFonts w:ascii="Verdana" w:hAnsi="Verdana" w:hint="default"/>
      <w:i w:val="0"/>
      <w:iCs w:val="0"/>
      <w:color w:val="002974"/>
      <w:sz w:val="18"/>
      <w:szCs w:val="18"/>
    </w:rPr>
  </w:style>
  <w:style w:type="paragraph" w:customStyle="1" w:styleId="Stile2">
    <w:name w:val="Stile2"/>
    <w:basedOn w:val="Normale"/>
    <w:pPr>
      <w:jc w:val="both"/>
    </w:pPr>
    <w:rPr>
      <w:szCs w:val="20"/>
    </w:rPr>
  </w:style>
  <w:style w:type="paragraph" w:customStyle="1" w:styleId="BodyText31">
    <w:name w:val="Body Text 31"/>
    <w:basedOn w:val="Normale"/>
    <w:pPr>
      <w:overflowPunct w:val="0"/>
      <w:autoSpaceDE w:val="0"/>
      <w:autoSpaceDN w:val="0"/>
      <w:adjustRightInd w:val="0"/>
      <w:spacing w:line="360" w:lineRule="auto"/>
      <w:jc w:val="both"/>
    </w:pPr>
    <w:rPr>
      <w:szCs w:val="20"/>
    </w:rPr>
  </w:style>
  <w:style w:type="paragraph" w:customStyle="1" w:styleId="font5">
    <w:name w:val="font5"/>
    <w:basedOn w:val="Normale"/>
    <w:pPr>
      <w:spacing w:before="100" w:beforeAutospacing="1" w:after="100" w:afterAutospacing="1"/>
    </w:pPr>
    <w:rPr>
      <w:rFonts w:ascii="Arial" w:eastAsia="Arial Unicode MS" w:hAnsi="Arial" w:cs="Arial"/>
      <w:b/>
      <w:bCs/>
      <w:sz w:val="22"/>
      <w:szCs w:val="22"/>
    </w:rPr>
  </w:style>
  <w:style w:type="paragraph" w:customStyle="1" w:styleId="Default">
    <w:name w:val="Default"/>
    <w:pPr>
      <w:autoSpaceDE w:val="0"/>
      <w:autoSpaceDN w:val="0"/>
      <w:adjustRightInd w:val="0"/>
    </w:pPr>
    <w:rPr>
      <w:rFonts w:ascii="Garamond-Bold" w:hAnsi="Garamond-Bold" w:cs="Garamond-Bold"/>
    </w:rPr>
  </w:style>
  <w:style w:type="paragraph" w:customStyle="1" w:styleId="contenuti">
    <w:name w:val="contenuti"/>
    <w:basedOn w:val="Normale"/>
    <w:pPr>
      <w:spacing w:before="100" w:beforeAutospacing="1" w:after="100" w:afterAutospacing="1" w:line="330" w:lineRule="atLeast"/>
    </w:pPr>
    <w:rPr>
      <w:rFonts w:ascii="Verdana" w:hAnsi="Verdana"/>
      <w:color w:val="000000"/>
      <w:sz w:val="18"/>
      <w:szCs w:val="18"/>
    </w:rPr>
  </w:style>
  <w:style w:type="character" w:customStyle="1" w:styleId="text">
    <w:name w:val="text"/>
    <w:basedOn w:val="Carpredefinitoparagrafo"/>
  </w:style>
  <w:style w:type="paragraph" w:customStyle="1" w:styleId="Corpodeltesto21">
    <w:name w:val="Corpo del testo 21"/>
    <w:basedOn w:val="Normale"/>
    <w:pPr>
      <w:suppressAutoHyphens/>
      <w:spacing w:line="360" w:lineRule="auto"/>
      <w:jc w:val="both"/>
    </w:pPr>
    <w:rPr>
      <w:lang w:eastAsia="ar-SA"/>
    </w:rPr>
  </w:style>
  <w:style w:type="paragraph" w:customStyle="1" w:styleId="Rientrocorpodeltesto21">
    <w:name w:val="Rientro corpo del testo 21"/>
    <w:basedOn w:val="Normale"/>
    <w:pPr>
      <w:suppressAutoHyphens/>
      <w:spacing w:line="360" w:lineRule="auto"/>
      <w:ind w:left="1416"/>
      <w:jc w:val="both"/>
    </w:pPr>
    <w:rPr>
      <w:lang w:eastAsia="ar-SA"/>
    </w:rPr>
  </w:style>
  <w:style w:type="paragraph" w:customStyle="1" w:styleId="Rientrocorpodeltesto31">
    <w:name w:val="Rientro corpo del testo 31"/>
    <w:basedOn w:val="Normale"/>
    <w:pPr>
      <w:suppressAutoHyphens/>
      <w:spacing w:line="360" w:lineRule="auto"/>
      <w:ind w:firstLine="360"/>
      <w:jc w:val="both"/>
    </w:pPr>
    <w:rPr>
      <w:lang w:eastAsia="ar-SA"/>
    </w:rPr>
  </w:style>
  <w:style w:type="character" w:customStyle="1" w:styleId="txt21">
    <w:name w:val="txt21"/>
    <w:rPr>
      <w:rFonts w:ascii="Arial" w:hAnsi="Arial" w:cs="Arial" w:hint="default"/>
      <w:b w:val="0"/>
      <w:bCs w:val="0"/>
      <w:color w:val="000000"/>
      <w:sz w:val="20"/>
      <w:szCs w:val="20"/>
    </w:rPr>
  </w:style>
  <w:style w:type="paragraph" w:customStyle="1" w:styleId="sottotit">
    <w:name w:val="sottotit"/>
    <w:basedOn w:val="Normale"/>
    <w:pPr>
      <w:spacing w:before="100" w:beforeAutospacing="1" w:after="100" w:afterAutospacing="1"/>
    </w:pPr>
    <w:rPr>
      <w:rFonts w:ascii="Arial" w:hAnsi="Arial" w:cs="Arial"/>
      <w:b/>
      <w:bCs/>
      <w:color w:val="000099"/>
    </w:rPr>
  </w:style>
  <w:style w:type="paragraph" w:customStyle="1" w:styleId="testocontenuti">
    <w:name w:val="testocontenuti"/>
    <w:basedOn w:val="Normale"/>
    <w:pPr>
      <w:spacing w:before="100" w:beforeAutospacing="1" w:after="100" w:afterAutospacing="1" w:line="300" w:lineRule="atLeast"/>
    </w:pPr>
    <w:rPr>
      <w:rFonts w:ascii="Arial" w:hAnsi="Arial" w:cs="Arial"/>
      <w:color w:val="344257"/>
      <w:sz w:val="18"/>
      <w:szCs w:val="18"/>
    </w:rPr>
  </w:style>
  <w:style w:type="paragraph" w:customStyle="1" w:styleId="Terminedefinizione">
    <w:name w:val="Termine definizione"/>
    <w:basedOn w:val="Normale"/>
    <w:next w:val="Normale"/>
    <w:pPr>
      <w:widowControl w:val="0"/>
    </w:pPr>
    <w:rPr>
      <w:snapToGrid w:val="0"/>
      <w:szCs w:val="20"/>
    </w:rPr>
  </w:style>
  <w:style w:type="character" w:styleId="Collegamentovisitato">
    <w:name w:val="FollowedHyperlink"/>
    <w:semiHidden/>
    <w:rPr>
      <w:color w:val="800080"/>
      <w:u w:val="single"/>
    </w:rPr>
  </w:style>
  <w:style w:type="paragraph" w:customStyle="1" w:styleId="font6">
    <w:name w:val="font6"/>
    <w:basedOn w:val="Normale"/>
    <w:pPr>
      <w:spacing w:before="100" w:beforeAutospacing="1" w:after="100" w:afterAutospacing="1"/>
    </w:pPr>
    <w:rPr>
      <w:rFonts w:ascii="Arial" w:hAnsi="Arial" w:cs="Arial"/>
      <w:b/>
      <w:bCs/>
      <w:sz w:val="22"/>
      <w:szCs w:val="22"/>
    </w:rPr>
  </w:style>
  <w:style w:type="paragraph" w:customStyle="1" w:styleId="font7">
    <w:name w:val="font7"/>
    <w:basedOn w:val="Normale"/>
    <w:pPr>
      <w:spacing w:before="100" w:beforeAutospacing="1" w:after="100" w:afterAutospacing="1"/>
    </w:pPr>
    <w:rPr>
      <w:rFonts w:ascii="Arial" w:hAnsi="Arial" w:cs="Arial"/>
      <w:b/>
      <w:bCs/>
      <w:color w:val="FF0000"/>
      <w:sz w:val="20"/>
      <w:szCs w:val="20"/>
    </w:rPr>
  </w:style>
  <w:style w:type="paragraph" w:customStyle="1" w:styleId="xl22">
    <w:name w:val="xl22"/>
    <w:basedOn w:val="Normale"/>
    <w:pPr>
      <w:spacing w:before="100" w:beforeAutospacing="1" w:after="100" w:afterAutospacing="1"/>
    </w:pPr>
    <w:rPr>
      <w:rFonts w:ascii="Arial" w:hAnsi="Arial" w:cs="Arial"/>
      <w:b/>
      <w:bCs/>
      <w:sz w:val="22"/>
      <w:szCs w:val="22"/>
    </w:rPr>
  </w:style>
  <w:style w:type="paragraph" w:customStyle="1" w:styleId="xl23">
    <w:name w:val="xl23"/>
    <w:basedOn w:val="Normale"/>
    <w:pPr>
      <w:spacing w:before="100" w:beforeAutospacing="1" w:after="100" w:afterAutospacing="1"/>
      <w:jc w:val="center"/>
    </w:pPr>
    <w:rPr>
      <w:rFonts w:ascii="Arial" w:hAnsi="Arial" w:cs="Arial"/>
      <w:b/>
      <w:bCs/>
      <w:color w:val="FF0000"/>
      <w:sz w:val="22"/>
      <w:szCs w:val="22"/>
    </w:rPr>
  </w:style>
  <w:style w:type="paragraph" w:customStyle="1" w:styleId="xl24">
    <w:name w:val="xl24"/>
    <w:basedOn w:val="Normale"/>
    <w:pPr>
      <w:pBdr>
        <w:left w:val="single" w:sz="8" w:space="0" w:color="auto"/>
        <w:right w:val="single" w:sz="8" w:space="0" w:color="auto"/>
      </w:pBdr>
      <w:spacing w:before="100" w:beforeAutospacing="1" w:after="100" w:afterAutospacing="1"/>
    </w:pPr>
    <w:rPr>
      <w:rFonts w:ascii="Arial" w:hAnsi="Arial" w:cs="Arial"/>
      <w:color w:val="808080"/>
      <w:sz w:val="22"/>
      <w:szCs w:val="22"/>
    </w:rPr>
  </w:style>
  <w:style w:type="paragraph" w:customStyle="1" w:styleId="xl25">
    <w:name w:val="xl25"/>
    <w:basedOn w:val="Normale"/>
    <w:pPr>
      <w:pBdr>
        <w:left w:val="single" w:sz="8" w:space="0" w:color="auto"/>
      </w:pBdr>
      <w:spacing w:before="100" w:beforeAutospacing="1" w:after="100" w:afterAutospacing="1"/>
    </w:pPr>
    <w:rPr>
      <w:rFonts w:ascii="Arial" w:hAnsi="Arial" w:cs="Arial"/>
    </w:rPr>
  </w:style>
  <w:style w:type="paragraph" w:customStyle="1" w:styleId="xl26">
    <w:name w:val="xl26"/>
    <w:basedOn w:val="Normale"/>
    <w:pPr>
      <w:spacing w:before="100" w:beforeAutospacing="1" w:after="100" w:afterAutospacing="1"/>
      <w:jc w:val="center"/>
    </w:pPr>
    <w:rPr>
      <w:rFonts w:ascii="Arial" w:hAnsi="Arial" w:cs="Arial"/>
      <w:b/>
      <w:bCs/>
      <w:color w:val="3366FF"/>
      <w:sz w:val="22"/>
      <w:szCs w:val="22"/>
    </w:rPr>
  </w:style>
  <w:style w:type="paragraph" w:customStyle="1" w:styleId="xl27">
    <w:name w:val="xl27"/>
    <w:basedOn w:val="Normale"/>
    <w:pPr>
      <w:spacing w:before="100" w:beforeAutospacing="1" w:after="100" w:afterAutospacing="1"/>
      <w:jc w:val="center"/>
    </w:pPr>
    <w:rPr>
      <w:rFonts w:ascii="Arial" w:hAnsi="Arial" w:cs="Arial"/>
      <w:b/>
      <w:bCs/>
      <w:color w:val="0000FF"/>
      <w:sz w:val="22"/>
      <w:szCs w:val="22"/>
    </w:rPr>
  </w:style>
  <w:style w:type="paragraph" w:customStyle="1" w:styleId="xl28">
    <w:name w:val="xl28"/>
    <w:basedOn w:val="Normale"/>
    <w:pPr>
      <w:pBdr>
        <w:left w:val="single" w:sz="8" w:space="0" w:color="auto"/>
        <w:right w:val="single" w:sz="8" w:space="0" w:color="auto"/>
      </w:pBdr>
      <w:spacing w:before="100" w:beforeAutospacing="1" w:after="100" w:afterAutospacing="1"/>
    </w:pPr>
    <w:rPr>
      <w:rFonts w:ascii="Arial" w:hAnsi="Arial" w:cs="Arial"/>
      <w:color w:val="FF0000"/>
      <w:sz w:val="22"/>
      <w:szCs w:val="22"/>
    </w:rPr>
  </w:style>
  <w:style w:type="paragraph" w:customStyle="1" w:styleId="xl29">
    <w:name w:val="xl29"/>
    <w:basedOn w:val="Normale"/>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30">
    <w:name w:val="xl30"/>
    <w:basedOn w:val="Normale"/>
    <w:pPr>
      <w:pBdr>
        <w:top w:val="single" w:sz="8" w:space="0" w:color="auto"/>
        <w:bottom w:val="single" w:sz="8" w:space="0" w:color="auto"/>
      </w:pBdr>
      <w:spacing w:before="100" w:beforeAutospacing="1" w:after="100" w:afterAutospacing="1"/>
      <w:jc w:val="right"/>
    </w:pPr>
    <w:rPr>
      <w:rFonts w:ascii="Arial" w:hAnsi="Arial" w:cs="Arial"/>
      <w:b/>
      <w:bCs/>
      <w:color w:val="0000FF"/>
    </w:rPr>
  </w:style>
  <w:style w:type="paragraph" w:customStyle="1" w:styleId="xl31">
    <w:name w:val="xl31"/>
    <w:basedOn w:val="Normale"/>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32">
    <w:name w:val="xl32"/>
    <w:basedOn w:val="Normale"/>
    <w:pPr>
      <w:pBdr>
        <w:top w:val="single" w:sz="8" w:space="0" w:color="auto"/>
        <w:bottom w:val="single" w:sz="8" w:space="0" w:color="auto"/>
      </w:pBdr>
      <w:spacing w:before="100" w:beforeAutospacing="1" w:after="100" w:afterAutospacing="1"/>
      <w:jc w:val="center"/>
    </w:pPr>
    <w:rPr>
      <w:rFonts w:ascii="Arial" w:hAnsi="Arial" w:cs="Arial"/>
      <w:b/>
      <w:bCs/>
      <w:color w:val="FF0000"/>
    </w:rPr>
  </w:style>
  <w:style w:type="paragraph" w:customStyle="1" w:styleId="xl33">
    <w:name w:val="xl33"/>
    <w:basedOn w:val="Normale"/>
    <w:pPr>
      <w:pBdr>
        <w:top w:val="single" w:sz="8" w:space="0" w:color="auto"/>
        <w:bottom w:val="single" w:sz="8" w:space="0" w:color="auto"/>
        <w:right w:val="single" w:sz="8" w:space="0" w:color="auto"/>
      </w:pBdr>
      <w:spacing w:before="100" w:beforeAutospacing="1" w:after="100" w:afterAutospacing="1"/>
    </w:pPr>
    <w:rPr>
      <w:rFonts w:ascii="Arial" w:hAnsi="Arial" w:cs="Arial"/>
      <w:color w:val="969696"/>
    </w:rPr>
  </w:style>
  <w:style w:type="paragraph" w:customStyle="1" w:styleId="xl34">
    <w:name w:val="xl34"/>
    <w:basedOn w:val="Normale"/>
    <w:pPr>
      <w:pBdr>
        <w:top w:val="single" w:sz="8" w:space="0" w:color="auto"/>
        <w:bottom w:val="single" w:sz="8" w:space="0" w:color="auto"/>
        <w:right w:val="single" w:sz="8" w:space="0" w:color="auto"/>
      </w:pBdr>
      <w:spacing w:before="100" w:beforeAutospacing="1" w:after="100" w:afterAutospacing="1"/>
    </w:pPr>
    <w:rPr>
      <w:rFonts w:ascii="Arial" w:hAnsi="Arial" w:cs="Arial"/>
      <w:color w:val="808080"/>
    </w:rPr>
  </w:style>
  <w:style w:type="paragraph" w:customStyle="1" w:styleId="xl35">
    <w:name w:val="xl35"/>
    <w:basedOn w:val="Normale"/>
    <w:pPr>
      <w:spacing w:before="100" w:beforeAutospacing="1" w:after="100" w:afterAutospacing="1"/>
    </w:pPr>
    <w:rPr>
      <w:rFonts w:ascii="Arial" w:hAnsi="Arial" w:cs="Arial"/>
      <w:sz w:val="22"/>
      <w:szCs w:val="22"/>
    </w:rPr>
  </w:style>
  <w:style w:type="paragraph" w:customStyle="1" w:styleId="xl36">
    <w:name w:val="xl36"/>
    <w:basedOn w:val="Normale"/>
    <w:pPr>
      <w:pBdr>
        <w:top w:val="single" w:sz="8" w:space="0" w:color="auto"/>
      </w:pBdr>
      <w:spacing w:before="100" w:beforeAutospacing="1" w:after="100" w:afterAutospacing="1"/>
      <w:jc w:val="right"/>
    </w:pPr>
    <w:rPr>
      <w:rFonts w:ascii="Arial" w:hAnsi="Arial" w:cs="Arial"/>
      <w:b/>
      <w:bCs/>
      <w:color w:val="0000FF"/>
    </w:rPr>
  </w:style>
  <w:style w:type="paragraph" w:customStyle="1" w:styleId="xl37">
    <w:name w:val="xl37"/>
    <w:basedOn w:val="Normale"/>
    <w:pPr>
      <w:pBdr>
        <w:top w:val="single" w:sz="4" w:space="0" w:color="auto"/>
        <w:left w:val="single" w:sz="8" w:space="0" w:color="auto"/>
        <w:bottom w:val="single" w:sz="8" w:space="0" w:color="auto"/>
      </w:pBdr>
      <w:spacing w:before="100" w:beforeAutospacing="1" w:after="100" w:afterAutospacing="1"/>
    </w:pPr>
    <w:rPr>
      <w:rFonts w:ascii="Arial" w:hAnsi="Arial" w:cs="Arial"/>
      <w:color w:val="FF0000"/>
    </w:rPr>
  </w:style>
  <w:style w:type="paragraph" w:customStyle="1" w:styleId="xl38">
    <w:name w:val="xl38"/>
    <w:basedOn w:val="Normale"/>
    <w:pPr>
      <w:pBdr>
        <w:top w:val="single" w:sz="4" w:space="0" w:color="auto"/>
        <w:bottom w:val="single" w:sz="4" w:space="0" w:color="auto"/>
      </w:pBdr>
      <w:spacing w:before="100" w:beforeAutospacing="1" w:after="100" w:afterAutospacing="1"/>
      <w:jc w:val="right"/>
    </w:pPr>
    <w:rPr>
      <w:rFonts w:ascii="Arial" w:hAnsi="Arial" w:cs="Arial"/>
      <w:color w:val="0000FF"/>
      <w:sz w:val="22"/>
      <w:szCs w:val="22"/>
    </w:rPr>
  </w:style>
  <w:style w:type="paragraph" w:customStyle="1" w:styleId="xl39">
    <w:name w:val="xl39"/>
    <w:basedOn w:val="Normale"/>
    <w:pPr>
      <w:pBdr>
        <w:top w:val="single" w:sz="4" w:space="0" w:color="auto"/>
        <w:bottom w:val="single" w:sz="4" w:space="0" w:color="auto"/>
      </w:pBdr>
      <w:spacing w:before="100" w:beforeAutospacing="1" w:after="100" w:afterAutospacing="1"/>
    </w:pPr>
    <w:rPr>
      <w:rFonts w:ascii="Arial" w:hAnsi="Arial" w:cs="Arial"/>
      <w:color w:val="FF0000"/>
      <w:sz w:val="22"/>
      <w:szCs w:val="22"/>
    </w:rPr>
  </w:style>
  <w:style w:type="paragraph" w:customStyle="1" w:styleId="xl40">
    <w:name w:val="xl40"/>
    <w:basedOn w:val="Normale"/>
    <w:pPr>
      <w:pBdr>
        <w:top w:val="single" w:sz="4" w:space="0" w:color="auto"/>
        <w:bottom w:val="single" w:sz="4" w:space="0" w:color="auto"/>
      </w:pBdr>
      <w:spacing w:before="100" w:beforeAutospacing="1" w:after="100" w:afterAutospacing="1"/>
      <w:jc w:val="center"/>
    </w:pPr>
    <w:rPr>
      <w:rFonts w:ascii="Arial" w:hAnsi="Arial" w:cs="Arial"/>
      <w:color w:val="FF0000"/>
      <w:sz w:val="22"/>
      <w:szCs w:val="22"/>
    </w:rPr>
  </w:style>
  <w:style w:type="paragraph" w:customStyle="1" w:styleId="xl41">
    <w:name w:val="xl41"/>
    <w:basedOn w:val="Normale"/>
    <w:pPr>
      <w:pBdr>
        <w:top w:val="single" w:sz="4" w:space="0" w:color="auto"/>
        <w:bottom w:val="single" w:sz="4" w:space="0" w:color="auto"/>
        <w:right w:val="single" w:sz="8" w:space="0" w:color="auto"/>
      </w:pBdr>
      <w:spacing w:before="100" w:beforeAutospacing="1" w:after="100" w:afterAutospacing="1"/>
    </w:pPr>
    <w:rPr>
      <w:rFonts w:ascii="Arial" w:hAnsi="Arial" w:cs="Arial"/>
      <w:color w:val="333333"/>
      <w:sz w:val="22"/>
      <w:szCs w:val="22"/>
    </w:rPr>
  </w:style>
  <w:style w:type="paragraph" w:customStyle="1" w:styleId="xl42">
    <w:name w:val="xl42"/>
    <w:basedOn w:val="Normale"/>
    <w:pPr>
      <w:spacing w:before="100" w:beforeAutospacing="1" w:after="100" w:afterAutospacing="1"/>
      <w:jc w:val="right"/>
    </w:pPr>
    <w:rPr>
      <w:rFonts w:ascii="Arial" w:hAnsi="Arial" w:cs="Arial"/>
      <w:color w:val="0000FF"/>
      <w:sz w:val="22"/>
      <w:szCs w:val="22"/>
    </w:rPr>
  </w:style>
  <w:style w:type="paragraph" w:customStyle="1" w:styleId="xl43">
    <w:name w:val="xl43"/>
    <w:basedOn w:val="Normale"/>
    <w:pPr>
      <w:spacing w:before="100" w:beforeAutospacing="1" w:after="100" w:afterAutospacing="1"/>
      <w:jc w:val="center"/>
    </w:pPr>
    <w:rPr>
      <w:rFonts w:ascii="Arial" w:hAnsi="Arial" w:cs="Arial"/>
      <w:color w:val="FF0000"/>
      <w:sz w:val="22"/>
      <w:szCs w:val="22"/>
    </w:rPr>
  </w:style>
  <w:style w:type="paragraph" w:customStyle="1" w:styleId="xl44">
    <w:name w:val="xl44"/>
    <w:basedOn w:val="Normale"/>
    <w:pPr>
      <w:pBdr>
        <w:right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e"/>
    <w:pPr>
      <w:pBdr>
        <w:top w:val="single" w:sz="8"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46">
    <w:name w:val="xl46"/>
    <w:basedOn w:val="Normale"/>
    <w:pPr>
      <w:pBdr>
        <w:top w:val="single" w:sz="8" w:space="0" w:color="auto"/>
        <w:bottom w:val="single" w:sz="8" w:space="0" w:color="auto"/>
      </w:pBdr>
      <w:spacing w:before="100" w:beforeAutospacing="1" w:after="100" w:afterAutospacing="1"/>
      <w:jc w:val="right"/>
    </w:pPr>
    <w:rPr>
      <w:rFonts w:ascii="Arial" w:hAnsi="Arial" w:cs="Arial"/>
      <w:b/>
      <w:bCs/>
      <w:color w:val="0000FF"/>
      <w:sz w:val="22"/>
      <w:szCs w:val="22"/>
    </w:rPr>
  </w:style>
  <w:style w:type="paragraph" w:customStyle="1" w:styleId="xl47">
    <w:name w:val="xl47"/>
    <w:basedOn w:val="Normale"/>
    <w:pPr>
      <w:pBdr>
        <w:top w:val="single" w:sz="8" w:space="0" w:color="auto"/>
        <w:bottom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e"/>
    <w:pPr>
      <w:pBdr>
        <w:top w:val="single" w:sz="8" w:space="0" w:color="auto"/>
        <w:bottom w:val="single" w:sz="8" w:space="0" w:color="auto"/>
      </w:pBdr>
      <w:spacing w:before="100" w:beforeAutospacing="1" w:after="100" w:afterAutospacing="1"/>
      <w:jc w:val="center"/>
    </w:pPr>
    <w:rPr>
      <w:rFonts w:ascii="Arial" w:hAnsi="Arial" w:cs="Arial"/>
      <w:b/>
      <w:bCs/>
      <w:color w:val="FF0000"/>
      <w:sz w:val="22"/>
      <w:szCs w:val="22"/>
    </w:rPr>
  </w:style>
  <w:style w:type="paragraph" w:customStyle="1" w:styleId="xl49">
    <w:name w:val="xl49"/>
    <w:basedOn w:val="Normale"/>
    <w:pPr>
      <w:pBdr>
        <w:top w:val="single" w:sz="8" w:space="0" w:color="auto"/>
        <w:bottom w:val="single" w:sz="8" w:space="0" w:color="auto"/>
        <w:right w:val="single" w:sz="8" w:space="0" w:color="auto"/>
      </w:pBdr>
      <w:spacing w:before="100" w:beforeAutospacing="1" w:after="100" w:afterAutospacing="1"/>
    </w:pPr>
    <w:rPr>
      <w:rFonts w:ascii="Arial" w:hAnsi="Arial" w:cs="Arial"/>
      <w:color w:val="808080"/>
      <w:sz w:val="22"/>
      <w:szCs w:val="22"/>
    </w:rPr>
  </w:style>
  <w:style w:type="paragraph" w:customStyle="1" w:styleId="xl50">
    <w:name w:val="xl50"/>
    <w:basedOn w:val="Normale"/>
    <w:pPr>
      <w:spacing w:before="100" w:beforeAutospacing="1" w:after="100" w:afterAutospacing="1"/>
      <w:jc w:val="right"/>
    </w:pPr>
    <w:rPr>
      <w:rFonts w:ascii="Arial" w:hAnsi="Arial" w:cs="Arial"/>
      <w:b/>
      <w:bCs/>
      <w:color w:val="0000FF"/>
      <w:sz w:val="22"/>
      <w:szCs w:val="22"/>
    </w:rPr>
  </w:style>
  <w:style w:type="paragraph" w:customStyle="1" w:styleId="xl51">
    <w:name w:val="xl51"/>
    <w:basedOn w:val="Normale"/>
    <w:pPr>
      <w:pBdr>
        <w:top w:val="single" w:sz="8" w:space="0" w:color="auto"/>
        <w:bottom w:val="single" w:sz="8" w:space="0" w:color="auto"/>
        <w:right w:val="single" w:sz="8" w:space="0" w:color="auto"/>
      </w:pBdr>
      <w:spacing w:before="100" w:beforeAutospacing="1" w:after="100" w:afterAutospacing="1"/>
    </w:pPr>
    <w:rPr>
      <w:rFonts w:ascii="Arial" w:hAnsi="Arial" w:cs="Arial"/>
      <w:color w:val="0000FF"/>
      <w:sz w:val="22"/>
      <w:szCs w:val="22"/>
    </w:rPr>
  </w:style>
  <w:style w:type="paragraph" w:customStyle="1" w:styleId="xl52">
    <w:name w:val="xl52"/>
    <w:basedOn w:val="Normale"/>
    <w:pPr>
      <w:pBdr>
        <w:top w:val="single" w:sz="8" w:space="0" w:color="auto"/>
        <w:left w:val="single" w:sz="8"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53">
    <w:name w:val="xl53"/>
    <w:basedOn w:val="Normale"/>
    <w:pPr>
      <w:pBdr>
        <w:top w:val="single" w:sz="8" w:space="0" w:color="auto"/>
        <w:bottom w:val="single" w:sz="8" w:space="0" w:color="auto"/>
      </w:pBdr>
      <w:shd w:val="clear" w:color="auto" w:fill="C0C0C0"/>
      <w:spacing w:before="100" w:beforeAutospacing="1" w:after="100" w:afterAutospacing="1"/>
      <w:jc w:val="right"/>
      <w:textAlignment w:val="center"/>
    </w:pPr>
    <w:rPr>
      <w:rFonts w:ascii="Arial" w:hAnsi="Arial" w:cs="Arial"/>
      <w:b/>
      <w:bCs/>
      <w:color w:val="0000FF"/>
      <w:sz w:val="32"/>
      <w:szCs w:val="32"/>
    </w:rPr>
  </w:style>
  <w:style w:type="paragraph" w:customStyle="1" w:styleId="xl54">
    <w:name w:val="xl54"/>
    <w:basedOn w:val="Normale"/>
    <w:pPr>
      <w:pBdr>
        <w:top w:val="single" w:sz="8" w:space="0" w:color="auto"/>
        <w:bottom w:val="single" w:sz="8" w:space="0" w:color="auto"/>
      </w:pBdr>
      <w:shd w:val="clear" w:color="auto" w:fill="C0C0C0"/>
      <w:spacing w:before="100" w:beforeAutospacing="1" w:after="100" w:afterAutospacing="1"/>
      <w:textAlignment w:val="center"/>
    </w:pPr>
    <w:rPr>
      <w:rFonts w:ascii="Arial" w:hAnsi="Arial" w:cs="Arial"/>
      <w:b/>
      <w:bCs/>
      <w:sz w:val="32"/>
      <w:szCs w:val="32"/>
    </w:rPr>
  </w:style>
  <w:style w:type="paragraph" w:customStyle="1" w:styleId="xl55">
    <w:name w:val="xl55"/>
    <w:basedOn w:val="Normale"/>
    <w:pPr>
      <w:pBdr>
        <w:top w:val="single" w:sz="8" w:space="0" w:color="auto"/>
        <w:bottom w:val="single" w:sz="8" w:space="0" w:color="auto"/>
      </w:pBdr>
      <w:shd w:val="clear" w:color="auto" w:fill="C0C0C0"/>
      <w:spacing w:before="100" w:beforeAutospacing="1" w:after="100" w:afterAutospacing="1"/>
      <w:jc w:val="right"/>
      <w:textAlignment w:val="center"/>
    </w:pPr>
    <w:rPr>
      <w:rFonts w:ascii="Arial" w:hAnsi="Arial" w:cs="Arial"/>
      <w:b/>
      <w:bCs/>
      <w:color w:val="FF0000"/>
      <w:sz w:val="32"/>
      <w:szCs w:val="32"/>
    </w:rPr>
  </w:style>
  <w:style w:type="paragraph" w:customStyle="1" w:styleId="xl56">
    <w:name w:val="xl56"/>
    <w:basedOn w:val="Normal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808080"/>
      <w:sz w:val="32"/>
      <w:szCs w:val="32"/>
    </w:rPr>
  </w:style>
  <w:style w:type="paragraph" w:customStyle="1" w:styleId="xl57">
    <w:name w:val="xl57"/>
    <w:basedOn w:val="Normale"/>
    <w:pPr>
      <w:pBdr>
        <w:left w:val="single" w:sz="8" w:space="0" w:color="auto"/>
      </w:pBdr>
      <w:spacing w:before="100" w:beforeAutospacing="1" w:after="100" w:afterAutospacing="1"/>
      <w:jc w:val="center"/>
      <w:textAlignment w:val="top"/>
    </w:pPr>
    <w:rPr>
      <w:rFonts w:ascii="Arial" w:hAnsi="Arial" w:cs="Arial"/>
      <w:b/>
      <w:bCs/>
      <w:color w:val="FF0000"/>
      <w:sz w:val="22"/>
      <w:szCs w:val="22"/>
    </w:rPr>
  </w:style>
  <w:style w:type="paragraph" w:customStyle="1" w:styleId="xl58">
    <w:name w:val="xl58"/>
    <w:basedOn w:val="Normale"/>
    <w:pPr>
      <w:shd w:val="clear" w:color="auto" w:fill="FFFF00"/>
      <w:spacing w:before="100" w:beforeAutospacing="1" w:after="100" w:afterAutospacing="1"/>
      <w:jc w:val="center"/>
    </w:pPr>
    <w:rPr>
      <w:rFonts w:ascii="Arial" w:hAnsi="Arial" w:cs="Arial"/>
      <w:b/>
      <w:bCs/>
      <w:color w:val="FF0000"/>
      <w:sz w:val="22"/>
      <w:szCs w:val="22"/>
    </w:rPr>
  </w:style>
  <w:style w:type="paragraph" w:customStyle="1" w:styleId="xl59">
    <w:name w:val="xl59"/>
    <w:basedOn w:val="Normale"/>
    <w:pPr>
      <w:pBdr>
        <w:left w:val="single" w:sz="8" w:space="0" w:color="auto"/>
        <w:right w:val="single" w:sz="8" w:space="0" w:color="auto"/>
      </w:pBdr>
      <w:shd w:val="clear" w:color="auto" w:fill="FFFF00"/>
      <w:spacing w:before="100" w:beforeAutospacing="1" w:after="100" w:afterAutospacing="1"/>
    </w:pPr>
    <w:rPr>
      <w:rFonts w:ascii="Arial" w:hAnsi="Arial" w:cs="Arial"/>
      <w:color w:val="808080"/>
      <w:sz w:val="22"/>
      <w:szCs w:val="22"/>
    </w:rPr>
  </w:style>
  <w:style w:type="paragraph" w:customStyle="1" w:styleId="xl60">
    <w:name w:val="xl60"/>
    <w:basedOn w:val="Normal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61">
    <w:name w:val="xl61"/>
    <w:basedOn w:val="Normal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63">
    <w:name w:val="xl63"/>
    <w:basedOn w:val="Normal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808080"/>
    </w:rPr>
  </w:style>
  <w:style w:type="paragraph" w:customStyle="1" w:styleId="xl64">
    <w:name w:val="xl64"/>
    <w:basedOn w:val="Normale"/>
    <w:pPr>
      <w:shd w:val="clear" w:color="auto" w:fill="FFFF00"/>
      <w:spacing w:before="100" w:beforeAutospacing="1" w:after="100" w:afterAutospacing="1"/>
    </w:pPr>
    <w:rPr>
      <w:rFonts w:ascii="Arial" w:hAnsi="Arial" w:cs="Arial"/>
      <w:b/>
      <w:bCs/>
      <w:color w:val="FF0000"/>
      <w:sz w:val="22"/>
      <w:szCs w:val="22"/>
    </w:rPr>
  </w:style>
  <w:style w:type="paragraph" w:customStyle="1" w:styleId="xl65">
    <w:name w:val="xl65"/>
    <w:basedOn w:val="Normale"/>
    <w:pPr>
      <w:pBdr>
        <w:left w:val="single" w:sz="8" w:space="0" w:color="auto"/>
      </w:pBdr>
      <w:shd w:val="clear" w:color="auto" w:fill="FFFF00"/>
      <w:spacing w:before="100" w:beforeAutospacing="1" w:after="100" w:afterAutospacing="1"/>
      <w:jc w:val="center"/>
      <w:textAlignment w:val="top"/>
    </w:pPr>
    <w:rPr>
      <w:rFonts w:ascii="Arial" w:hAnsi="Arial" w:cs="Arial"/>
      <w:b/>
      <w:bCs/>
      <w:color w:val="FF0000"/>
      <w:sz w:val="22"/>
      <w:szCs w:val="22"/>
    </w:rPr>
  </w:style>
  <w:style w:type="paragraph" w:customStyle="1" w:styleId="xl66">
    <w:name w:val="xl66"/>
    <w:basedOn w:val="Normale"/>
    <w:pPr>
      <w:shd w:val="clear" w:color="auto" w:fill="FFFF00"/>
      <w:spacing w:before="100" w:beforeAutospacing="1" w:after="100" w:afterAutospacing="1"/>
      <w:jc w:val="center"/>
      <w:textAlignment w:val="top"/>
    </w:pPr>
    <w:rPr>
      <w:rFonts w:ascii="Arial" w:hAnsi="Arial" w:cs="Arial"/>
      <w:b/>
      <w:bCs/>
      <w:color w:val="FF0000"/>
      <w:sz w:val="22"/>
      <w:szCs w:val="22"/>
    </w:rPr>
  </w:style>
  <w:style w:type="paragraph" w:customStyle="1" w:styleId="xl67">
    <w:name w:val="xl67"/>
    <w:basedOn w:val="Normale"/>
    <w:pPr>
      <w:pBdr>
        <w:right w:val="single" w:sz="8" w:space="0" w:color="auto"/>
      </w:pBdr>
      <w:shd w:val="clear" w:color="auto" w:fill="FFFF00"/>
      <w:spacing w:before="100" w:beforeAutospacing="1" w:after="100" w:afterAutospacing="1"/>
      <w:jc w:val="center"/>
      <w:textAlignment w:val="top"/>
    </w:pPr>
    <w:rPr>
      <w:rFonts w:ascii="Arial" w:hAnsi="Arial" w:cs="Arial"/>
      <w:b/>
      <w:bCs/>
      <w:color w:val="FF0000"/>
      <w:sz w:val="22"/>
      <w:szCs w:val="22"/>
    </w:rPr>
  </w:style>
  <w:style w:type="paragraph" w:customStyle="1" w:styleId="xl68">
    <w:name w:val="xl68"/>
    <w:basedOn w:val="Normale"/>
    <w:pPr>
      <w:pBdr>
        <w:top w:val="single" w:sz="8" w:space="0" w:color="auto"/>
        <w:left w:val="single" w:sz="8" w:space="0" w:color="auto"/>
      </w:pBdr>
      <w:shd w:val="clear" w:color="auto" w:fill="FFFF00"/>
      <w:spacing w:before="100" w:beforeAutospacing="1" w:after="100" w:afterAutospacing="1"/>
      <w:jc w:val="center"/>
      <w:textAlignment w:val="top"/>
    </w:pPr>
    <w:rPr>
      <w:rFonts w:ascii="Arial" w:hAnsi="Arial" w:cs="Arial"/>
      <w:b/>
      <w:bCs/>
      <w:color w:val="FF0000"/>
      <w:sz w:val="22"/>
      <w:szCs w:val="22"/>
    </w:rPr>
  </w:style>
  <w:style w:type="paragraph" w:customStyle="1" w:styleId="xl69">
    <w:name w:val="xl69"/>
    <w:basedOn w:val="Normale"/>
    <w:pPr>
      <w:pBdr>
        <w:top w:val="single" w:sz="8" w:space="0" w:color="auto"/>
      </w:pBdr>
      <w:shd w:val="clear" w:color="auto" w:fill="FFFF00"/>
      <w:spacing w:before="100" w:beforeAutospacing="1" w:after="100" w:afterAutospacing="1"/>
      <w:jc w:val="center"/>
      <w:textAlignment w:val="top"/>
    </w:pPr>
    <w:rPr>
      <w:rFonts w:ascii="Arial" w:hAnsi="Arial" w:cs="Arial"/>
      <w:b/>
      <w:bCs/>
      <w:color w:val="FF0000"/>
      <w:sz w:val="22"/>
      <w:szCs w:val="22"/>
    </w:rPr>
  </w:style>
  <w:style w:type="paragraph" w:customStyle="1" w:styleId="xl70">
    <w:name w:val="xl70"/>
    <w:basedOn w:val="Normale"/>
    <w:pPr>
      <w:pBdr>
        <w:top w:val="single" w:sz="8" w:space="0" w:color="auto"/>
        <w:right w:val="single" w:sz="8" w:space="0" w:color="auto"/>
      </w:pBdr>
      <w:shd w:val="clear" w:color="auto" w:fill="FFFF00"/>
      <w:spacing w:before="100" w:beforeAutospacing="1" w:after="100" w:afterAutospacing="1"/>
      <w:jc w:val="center"/>
      <w:textAlignment w:val="top"/>
    </w:pPr>
    <w:rPr>
      <w:rFonts w:ascii="Arial" w:hAnsi="Arial" w:cs="Arial"/>
      <w:b/>
      <w:bCs/>
      <w:color w:val="FF0000"/>
      <w:sz w:val="22"/>
      <w:szCs w:val="22"/>
    </w:rPr>
  </w:style>
  <w:style w:type="paragraph" w:customStyle="1" w:styleId="xl71">
    <w:name w:val="xl71"/>
    <w:basedOn w:val="Normale"/>
    <w:pPr>
      <w:pBdr>
        <w:top w:val="single" w:sz="8" w:space="0" w:color="auto"/>
        <w:left w:val="single" w:sz="8" w:space="0" w:color="auto"/>
      </w:pBdr>
      <w:shd w:val="clear" w:color="auto" w:fill="FFFF00"/>
      <w:spacing w:before="100" w:beforeAutospacing="1" w:after="100" w:afterAutospacing="1"/>
      <w:jc w:val="center"/>
      <w:textAlignment w:val="center"/>
    </w:pPr>
    <w:rPr>
      <w:rFonts w:ascii="Arial" w:hAnsi="Arial" w:cs="Arial"/>
      <w:b/>
      <w:bCs/>
      <w:color w:val="FF0000"/>
      <w:sz w:val="22"/>
      <w:szCs w:val="22"/>
    </w:rPr>
  </w:style>
  <w:style w:type="paragraph" w:customStyle="1" w:styleId="xl72">
    <w:name w:val="xl72"/>
    <w:basedOn w:val="Normale"/>
    <w:pPr>
      <w:pBdr>
        <w:top w:val="single" w:sz="8" w:space="0" w:color="auto"/>
      </w:pBdr>
      <w:shd w:val="clear" w:color="auto" w:fill="FFFF00"/>
      <w:spacing w:before="100" w:beforeAutospacing="1" w:after="100" w:afterAutospacing="1"/>
      <w:jc w:val="center"/>
      <w:textAlignment w:val="center"/>
    </w:pPr>
    <w:rPr>
      <w:rFonts w:ascii="Arial" w:hAnsi="Arial" w:cs="Arial"/>
      <w:b/>
      <w:bCs/>
      <w:color w:val="FF0000"/>
      <w:sz w:val="22"/>
      <w:szCs w:val="22"/>
    </w:rPr>
  </w:style>
  <w:style w:type="paragraph" w:customStyle="1" w:styleId="xl73">
    <w:name w:val="xl73"/>
    <w:basedOn w:val="Normale"/>
    <w:pPr>
      <w:pBdr>
        <w:top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color w:val="FF0000"/>
      <w:sz w:val="22"/>
      <w:szCs w:val="22"/>
    </w:rPr>
  </w:style>
  <w:style w:type="paragraph" w:customStyle="1" w:styleId="xl74">
    <w:name w:val="xl74"/>
    <w:basedOn w:val="Normale"/>
    <w:pPr>
      <w:pBdr>
        <w:left w:val="single" w:sz="8" w:space="0" w:color="auto"/>
      </w:pBdr>
      <w:shd w:val="clear" w:color="auto" w:fill="FFFF00"/>
      <w:spacing w:before="100" w:beforeAutospacing="1" w:after="100" w:afterAutospacing="1"/>
      <w:jc w:val="center"/>
      <w:textAlignment w:val="center"/>
    </w:pPr>
    <w:rPr>
      <w:rFonts w:ascii="Arial" w:hAnsi="Arial" w:cs="Arial"/>
      <w:b/>
      <w:bCs/>
      <w:color w:val="FF0000"/>
      <w:sz w:val="22"/>
      <w:szCs w:val="22"/>
    </w:rPr>
  </w:style>
  <w:style w:type="paragraph" w:customStyle="1" w:styleId="xl75">
    <w:name w:val="xl75"/>
    <w:basedOn w:val="Normale"/>
    <w:pPr>
      <w:shd w:val="clear" w:color="auto" w:fill="FFFF00"/>
      <w:spacing w:before="100" w:beforeAutospacing="1" w:after="100" w:afterAutospacing="1"/>
      <w:jc w:val="center"/>
      <w:textAlignment w:val="center"/>
    </w:pPr>
    <w:rPr>
      <w:rFonts w:ascii="Arial" w:hAnsi="Arial" w:cs="Arial"/>
      <w:b/>
      <w:bCs/>
      <w:color w:val="FF0000"/>
      <w:sz w:val="22"/>
      <w:szCs w:val="22"/>
    </w:rPr>
  </w:style>
  <w:style w:type="paragraph" w:customStyle="1" w:styleId="xl76">
    <w:name w:val="xl76"/>
    <w:basedOn w:val="Normale"/>
    <w:pPr>
      <w:pBdr>
        <w:right w:val="single" w:sz="8" w:space="0" w:color="auto"/>
      </w:pBdr>
      <w:shd w:val="clear" w:color="auto" w:fill="FFFF00"/>
      <w:spacing w:before="100" w:beforeAutospacing="1" w:after="100" w:afterAutospacing="1"/>
      <w:jc w:val="center"/>
      <w:textAlignment w:val="center"/>
    </w:pPr>
    <w:rPr>
      <w:rFonts w:ascii="Arial" w:hAnsi="Arial" w:cs="Arial"/>
      <w:b/>
      <w:bCs/>
      <w:color w:val="FF0000"/>
      <w:sz w:val="22"/>
      <w:szCs w:val="22"/>
    </w:rPr>
  </w:style>
  <w:style w:type="paragraph" w:customStyle="1" w:styleId="xl77">
    <w:name w:val="xl77"/>
    <w:basedOn w:val="Normale"/>
    <w:pPr>
      <w:pBdr>
        <w:top w:val="single" w:sz="8" w:space="0" w:color="auto"/>
        <w:left w:val="single" w:sz="8" w:space="0" w:color="auto"/>
        <w:bottom w:val="single" w:sz="8" w:space="0" w:color="auto"/>
      </w:pBdr>
      <w:shd w:val="clear" w:color="auto" w:fill="FFFF00"/>
      <w:spacing w:before="100" w:beforeAutospacing="1" w:after="100" w:afterAutospacing="1"/>
      <w:textAlignment w:val="top"/>
    </w:pPr>
    <w:rPr>
      <w:rFonts w:ascii="Arial" w:hAnsi="Arial" w:cs="Arial"/>
      <w:b/>
      <w:bCs/>
      <w:color w:val="FF0000"/>
      <w:sz w:val="22"/>
      <w:szCs w:val="22"/>
    </w:rPr>
  </w:style>
  <w:style w:type="paragraph" w:customStyle="1" w:styleId="xl78">
    <w:name w:val="xl78"/>
    <w:basedOn w:val="Normale"/>
    <w:pPr>
      <w:pBdr>
        <w:top w:val="single" w:sz="8" w:space="0" w:color="auto"/>
        <w:bottom w:val="single" w:sz="8" w:space="0" w:color="auto"/>
        <w:right w:val="single" w:sz="8" w:space="0" w:color="auto"/>
      </w:pBdr>
      <w:shd w:val="clear" w:color="auto" w:fill="FFFF00"/>
      <w:spacing w:before="100" w:beforeAutospacing="1" w:after="100" w:afterAutospacing="1"/>
      <w:textAlignment w:val="top"/>
    </w:pPr>
    <w:rPr>
      <w:rFonts w:ascii="Arial" w:hAnsi="Arial" w:cs="Arial"/>
      <w:b/>
      <w:bCs/>
      <w:color w:val="FF0000"/>
      <w:sz w:val="22"/>
      <w:szCs w:val="22"/>
    </w:rPr>
  </w:style>
  <w:style w:type="paragraph" w:customStyle="1" w:styleId="xl79">
    <w:name w:val="xl79"/>
    <w:basedOn w:val="Normale"/>
    <w:pPr>
      <w:pBdr>
        <w:top w:val="single" w:sz="8" w:space="0" w:color="auto"/>
        <w:left w:val="single" w:sz="8" w:space="0" w:color="auto"/>
      </w:pBdr>
      <w:shd w:val="clear" w:color="auto" w:fill="FFFF00"/>
      <w:spacing w:before="100" w:beforeAutospacing="1" w:after="100" w:afterAutospacing="1"/>
      <w:jc w:val="center"/>
      <w:textAlignment w:val="center"/>
    </w:pPr>
    <w:rPr>
      <w:rFonts w:ascii="Arial" w:hAnsi="Arial" w:cs="Arial"/>
      <w:b/>
      <w:bCs/>
      <w:color w:val="FF0000"/>
    </w:rPr>
  </w:style>
  <w:style w:type="paragraph" w:customStyle="1" w:styleId="xl80">
    <w:name w:val="xl80"/>
    <w:basedOn w:val="Normale"/>
    <w:pPr>
      <w:pBdr>
        <w:top w:val="single" w:sz="8" w:space="0" w:color="auto"/>
      </w:pBdr>
      <w:shd w:val="clear" w:color="auto" w:fill="FFFF00"/>
      <w:spacing w:before="100" w:beforeAutospacing="1" w:after="100" w:afterAutospacing="1"/>
      <w:jc w:val="center"/>
      <w:textAlignment w:val="center"/>
    </w:pPr>
    <w:rPr>
      <w:rFonts w:ascii="Arial" w:hAnsi="Arial" w:cs="Arial"/>
      <w:b/>
      <w:bCs/>
      <w:color w:val="FF0000"/>
    </w:rPr>
  </w:style>
  <w:style w:type="paragraph" w:customStyle="1" w:styleId="xl81">
    <w:name w:val="xl81"/>
    <w:basedOn w:val="Normale"/>
    <w:pPr>
      <w:pBdr>
        <w:top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color w:val="FF0000"/>
    </w:rPr>
  </w:style>
  <w:style w:type="paragraph" w:styleId="Testonormale">
    <w:name w:val="Plain Text"/>
    <w:basedOn w:val="Normale"/>
    <w:semiHidden/>
    <w:rPr>
      <w:rFonts w:ascii="Courier New" w:hAnsi="Courier New"/>
      <w:sz w:val="20"/>
      <w:szCs w:val="20"/>
    </w:rPr>
  </w:style>
  <w:style w:type="paragraph" w:customStyle="1" w:styleId="p33">
    <w:name w:val="p33"/>
    <w:basedOn w:val="Normale"/>
    <w:pPr>
      <w:widowControl w:val="0"/>
      <w:tabs>
        <w:tab w:val="left" w:pos="180"/>
      </w:tabs>
      <w:overflowPunct w:val="0"/>
      <w:autoSpaceDE w:val="0"/>
      <w:autoSpaceDN w:val="0"/>
      <w:adjustRightInd w:val="0"/>
      <w:spacing w:line="220" w:lineRule="atLeast"/>
      <w:jc w:val="both"/>
      <w:textAlignment w:val="baseline"/>
    </w:pPr>
    <w:rPr>
      <w:szCs w:val="20"/>
    </w:rPr>
  </w:style>
  <w:style w:type="paragraph" w:customStyle="1" w:styleId="p86">
    <w:name w:val="p86"/>
    <w:basedOn w:val="Normale"/>
    <w:pPr>
      <w:widowControl w:val="0"/>
      <w:tabs>
        <w:tab w:val="left" w:pos="400"/>
      </w:tabs>
      <w:overflowPunct w:val="0"/>
      <w:autoSpaceDE w:val="0"/>
      <w:autoSpaceDN w:val="0"/>
      <w:adjustRightInd w:val="0"/>
      <w:spacing w:line="260" w:lineRule="atLeast"/>
      <w:ind w:left="1440" w:firstLine="432"/>
      <w:jc w:val="both"/>
      <w:textAlignment w:val="baseline"/>
    </w:pPr>
    <w:rPr>
      <w:sz w:val="20"/>
      <w:szCs w:val="20"/>
    </w:rPr>
  </w:style>
  <w:style w:type="character" w:customStyle="1" w:styleId="testo1">
    <w:name w:val="testo1"/>
    <w:rPr>
      <w:rFonts w:ascii="Verdana" w:hAnsi="Verdana" w:hint="default"/>
      <w:b w:val="0"/>
      <w:bCs w:val="0"/>
      <w:i w:val="0"/>
      <w:iCs w:val="0"/>
      <w:color w:val="000000"/>
      <w:spacing w:val="320"/>
      <w:sz w:val="17"/>
      <w:szCs w:val="17"/>
      <w:shd w:val="clear" w:color="auto" w:fill="auto"/>
    </w:rPr>
  </w:style>
  <w:style w:type="paragraph" w:customStyle="1" w:styleId="p14">
    <w:name w:val="p14"/>
    <w:basedOn w:val="Normale"/>
    <w:pPr>
      <w:widowControl w:val="0"/>
      <w:tabs>
        <w:tab w:val="left" w:pos="200"/>
      </w:tabs>
      <w:overflowPunct w:val="0"/>
      <w:autoSpaceDE w:val="0"/>
      <w:autoSpaceDN w:val="0"/>
      <w:adjustRightInd w:val="0"/>
      <w:spacing w:line="220" w:lineRule="atLeast"/>
      <w:ind w:left="1240"/>
      <w:jc w:val="both"/>
    </w:pPr>
    <w:rPr>
      <w:sz w:val="20"/>
      <w:szCs w:val="20"/>
    </w:rPr>
  </w:style>
  <w:style w:type="paragraph" w:customStyle="1" w:styleId="xl82">
    <w:name w:val="xl82"/>
    <w:basedOn w:val="Normale"/>
    <w:pPr>
      <w:pBdr>
        <w:right w:val="single" w:sz="8" w:space="0" w:color="auto"/>
      </w:pBdr>
      <w:spacing w:before="100" w:beforeAutospacing="1" w:after="100" w:afterAutospacing="1"/>
      <w:jc w:val="center"/>
      <w:textAlignment w:val="center"/>
    </w:pPr>
  </w:style>
  <w:style w:type="paragraph" w:customStyle="1" w:styleId="xl83">
    <w:name w:val="xl83"/>
    <w:basedOn w:val="Normale"/>
    <w:pPr>
      <w:pBdr>
        <w:left w:val="single" w:sz="8" w:space="0" w:color="auto"/>
        <w:bottom w:val="single" w:sz="4" w:space="0" w:color="auto"/>
        <w:right w:val="single" w:sz="4" w:space="0" w:color="auto"/>
      </w:pBdr>
      <w:shd w:val="clear" w:color="auto" w:fill="333399"/>
      <w:spacing w:before="100" w:beforeAutospacing="1" w:after="100" w:afterAutospacing="1"/>
      <w:jc w:val="center"/>
      <w:textAlignment w:val="center"/>
    </w:pPr>
    <w:rPr>
      <w:rFonts w:ascii="Arial" w:hAnsi="Arial" w:cs="Arial"/>
      <w:color w:val="FFFFFF"/>
      <w:sz w:val="16"/>
      <w:szCs w:val="16"/>
    </w:rPr>
  </w:style>
  <w:style w:type="paragraph" w:customStyle="1" w:styleId="xl84">
    <w:name w:val="xl84"/>
    <w:basedOn w:val="Normale"/>
    <w:pPr>
      <w:pBdr>
        <w:left w:val="single" w:sz="4" w:space="0" w:color="auto"/>
        <w:bottom w:val="single" w:sz="4" w:space="0" w:color="auto"/>
        <w:right w:val="single" w:sz="4" w:space="0" w:color="auto"/>
      </w:pBdr>
      <w:shd w:val="clear" w:color="auto" w:fill="333399"/>
      <w:spacing w:before="100" w:beforeAutospacing="1" w:after="100" w:afterAutospacing="1"/>
      <w:jc w:val="center"/>
      <w:textAlignment w:val="center"/>
    </w:pPr>
    <w:rPr>
      <w:rFonts w:ascii="Arial" w:hAnsi="Arial" w:cs="Arial"/>
      <w:color w:val="FFFFFF"/>
      <w:sz w:val="16"/>
      <w:szCs w:val="16"/>
    </w:rPr>
  </w:style>
  <w:style w:type="paragraph" w:customStyle="1" w:styleId="xl85">
    <w:name w:val="xl85"/>
    <w:basedOn w:val="Normale"/>
    <w:pPr>
      <w:pBdr>
        <w:left w:val="single" w:sz="4" w:space="0" w:color="auto"/>
        <w:bottom w:val="single" w:sz="4" w:space="0" w:color="auto"/>
        <w:right w:val="single" w:sz="8" w:space="0" w:color="auto"/>
      </w:pBdr>
      <w:shd w:val="clear" w:color="auto" w:fill="333399"/>
      <w:spacing w:before="100" w:beforeAutospacing="1" w:after="100" w:afterAutospacing="1"/>
      <w:jc w:val="center"/>
      <w:textAlignment w:val="center"/>
    </w:pPr>
    <w:rPr>
      <w:rFonts w:ascii="Arial" w:hAnsi="Arial" w:cs="Arial"/>
      <w:color w:val="FFFFFF"/>
      <w:sz w:val="16"/>
      <w:szCs w:val="16"/>
    </w:rPr>
  </w:style>
  <w:style w:type="paragraph" w:customStyle="1" w:styleId="xl86">
    <w:name w:val="xl86"/>
    <w:basedOn w:val="Normale"/>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jc w:val="center"/>
      <w:textAlignment w:val="center"/>
    </w:pPr>
  </w:style>
  <w:style w:type="paragraph" w:customStyle="1" w:styleId="xl87">
    <w:name w:val="xl87"/>
    <w:basedOn w:val="Normal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8">
    <w:name w:val="xl88"/>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style>
  <w:style w:type="paragraph" w:customStyle="1" w:styleId="xl90">
    <w:name w:val="xl90"/>
    <w:basedOn w:val="Normale"/>
    <w:pPr>
      <w:pBdr>
        <w:top w:val="single" w:sz="4" w:space="0" w:color="auto"/>
        <w:left w:val="single" w:sz="8" w:space="0" w:color="auto"/>
        <w:bottom w:val="single" w:sz="8" w:space="0" w:color="auto"/>
        <w:right w:val="single" w:sz="4" w:space="0" w:color="auto"/>
      </w:pBdr>
      <w:shd w:val="clear" w:color="auto" w:fill="666699"/>
      <w:spacing w:before="100" w:beforeAutospacing="1" w:after="100" w:afterAutospacing="1"/>
      <w:jc w:val="center"/>
      <w:textAlignment w:val="center"/>
    </w:pPr>
    <w:rPr>
      <w:rFonts w:ascii="Arial" w:hAnsi="Arial" w:cs="Arial"/>
      <w:b/>
      <w:bCs/>
      <w:color w:val="FFFFFF"/>
    </w:rPr>
  </w:style>
  <w:style w:type="paragraph" w:customStyle="1" w:styleId="xl91">
    <w:name w:val="xl91"/>
    <w:basedOn w:val="Normale"/>
    <w:pPr>
      <w:pBdr>
        <w:top w:val="single" w:sz="4" w:space="0" w:color="auto"/>
        <w:left w:val="single" w:sz="4" w:space="0" w:color="auto"/>
        <w:bottom w:val="single" w:sz="8" w:space="0" w:color="auto"/>
        <w:right w:val="single" w:sz="4" w:space="0" w:color="auto"/>
      </w:pBdr>
      <w:shd w:val="clear" w:color="auto" w:fill="666699"/>
      <w:spacing w:before="100" w:beforeAutospacing="1" w:after="100" w:afterAutospacing="1"/>
      <w:jc w:val="center"/>
      <w:textAlignment w:val="center"/>
    </w:pPr>
    <w:rPr>
      <w:rFonts w:ascii="Arial" w:hAnsi="Arial" w:cs="Arial"/>
      <w:b/>
      <w:bCs/>
      <w:color w:val="FFFFFF"/>
    </w:rPr>
  </w:style>
  <w:style w:type="paragraph" w:customStyle="1" w:styleId="xl92">
    <w:name w:val="xl92"/>
    <w:basedOn w:val="Normale"/>
    <w:pPr>
      <w:pBdr>
        <w:top w:val="single" w:sz="4" w:space="0" w:color="auto"/>
        <w:left w:val="single" w:sz="4" w:space="0" w:color="auto"/>
        <w:bottom w:val="single" w:sz="8" w:space="0" w:color="auto"/>
        <w:right w:val="single" w:sz="4" w:space="0" w:color="auto"/>
      </w:pBdr>
      <w:shd w:val="clear" w:color="auto" w:fill="666699"/>
      <w:spacing w:before="100" w:beforeAutospacing="1" w:after="100" w:afterAutospacing="1"/>
      <w:jc w:val="center"/>
      <w:textAlignment w:val="center"/>
    </w:pPr>
    <w:rPr>
      <w:rFonts w:ascii="Arial" w:hAnsi="Arial" w:cs="Arial"/>
      <w:b/>
      <w:bCs/>
      <w:color w:val="FF0000"/>
    </w:rPr>
  </w:style>
  <w:style w:type="paragraph" w:customStyle="1" w:styleId="xl93">
    <w:name w:val="xl93"/>
    <w:basedOn w:val="Normale"/>
    <w:pPr>
      <w:pBdr>
        <w:top w:val="single" w:sz="4" w:space="0" w:color="auto"/>
        <w:left w:val="single" w:sz="4" w:space="0" w:color="auto"/>
        <w:bottom w:val="single" w:sz="8" w:space="0" w:color="auto"/>
        <w:right w:val="single" w:sz="8" w:space="0" w:color="auto"/>
      </w:pBdr>
      <w:shd w:val="clear" w:color="auto" w:fill="666699"/>
      <w:spacing w:before="100" w:beforeAutospacing="1" w:after="100" w:afterAutospacing="1"/>
      <w:jc w:val="center"/>
      <w:textAlignment w:val="center"/>
    </w:pPr>
    <w:rPr>
      <w:rFonts w:ascii="Arial" w:hAnsi="Arial" w:cs="Arial"/>
      <w:b/>
      <w:bCs/>
      <w:color w:val="FF0000"/>
    </w:rPr>
  </w:style>
  <w:style w:type="paragraph" w:customStyle="1" w:styleId="xl94">
    <w:name w:val="xl94"/>
    <w:basedOn w:val="Normale"/>
    <w:pPr>
      <w:pBdr>
        <w:top w:val="single" w:sz="4" w:space="0" w:color="auto"/>
        <w:left w:val="single" w:sz="4" w:space="0" w:color="auto"/>
        <w:bottom w:val="single" w:sz="8" w:space="0" w:color="auto"/>
        <w:right w:val="single" w:sz="8" w:space="0" w:color="auto"/>
      </w:pBdr>
      <w:shd w:val="clear" w:color="auto" w:fill="666699"/>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e"/>
    <w:pPr>
      <w:pBdr>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6">
    <w:name w:val="xl96"/>
    <w:basedOn w:val="Normale"/>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97">
    <w:name w:val="xl97"/>
    <w:basedOn w:val="Normale"/>
    <w:pPr>
      <w:pBdr>
        <w:top w:val="single" w:sz="8" w:space="0" w:color="auto"/>
        <w:left w:val="single" w:sz="8" w:space="0" w:color="auto"/>
      </w:pBdr>
      <w:spacing w:before="100" w:beforeAutospacing="1" w:after="100" w:afterAutospacing="1"/>
      <w:textAlignment w:val="center"/>
    </w:pPr>
    <w:rPr>
      <w:rFonts w:ascii="Arial" w:hAnsi="Arial" w:cs="Arial"/>
      <w:b/>
      <w:bCs/>
      <w:color w:val="333399"/>
      <w:sz w:val="28"/>
      <w:szCs w:val="28"/>
    </w:rPr>
  </w:style>
  <w:style w:type="paragraph" w:customStyle="1" w:styleId="xl98">
    <w:name w:val="xl98"/>
    <w:basedOn w:val="Normale"/>
    <w:pPr>
      <w:pBdr>
        <w:top w:val="single" w:sz="8" w:space="0" w:color="auto"/>
      </w:pBdr>
      <w:spacing w:before="100" w:beforeAutospacing="1" w:after="100" w:afterAutospacing="1"/>
      <w:textAlignment w:val="center"/>
    </w:pPr>
    <w:rPr>
      <w:rFonts w:ascii="Arial" w:hAnsi="Arial" w:cs="Arial"/>
      <w:b/>
      <w:bCs/>
      <w:color w:val="333399"/>
      <w:sz w:val="28"/>
      <w:szCs w:val="28"/>
    </w:rPr>
  </w:style>
  <w:style w:type="paragraph" w:customStyle="1" w:styleId="xl99">
    <w:name w:val="xl99"/>
    <w:basedOn w:val="Normale"/>
    <w:pPr>
      <w:pBdr>
        <w:lef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0">
    <w:name w:val="xl100"/>
    <w:basedOn w:val="Normale"/>
    <w:pPr>
      <w:shd w:val="clear" w:color="auto" w:fill="C0C0C0"/>
      <w:spacing w:before="100" w:beforeAutospacing="1" w:after="100" w:afterAutospacing="1"/>
      <w:textAlignment w:val="center"/>
    </w:pPr>
    <w:rPr>
      <w:rFonts w:ascii="Arial" w:hAnsi="Arial" w:cs="Arial"/>
      <w:b/>
      <w:bCs/>
    </w:rPr>
  </w:style>
  <w:style w:type="paragraph" w:customStyle="1" w:styleId="xl101">
    <w:name w:val="xl101"/>
    <w:basedOn w:val="Normale"/>
    <w:pPr>
      <w:pBdr>
        <w:top w:val="single" w:sz="4" w:space="0" w:color="auto"/>
        <w:left w:val="single" w:sz="8" w:space="0" w:color="auto"/>
        <w:bottom w:val="single" w:sz="4" w:space="0" w:color="auto"/>
        <w:right w:val="single" w:sz="4" w:space="0" w:color="auto"/>
      </w:pBdr>
      <w:shd w:val="clear" w:color="auto" w:fill="666699"/>
      <w:spacing w:before="100" w:beforeAutospacing="1" w:after="100" w:afterAutospacing="1"/>
      <w:textAlignment w:val="center"/>
    </w:pPr>
    <w:rPr>
      <w:rFonts w:ascii="Arial" w:hAnsi="Arial" w:cs="Arial"/>
      <w:b/>
      <w:bCs/>
      <w:color w:val="FFFFFF"/>
    </w:rPr>
  </w:style>
  <w:style w:type="paragraph" w:customStyle="1" w:styleId="xl102">
    <w:name w:val="xl102"/>
    <w:basedOn w:val="Normale"/>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textAlignment w:val="center"/>
    </w:pPr>
    <w:rPr>
      <w:rFonts w:ascii="Arial" w:hAnsi="Arial" w:cs="Arial"/>
      <w:b/>
      <w:bCs/>
      <w:color w:val="FFFFFF"/>
    </w:rPr>
  </w:style>
  <w:style w:type="paragraph" w:customStyle="1" w:styleId="xl103">
    <w:name w:val="xl103"/>
    <w:basedOn w:val="Normale"/>
    <w:pPr>
      <w:pBdr>
        <w:top w:val="single" w:sz="4" w:space="0" w:color="auto"/>
        <w:left w:val="single" w:sz="4" w:space="0" w:color="auto"/>
        <w:bottom w:val="single" w:sz="4" w:space="0" w:color="auto"/>
        <w:right w:val="single" w:sz="8" w:space="0" w:color="auto"/>
      </w:pBdr>
      <w:shd w:val="clear" w:color="auto" w:fill="666699"/>
      <w:spacing w:before="100" w:beforeAutospacing="1" w:after="100" w:afterAutospacing="1"/>
      <w:textAlignment w:val="center"/>
    </w:pPr>
    <w:rPr>
      <w:rFonts w:ascii="Arial" w:hAnsi="Arial" w:cs="Arial"/>
      <w:b/>
      <w:bCs/>
      <w:color w:val="FFFFFF"/>
    </w:rPr>
  </w:style>
  <w:style w:type="paragraph" w:customStyle="1" w:styleId="xl104">
    <w:name w:val="xl104"/>
    <w:basedOn w:val="Normal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e"/>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06">
    <w:name w:val="xl106"/>
    <w:basedOn w:val="Normale"/>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7">
    <w:name w:val="xl107"/>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8">
    <w:name w:val="xl108"/>
    <w:basedOn w:val="Normal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09">
    <w:name w:val="xl109"/>
    <w:basedOn w:val="Normale"/>
    <w:pPr>
      <w:pBdr>
        <w:top w:val="single" w:sz="4" w:space="0" w:color="auto"/>
        <w:left w:val="single" w:sz="8" w:space="0" w:color="auto"/>
        <w:bottom w:val="single" w:sz="8" w:space="0" w:color="auto"/>
        <w:right w:val="single" w:sz="4" w:space="0" w:color="auto"/>
      </w:pBdr>
      <w:shd w:val="clear" w:color="auto" w:fill="666699"/>
      <w:spacing w:before="100" w:beforeAutospacing="1" w:after="100" w:afterAutospacing="1"/>
      <w:textAlignment w:val="center"/>
    </w:pPr>
    <w:rPr>
      <w:rFonts w:ascii="Arial" w:hAnsi="Arial" w:cs="Arial"/>
      <w:b/>
      <w:bCs/>
      <w:color w:val="FFFFFF"/>
    </w:rPr>
  </w:style>
  <w:style w:type="paragraph" w:customStyle="1" w:styleId="xl110">
    <w:name w:val="xl110"/>
    <w:basedOn w:val="Normale"/>
    <w:pPr>
      <w:pBdr>
        <w:top w:val="single" w:sz="4" w:space="0" w:color="auto"/>
        <w:left w:val="single" w:sz="4" w:space="0" w:color="auto"/>
        <w:bottom w:val="single" w:sz="8" w:space="0" w:color="auto"/>
        <w:right w:val="single" w:sz="4" w:space="0" w:color="auto"/>
      </w:pBdr>
      <w:shd w:val="clear" w:color="auto" w:fill="666699"/>
      <w:spacing w:before="100" w:beforeAutospacing="1" w:after="100" w:afterAutospacing="1"/>
      <w:textAlignment w:val="center"/>
    </w:pPr>
    <w:rPr>
      <w:rFonts w:ascii="Arial" w:hAnsi="Arial" w:cs="Arial"/>
      <w:b/>
      <w:bCs/>
      <w:color w:val="FFFFFF"/>
    </w:rPr>
  </w:style>
  <w:style w:type="paragraph" w:customStyle="1" w:styleId="xl111">
    <w:name w:val="xl111"/>
    <w:basedOn w:val="Normale"/>
    <w:pPr>
      <w:pBdr>
        <w:top w:val="single" w:sz="4" w:space="0" w:color="auto"/>
        <w:left w:val="single" w:sz="4" w:space="0" w:color="auto"/>
        <w:bottom w:val="single" w:sz="8" w:space="0" w:color="auto"/>
        <w:right w:val="single" w:sz="8" w:space="0" w:color="auto"/>
      </w:pBdr>
      <w:shd w:val="clear" w:color="auto" w:fill="666699"/>
      <w:spacing w:before="100" w:beforeAutospacing="1" w:after="100" w:afterAutospacing="1"/>
      <w:textAlignment w:val="center"/>
    </w:pPr>
    <w:rPr>
      <w:rFonts w:ascii="Arial" w:hAnsi="Arial" w:cs="Arial"/>
      <w:b/>
      <w:bCs/>
      <w:color w:val="FFFFFF"/>
    </w:rPr>
  </w:style>
  <w:style w:type="paragraph" w:customStyle="1" w:styleId="xl112">
    <w:name w:val="xl112"/>
    <w:basedOn w:val="Normale"/>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13">
    <w:name w:val="xl113"/>
    <w:basedOn w:val="Normale"/>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14">
    <w:name w:val="xl114"/>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al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16">
    <w:name w:val="xl116"/>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9">
    <w:name w:val="xl119"/>
    <w:basedOn w:val="Normale"/>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e"/>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21">
    <w:name w:val="xl121"/>
    <w:basedOn w:val="Normale"/>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122">
    <w:name w:val="xl122"/>
    <w:basedOn w:val="Normal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80"/>
      <w:sz w:val="18"/>
      <w:szCs w:val="18"/>
    </w:rPr>
  </w:style>
  <w:style w:type="paragraph" w:customStyle="1" w:styleId="xl123">
    <w:name w:val="xl123"/>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80"/>
      <w:sz w:val="18"/>
      <w:szCs w:val="18"/>
    </w:rPr>
  </w:style>
  <w:style w:type="paragraph" w:customStyle="1" w:styleId="xl124">
    <w:name w:val="xl124"/>
    <w:basedOn w:val="Normal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80"/>
      <w:sz w:val="18"/>
      <w:szCs w:val="18"/>
    </w:rPr>
  </w:style>
  <w:style w:type="paragraph" w:customStyle="1" w:styleId="xl125">
    <w:name w:val="xl125"/>
    <w:basedOn w:val="Normal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Normale"/>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Normale"/>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28">
    <w:name w:val="xl128"/>
    <w:basedOn w:val="Normale"/>
    <w:pPr>
      <w:pBdr>
        <w:top w:val="single" w:sz="4" w:space="0" w:color="auto"/>
        <w:left w:val="single" w:sz="8" w:space="0" w:color="auto"/>
        <w:right w:val="single" w:sz="4" w:space="0" w:color="auto"/>
      </w:pBdr>
      <w:shd w:val="clear" w:color="auto" w:fill="666699"/>
      <w:spacing w:before="100" w:beforeAutospacing="1" w:after="100" w:afterAutospacing="1"/>
      <w:textAlignment w:val="center"/>
    </w:pPr>
    <w:rPr>
      <w:rFonts w:ascii="Arial" w:hAnsi="Arial" w:cs="Arial"/>
      <w:b/>
      <w:bCs/>
      <w:color w:val="FFFFFF"/>
    </w:rPr>
  </w:style>
  <w:style w:type="paragraph" w:customStyle="1" w:styleId="xl129">
    <w:name w:val="xl129"/>
    <w:basedOn w:val="Normale"/>
    <w:pPr>
      <w:pBdr>
        <w:top w:val="single" w:sz="4" w:space="0" w:color="auto"/>
        <w:left w:val="single" w:sz="4" w:space="0" w:color="auto"/>
        <w:right w:val="single" w:sz="4" w:space="0" w:color="auto"/>
      </w:pBdr>
      <w:shd w:val="clear" w:color="auto" w:fill="666699"/>
      <w:spacing w:before="100" w:beforeAutospacing="1" w:after="100" w:afterAutospacing="1"/>
      <w:textAlignment w:val="center"/>
    </w:pPr>
    <w:rPr>
      <w:rFonts w:ascii="Arial" w:hAnsi="Arial" w:cs="Arial"/>
      <w:b/>
      <w:bCs/>
      <w:color w:val="FFFFFF"/>
    </w:rPr>
  </w:style>
  <w:style w:type="paragraph" w:customStyle="1" w:styleId="xl130">
    <w:name w:val="xl130"/>
    <w:basedOn w:val="Normale"/>
    <w:pPr>
      <w:pBdr>
        <w:top w:val="single" w:sz="4" w:space="0" w:color="auto"/>
        <w:left w:val="single" w:sz="4" w:space="0" w:color="auto"/>
        <w:right w:val="single" w:sz="8" w:space="0" w:color="auto"/>
      </w:pBdr>
      <w:shd w:val="clear" w:color="auto" w:fill="666699"/>
      <w:spacing w:before="100" w:beforeAutospacing="1" w:after="100" w:afterAutospacing="1"/>
      <w:textAlignment w:val="center"/>
    </w:pPr>
    <w:rPr>
      <w:rFonts w:ascii="Arial" w:hAnsi="Arial" w:cs="Arial"/>
      <w:b/>
      <w:bCs/>
      <w:color w:val="FFFFFF"/>
    </w:rPr>
  </w:style>
  <w:style w:type="character" w:customStyle="1" w:styleId="CarattereCarattere11">
    <w:name w:val="Carattere Carattere11"/>
    <w:locked/>
    <w:rPr>
      <w:rFonts w:cs="Times New Roman"/>
      <w:sz w:val="24"/>
      <w:szCs w:val="24"/>
      <w:lang w:val="it-IT" w:eastAsia="it-IT"/>
    </w:rPr>
  </w:style>
  <w:style w:type="character" w:styleId="MacchinadascrivereHTML">
    <w:name w:val="HTML Typewriter"/>
    <w:semiHidden/>
    <w:rPr>
      <w:rFonts w:ascii="Arial Unicode MS" w:eastAsia="Arial Unicode MS" w:hAnsi="Arial Unicode MS" w:cs="Arial Unicode MS"/>
      <w:sz w:val="20"/>
      <w:szCs w:val="20"/>
    </w:rPr>
  </w:style>
  <w:style w:type="paragraph" w:customStyle="1" w:styleId="Paragrafobase">
    <w:name w:val="[Paragrafo base]"/>
    <w:basedOn w:val="Normale"/>
    <w:pPr>
      <w:autoSpaceDE w:val="0"/>
      <w:autoSpaceDN w:val="0"/>
      <w:adjustRightInd w:val="0"/>
      <w:spacing w:line="288" w:lineRule="auto"/>
      <w:textAlignment w:val="center"/>
    </w:pPr>
    <w:rPr>
      <w:color w:val="000000"/>
    </w:rPr>
  </w:style>
  <w:style w:type="paragraph" w:customStyle="1" w:styleId="ListParagraph1">
    <w:name w:val="List Paragraph1"/>
    <w:basedOn w:val="Normale"/>
    <w:pPr>
      <w:ind w:left="720"/>
    </w:pPr>
    <w:rPr>
      <w:rFonts w:ascii="Cambria" w:eastAsia="MS Minngs" w:hAnsi="Cambria"/>
    </w:rPr>
  </w:style>
  <w:style w:type="paragraph" w:styleId="Testonotadichiusura">
    <w:name w:val="endnote text"/>
    <w:basedOn w:val="Normale"/>
    <w:semiHidden/>
    <w:rPr>
      <w:rFonts w:ascii="Arial" w:hAnsi="Arial" w:cs="Arial"/>
      <w:sz w:val="20"/>
      <w:szCs w:val="20"/>
    </w:rPr>
  </w:style>
  <w:style w:type="character" w:styleId="Rimandonotadichiusura">
    <w:name w:val="endnote reference"/>
    <w:semiHidden/>
    <w:rPr>
      <w:vertAlign w:val="superscript"/>
    </w:rPr>
  </w:style>
  <w:style w:type="character" w:customStyle="1" w:styleId="Carattere2CarattereCarattereCarattereCarattereCarattereCarattereCarattereCarattereCarattere">
    <w:name w:val="Carattere2 Carattere Carattere Carattere Carattere Carattere Carattere Carattere Carattere Carattere"/>
    <w:semiHidden/>
    <w:rPr>
      <w:rFonts w:ascii="Arial" w:hAnsi="Arial" w:cs="Arial"/>
      <w:sz w:val="24"/>
      <w:szCs w:val="24"/>
      <w:lang w:val="it-IT" w:eastAsia="it-IT"/>
    </w:rPr>
  </w:style>
  <w:style w:type="character" w:customStyle="1" w:styleId="apple-converted-space">
    <w:name w:val="apple-converted-space"/>
    <w:basedOn w:val="Carpredefinitoparagrafo"/>
  </w:style>
  <w:style w:type="character" w:customStyle="1" w:styleId="subtitle">
    <w:name w:val="subtitle"/>
    <w:basedOn w:val="Carpredefinitoparagrafo"/>
  </w:style>
  <w:style w:type="character" w:customStyle="1" w:styleId="MappadocumentoCarattere">
    <w:name w:val="Mappa documento Carattere"/>
    <w:semiHidden/>
    <w:rPr>
      <w:rFonts w:ascii="Tahoma" w:hAnsi="Tahoma"/>
      <w:sz w:val="28"/>
      <w:szCs w:val="24"/>
      <w:lang w:val="it-IT" w:eastAsia="it-IT" w:bidi="ar-SA"/>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semiHidden/>
    <w:rPr>
      <w:rFonts w:ascii="Segoe UI" w:hAnsi="Segoe UI" w:cs="Segoe UI"/>
      <w:sz w:val="18"/>
      <w:szCs w:val="18"/>
    </w:rPr>
  </w:style>
  <w:style w:type="character" w:customStyle="1" w:styleId="BodyTextIndent3Char">
    <w:name w:val="Body Text Indent 3 Char"/>
    <w:aliases w:val="Carattere2 Carattere Carattere Carattere Carattere Carattere Carattere Carattere Char"/>
    <w:rPr>
      <w:rFonts w:ascii="Arial" w:hAnsi="Arial" w:cs="Arial"/>
      <w:sz w:val="24"/>
      <w:szCs w:val="24"/>
      <w:lang w:eastAsia="it-IT"/>
    </w:rPr>
  </w:style>
  <w:style w:type="paragraph" w:customStyle="1" w:styleId="MediumGrid2">
    <w:name w:val="Medium Grid 2"/>
    <w:qFormat/>
    <w:rPr>
      <w:rFonts w:ascii="Calibri" w:hAnsi="Calibri"/>
      <w:sz w:val="22"/>
      <w:szCs w:val="22"/>
      <w:lang w:eastAsia="en-US"/>
    </w:rPr>
  </w:style>
  <w:style w:type="paragraph" w:customStyle="1" w:styleId="font8">
    <w:name w:val="font8"/>
    <w:basedOn w:val="Normale"/>
    <w:pPr>
      <w:spacing w:before="100" w:beforeAutospacing="1" w:after="100" w:afterAutospacing="1"/>
    </w:pPr>
    <w:rPr>
      <w:rFonts w:eastAsia="SimSun"/>
      <w:color w:val="000000"/>
      <w:sz w:val="14"/>
      <w:szCs w:val="14"/>
      <w:lang w:eastAsia="zh-CN"/>
    </w:rPr>
  </w:style>
  <w:style w:type="paragraph" w:customStyle="1" w:styleId="ListParagraph">
    <w:name w:val="List Paragraph"/>
    <w:basedOn w:val="Normale"/>
    <w:pPr>
      <w:spacing w:after="200" w:line="276" w:lineRule="auto"/>
      <w:ind w:left="720"/>
    </w:pPr>
    <w:rPr>
      <w:rFonts w:ascii="Calibri" w:hAnsi="Calibri"/>
      <w:sz w:val="22"/>
      <w:szCs w:val="22"/>
      <w:lang w:eastAsia="en-US"/>
    </w:rPr>
  </w:style>
  <w:style w:type="character" w:customStyle="1" w:styleId="fontrossosin4">
    <w:name w:val="fontrossosin4"/>
    <w:rPr>
      <w:caps/>
      <w:color w:val="990066"/>
      <w:sz w:val="24"/>
      <w:szCs w:val="24"/>
    </w:rPr>
  </w:style>
  <w:style w:type="character" w:customStyle="1" w:styleId="st1">
    <w:name w:val="st1"/>
  </w:style>
  <w:style w:type="paragraph" w:customStyle="1" w:styleId="xl131">
    <w:name w:val="xl131"/>
    <w:basedOn w:val="Normale"/>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w:hAnsi="Arial" w:cs="Arial"/>
      <w:b/>
      <w:bCs/>
      <w:sz w:val="28"/>
      <w:szCs w:val="28"/>
    </w:rPr>
  </w:style>
  <w:style w:type="paragraph" w:customStyle="1" w:styleId="xl132">
    <w:name w:val="xl132"/>
    <w:basedOn w:val="Normale"/>
    <w:pPr>
      <w:pBdr>
        <w:left w:val="single" w:sz="8"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133">
    <w:name w:val="xl133"/>
    <w:basedOn w:val="Normale"/>
    <w:pPr>
      <w:pBdr>
        <w:left w:val="single" w:sz="4"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Normale"/>
    <w:pPr>
      <w:pBdr>
        <w:left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5">
    <w:name w:val="xl135"/>
    <w:basedOn w:val="Normale"/>
    <w:pPr>
      <w:pBdr>
        <w:left w:val="single" w:sz="4"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6">
    <w:name w:val="xl136"/>
    <w:basedOn w:val="Normal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137">
    <w:name w:val="xl137"/>
    <w:basedOn w:val="Normal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138">
    <w:name w:val="xl138"/>
    <w:basedOn w:val="Normal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139">
    <w:name w:val="xl139"/>
    <w:basedOn w:val="Normal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0"/>
      <w:szCs w:val="20"/>
    </w:rPr>
  </w:style>
  <w:style w:type="paragraph" w:customStyle="1" w:styleId="xl140">
    <w:name w:val="xl140"/>
    <w:basedOn w:val="Normal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0"/>
      <w:szCs w:val="20"/>
    </w:rPr>
  </w:style>
  <w:style w:type="paragraph" w:customStyle="1" w:styleId="xl141">
    <w:name w:val="xl141"/>
    <w:basedOn w:val="Normal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Arial" w:hAnsi="Arial" w:cs="Arial"/>
      <w:b/>
      <w:bCs/>
      <w:sz w:val="20"/>
      <w:szCs w:val="20"/>
    </w:rPr>
  </w:style>
  <w:style w:type="paragraph" w:customStyle="1" w:styleId="xl142">
    <w:name w:val="xl142"/>
    <w:basedOn w:val="Normal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16"/>
      <w:szCs w:val="16"/>
    </w:rPr>
  </w:style>
  <w:style w:type="paragraph" w:customStyle="1" w:styleId="xl143">
    <w:name w:val="xl143"/>
    <w:basedOn w:val="Normal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16"/>
      <w:szCs w:val="16"/>
    </w:rPr>
  </w:style>
  <w:style w:type="paragraph" w:customStyle="1" w:styleId="xl144">
    <w:name w:val="xl144"/>
    <w:basedOn w:val="Normal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pPr>
    <w:rPr>
      <w:rFonts w:ascii="Arial" w:hAnsi="Arial" w:cs="Arial"/>
      <w:sz w:val="16"/>
      <w:szCs w:val="16"/>
    </w:rPr>
  </w:style>
  <w:style w:type="paragraph" w:customStyle="1" w:styleId="xl145">
    <w:name w:val="xl145"/>
    <w:basedOn w:val="Normal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46">
    <w:name w:val="xl146"/>
    <w:basedOn w:val="Normal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47">
    <w:name w:val="xl147"/>
    <w:basedOn w:val="Normal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48">
    <w:name w:val="xl148"/>
    <w:basedOn w:val="Normal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49">
    <w:name w:val="xl149"/>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50">
    <w:name w:val="xl150"/>
    <w:basedOn w:val="Normal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1">
    <w:name w:val="xl151"/>
    <w:basedOn w:val="Normal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19"/>
      <w:szCs w:val="19"/>
    </w:rPr>
  </w:style>
  <w:style w:type="paragraph" w:customStyle="1" w:styleId="xl152">
    <w:name w:val="xl152"/>
    <w:basedOn w:val="Normale"/>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w:hAnsi="Arial" w:cs="Arial"/>
      <w:b/>
      <w:bCs/>
      <w:sz w:val="19"/>
      <w:szCs w:val="19"/>
    </w:rPr>
  </w:style>
  <w:style w:type="paragraph" w:customStyle="1" w:styleId="xl153">
    <w:name w:val="xl153"/>
    <w:basedOn w:val="Normal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ale"/>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Normale"/>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19"/>
      <w:szCs w:val="19"/>
    </w:rPr>
  </w:style>
  <w:style w:type="paragraph" w:customStyle="1" w:styleId="xl156">
    <w:name w:val="xl156"/>
    <w:basedOn w:val="Normal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19"/>
      <w:szCs w:val="19"/>
    </w:rPr>
  </w:style>
  <w:style w:type="paragraph" w:customStyle="1" w:styleId="xl157">
    <w:name w:val="xl157"/>
    <w:basedOn w:val="Normale"/>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w:hAnsi="Arial" w:cs="Arial"/>
      <w:b/>
      <w:bCs/>
      <w:sz w:val="19"/>
      <w:szCs w:val="19"/>
    </w:rPr>
  </w:style>
  <w:style w:type="paragraph" w:customStyle="1" w:styleId="xl158">
    <w:name w:val="xl158"/>
    <w:basedOn w:val="Normal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9">
    <w:name w:val="xl159"/>
    <w:basedOn w:val="Normal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e"/>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62">
    <w:name w:val="xl162"/>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63">
    <w:name w:val="xl163"/>
    <w:basedOn w:val="Normal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64">
    <w:name w:val="xl164"/>
    <w:basedOn w:val="Normal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5">
    <w:name w:val="xl165"/>
    <w:basedOn w:val="Normale"/>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ale"/>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ale"/>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ale"/>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69">
    <w:name w:val="xl169"/>
    <w:basedOn w:val="Normal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70">
    <w:name w:val="xl170"/>
    <w:basedOn w:val="Normale"/>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71">
    <w:name w:val="xl171"/>
    <w:basedOn w:val="Normale"/>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72">
    <w:name w:val="xl172"/>
    <w:basedOn w:val="Normale"/>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73">
    <w:name w:val="xl173"/>
    <w:basedOn w:val="Normale"/>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Arial" w:hAnsi="Arial" w:cs="Arial"/>
      <w:b/>
      <w:bCs/>
      <w:sz w:val="20"/>
      <w:szCs w:val="20"/>
    </w:rPr>
  </w:style>
  <w:style w:type="paragraph" w:customStyle="1" w:styleId="xl174">
    <w:name w:val="xl174"/>
    <w:basedOn w:val="Normale"/>
    <w:pPr>
      <w:pBdr>
        <w:top w:val="single" w:sz="4" w:space="0" w:color="auto"/>
        <w:left w:val="single" w:sz="8" w:space="0" w:color="auto"/>
        <w:bottom w:val="single" w:sz="8"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19"/>
      <w:szCs w:val="19"/>
    </w:rPr>
  </w:style>
  <w:style w:type="paragraph" w:customStyle="1" w:styleId="xl175">
    <w:name w:val="xl175"/>
    <w:basedOn w:val="Normale"/>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19"/>
      <w:szCs w:val="19"/>
    </w:rPr>
  </w:style>
  <w:style w:type="paragraph" w:customStyle="1" w:styleId="xl176">
    <w:name w:val="xl176"/>
    <w:basedOn w:val="Normale"/>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jc w:val="center"/>
      <w:textAlignment w:val="center"/>
    </w:pPr>
    <w:rPr>
      <w:rFonts w:ascii="Arial" w:hAnsi="Arial" w:cs="Arial"/>
      <w:b/>
      <w:bCs/>
      <w:sz w:val="19"/>
      <w:szCs w:val="19"/>
    </w:rPr>
  </w:style>
  <w:style w:type="paragraph" w:customStyle="1" w:styleId="xl177">
    <w:name w:val="xl177"/>
    <w:basedOn w:val="Normale"/>
    <w:pPr>
      <w:pBdr>
        <w:left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178">
    <w:name w:val="xl178"/>
    <w:basedOn w:val="Normale"/>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179">
    <w:name w:val="xl179"/>
    <w:basedOn w:val="Normale"/>
    <w:pPr>
      <w:pBdr>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180">
    <w:name w:val="xl180"/>
    <w:basedOn w:val="Normale"/>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0"/>
      <w:szCs w:val="20"/>
    </w:rPr>
  </w:style>
  <w:style w:type="paragraph" w:customStyle="1" w:styleId="xl181">
    <w:name w:val="xl181"/>
    <w:basedOn w:val="Normale"/>
    <w:pPr>
      <w:pBdr>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w:hAnsi="Arial" w:cs="Arial"/>
      <w:b/>
      <w:bCs/>
      <w:sz w:val="20"/>
      <w:szCs w:val="20"/>
    </w:rPr>
  </w:style>
  <w:style w:type="paragraph" w:customStyle="1" w:styleId="xl182">
    <w:name w:val="xl182"/>
    <w:basedOn w:val="Normale"/>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83">
    <w:name w:val="xl183"/>
    <w:basedOn w:val="Normale"/>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84">
    <w:name w:val="xl184"/>
    <w:basedOn w:val="Normale"/>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000080"/>
      <w:sz w:val="40"/>
      <w:szCs w:val="40"/>
    </w:rPr>
  </w:style>
  <w:style w:type="paragraph" w:customStyle="1" w:styleId="xl185">
    <w:name w:val="xl185"/>
    <w:basedOn w:val="Normale"/>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000080"/>
      <w:sz w:val="40"/>
      <w:szCs w:val="40"/>
    </w:rPr>
  </w:style>
  <w:style w:type="paragraph" w:customStyle="1" w:styleId="xl186">
    <w:name w:val="xl186"/>
    <w:basedOn w:val="Normale"/>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80"/>
      <w:sz w:val="40"/>
      <w:szCs w:val="40"/>
    </w:rPr>
  </w:style>
  <w:style w:type="paragraph" w:customStyle="1" w:styleId="xl187">
    <w:name w:val="xl187"/>
    <w:basedOn w:val="Normal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88">
    <w:name w:val="xl188"/>
    <w:basedOn w:val="Normal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89">
    <w:name w:val="xl189"/>
    <w:basedOn w:val="Normale"/>
    <w:pPr>
      <w:pBdr>
        <w:top w:val="single" w:sz="8" w:space="0" w:color="auto"/>
        <w:left w:val="single" w:sz="8"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90">
    <w:name w:val="xl190"/>
    <w:basedOn w:val="Normale"/>
    <w:pPr>
      <w:pBdr>
        <w:top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91">
    <w:name w:val="xl191"/>
    <w:basedOn w:val="Normale"/>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92">
    <w:name w:val="xl192"/>
    <w:basedOn w:val="Normale"/>
    <w:pPr>
      <w:pBdr>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93">
    <w:name w:val="xl193"/>
    <w:basedOn w:val="Normale"/>
    <w:pPr>
      <w:pBdr>
        <w:top w:val="single" w:sz="8" w:space="0" w:color="auto"/>
        <w:left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94">
    <w:name w:val="xl194"/>
    <w:basedOn w:val="Normale"/>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993300"/>
      <w:sz w:val="16"/>
      <w:szCs w:val="16"/>
    </w:rPr>
  </w:style>
  <w:style w:type="paragraph" w:customStyle="1" w:styleId="xl195">
    <w:name w:val="xl195"/>
    <w:basedOn w:val="Normale"/>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right"/>
    </w:pPr>
    <w:rPr>
      <w:rFonts w:ascii="Arial" w:hAnsi="Arial" w:cs="Arial"/>
      <w:b/>
      <w:bCs/>
      <w:color w:val="FF0000"/>
    </w:rPr>
  </w:style>
  <w:style w:type="paragraph" w:customStyle="1" w:styleId="xl196">
    <w:name w:val="xl196"/>
    <w:basedOn w:val="Normal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hAnsi="Arial" w:cs="Arial"/>
      <w:color w:val="FF0000"/>
      <w:sz w:val="16"/>
      <w:szCs w:val="16"/>
    </w:rPr>
  </w:style>
  <w:style w:type="paragraph" w:customStyle="1" w:styleId="xl197">
    <w:name w:val="xl197"/>
    <w:basedOn w:val="Normale"/>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pPr>
    <w:rPr>
      <w:rFonts w:ascii="Arial" w:hAnsi="Arial" w:cs="Arial"/>
      <w:color w:val="FF0000"/>
      <w:sz w:val="16"/>
      <w:szCs w:val="16"/>
    </w:rPr>
  </w:style>
  <w:style w:type="paragraph" w:customStyle="1" w:styleId="xl198">
    <w:name w:val="xl198"/>
    <w:basedOn w:val="Normale"/>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jc w:val="center"/>
    </w:pPr>
    <w:rPr>
      <w:rFonts w:ascii="Arial" w:hAnsi="Arial" w:cs="Arial"/>
      <w:b/>
      <w:bCs/>
      <w:color w:val="FF0000"/>
      <w:sz w:val="28"/>
      <w:szCs w:val="28"/>
    </w:rPr>
  </w:style>
  <w:style w:type="paragraph" w:customStyle="1" w:styleId="xl199">
    <w:name w:val="xl199"/>
    <w:basedOn w:val="Normale"/>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jc w:val="center"/>
    </w:pPr>
    <w:rPr>
      <w:rFonts w:ascii="Arial" w:hAnsi="Arial" w:cs="Arial"/>
      <w:b/>
      <w:bCs/>
      <w:color w:val="FF0000"/>
      <w:sz w:val="28"/>
      <w:szCs w:val="28"/>
    </w:rPr>
  </w:style>
  <w:style w:type="paragraph" w:customStyle="1" w:styleId="xl200">
    <w:name w:val="xl200"/>
    <w:basedOn w:val="Normale"/>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right"/>
    </w:pPr>
    <w:rPr>
      <w:rFonts w:ascii="Arial" w:hAnsi="Arial" w:cs="Arial"/>
      <w:b/>
      <w:bCs/>
    </w:rPr>
  </w:style>
  <w:style w:type="paragraph" w:customStyle="1" w:styleId="xl201">
    <w:name w:val="xl201"/>
    <w:basedOn w:val="Normal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hAnsi="Arial" w:cs="Arial"/>
      <w:sz w:val="16"/>
      <w:szCs w:val="16"/>
    </w:rPr>
  </w:style>
  <w:style w:type="paragraph" w:customStyle="1" w:styleId="xl202">
    <w:name w:val="xl202"/>
    <w:basedOn w:val="Normale"/>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pPr>
    <w:rPr>
      <w:rFonts w:ascii="Arial" w:hAnsi="Arial" w:cs="Arial"/>
      <w:sz w:val="16"/>
      <w:szCs w:val="16"/>
    </w:rPr>
  </w:style>
  <w:style w:type="paragraph" w:customStyle="1" w:styleId="xl203">
    <w:name w:val="xl203"/>
    <w:basedOn w:val="Normale"/>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jc w:val="center"/>
    </w:pPr>
    <w:rPr>
      <w:rFonts w:ascii="Arial" w:hAnsi="Arial" w:cs="Arial"/>
      <w:b/>
      <w:bCs/>
      <w:sz w:val="28"/>
      <w:szCs w:val="28"/>
    </w:rPr>
  </w:style>
  <w:style w:type="paragraph" w:customStyle="1" w:styleId="xl204">
    <w:name w:val="xl204"/>
    <w:basedOn w:val="Normale"/>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jc w:val="center"/>
    </w:pPr>
    <w:rPr>
      <w:rFonts w:ascii="Arial" w:hAnsi="Arial" w:cs="Arial"/>
      <w:b/>
      <w:bCs/>
      <w:sz w:val="28"/>
      <w:szCs w:val="28"/>
    </w:rPr>
  </w:style>
  <w:style w:type="paragraph" w:customStyle="1" w:styleId="xl205">
    <w:name w:val="xl205"/>
    <w:basedOn w:val="Normale"/>
    <w:pPr>
      <w:pBdr>
        <w:top w:val="single" w:sz="4" w:space="0" w:color="auto"/>
        <w:left w:val="single" w:sz="8" w:space="0" w:color="auto"/>
        <w:bottom w:val="single" w:sz="8" w:space="0" w:color="auto"/>
      </w:pBdr>
      <w:shd w:val="clear" w:color="000000" w:fill="DCE6F1"/>
      <w:spacing w:before="100" w:beforeAutospacing="1" w:after="100" w:afterAutospacing="1"/>
      <w:jc w:val="right"/>
    </w:pPr>
    <w:rPr>
      <w:rFonts w:ascii="Arial" w:hAnsi="Arial" w:cs="Arial"/>
      <w:b/>
      <w:bCs/>
    </w:rPr>
  </w:style>
  <w:style w:type="paragraph" w:customStyle="1" w:styleId="xl206">
    <w:name w:val="xl206"/>
    <w:basedOn w:val="Normale"/>
    <w:pPr>
      <w:pBdr>
        <w:top w:val="single" w:sz="4" w:space="0" w:color="auto"/>
        <w:bottom w:val="single" w:sz="8" w:space="0" w:color="auto"/>
      </w:pBdr>
      <w:shd w:val="clear" w:color="000000" w:fill="DCE6F1"/>
      <w:spacing w:before="100" w:beforeAutospacing="1" w:after="100" w:afterAutospacing="1"/>
      <w:jc w:val="right"/>
    </w:pPr>
    <w:rPr>
      <w:rFonts w:ascii="Arial" w:hAnsi="Arial" w:cs="Arial"/>
      <w:b/>
      <w:bCs/>
    </w:rPr>
  </w:style>
  <w:style w:type="paragraph" w:customStyle="1" w:styleId="xl207">
    <w:name w:val="xl207"/>
    <w:basedOn w:val="Normale"/>
    <w:pPr>
      <w:pBdr>
        <w:top w:val="single" w:sz="4" w:space="0" w:color="auto"/>
        <w:bottom w:val="single" w:sz="8" w:space="0" w:color="auto"/>
        <w:right w:val="single" w:sz="8" w:space="0" w:color="auto"/>
      </w:pBdr>
      <w:shd w:val="clear" w:color="000000" w:fill="DCE6F1"/>
      <w:spacing w:before="100" w:beforeAutospacing="1" w:after="100" w:afterAutospacing="1"/>
      <w:jc w:val="right"/>
    </w:pPr>
    <w:rPr>
      <w:rFonts w:ascii="Arial" w:hAnsi="Arial" w:cs="Arial"/>
      <w:b/>
      <w:bCs/>
    </w:rPr>
  </w:style>
  <w:style w:type="paragraph" w:customStyle="1" w:styleId="xl208">
    <w:name w:val="xl208"/>
    <w:basedOn w:val="Normale"/>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jc w:val="center"/>
    </w:pPr>
    <w:rPr>
      <w:rFonts w:ascii="Arial" w:hAnsi="Arial" w:cs="Arial"/>
      <w:b/>
      <w:bCs/>
      <w:color w:val="16365C"/>
      <w:sz w:val="28"/>
      <w:szCs w:val="28"/>
    </w:rPr>
  </w:style>
  <w:style w:type="paragraph" w:customStyle="1" w:styleId="xl209">
    <w:name w:val="xl209"/>
    <w:basedOn w:val="Normale"/>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jc w:val="center"/>
    </w:pPr>
    <w:rPr>
      <w:rFonts w:ascii="Arial" w:hAnsi="Arial" w:cs="Arial"/>
      <w:b/>
      <w:bCs/>
      <w:color w:val="16365C"/>
      <w:sz w:val="28"/>
      <w:szCs w:val="28"/>
    </w:rPr>
  </w:style>
  <w:style w:type="paragraph" w:customStyle="1" w:styleId="xl210">
    <w:name w:val="xl210"/>
    <w:basedOn w:val="Normale"/>
    <w:pPr>
      <w:pBdr>
        <w:top w:val="single" w:sz="4" w:space="0" w:color="auto"/>
        <w:left w:val="single" w:sz="8" w:space="0" w:color="auto"/>
        <w:bottom w:val="single" w:sz="4" w:space="0" w:color="auto"/>
      </w:pBdr>
      <w:shd w:val="clear" w:color="000000" w:fill="DCE6F1"/>
      <w:spacing w:before="100" w:beforeAutospacing="1" w:after="100" w:afterAutospacing="1"/>
      <w:jc w:val="right"/>
    </w:pPr>
    <w:rPr>
      <w:rFonts w:ascii="Arial" w:hAnsi="Arial" w:cs="Arial"/>
      <w:b/>
      <w:bCs/>
      <w:color w:val="16365C"/>
    </w:rPr>
  </w:style>
  <w:style w:type="paragraph" w:customStyle="1" w:styleId="xl211">
    <w:name w:val="xl211"/>
    <w:basedOn w:val="Normale"/>
    <w:pPr>
      <w:pBdr>
        <w:top w:val="single" w:sz="4" w:space="0" w:color="auto"/>
        <w:bottom w:val="single" w:sz="4" w:space="0" w:color="auto"/>
      </w:pBdr>
      <w:shd w:val="clear" w:color="000000" w:fill="DCE6F1"/>
      <w:spacing w:before="100" w:beforeAutospacing="1" w:after="100" w:afterAutospacing="1"/>
      <w:jc w:val="right"/>
    </w:pPr>
    <w:rPr>
      <w:rFonts w:ascii="Arial" w:hAnsi="Arial" w:cs="Arial"/>
      <w:b/>
      <w:bCs/>
      <w:color w:val="16365C"/>
    </w:rPr>
  </w:style>
  <w:style w:type="paragraph" w:customStyle="1" w:styleId="xl212">
    <w:name w:val="xl212"/>
    <w:basedOn w:val="Normale"/>
    <w:pPr>
      <w:pBdr>
        <w:top w:val="single" w:sz="4" w:space="0" w:color="auto"/>
        <w:bottom w:val="single" w:sz="4" w:space="0" w:color="auto"/>
        <w:right w:val="single" w:sz="8" w:space="0" w:color="auto"/>
      </w:pBdr>
      <w:shd w:val="clear" w:color="000000" w:fill="DCE6F1"/>
      <w:spacing w:before="100" w:beforeAutospacing="1" w:after="100" w:afterAutospacing="1"/>
      <w:jc w:val="right"/>
    </w:pPr>
    <w:rPr>
      <w:rFonts w:ascii="Arial" w:hAnsi="Arial" w:cs="Arial"/>
      <w:b/>
      <w:bCs/>
      <w:color w:val="16365C"/>
    </w:rPr>
  </w:style>
  <w:style w:type="paragraph" w:customStyle="1" w:styleId="xl213">
    <w:name w:val="xl213"/>
    <w:basedOn w:val="Normal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214">
    <w:name w:val="xl214"/>
    <w:basedOn w:val="Normal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215">
    <w:name w:val="xl215"/>
    <w:basedOn w:val="Normal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Arial" w:hAnsi="Arial" w:cs="Arial"/>
      <w:b/>
      <w:bCs/>
      <w:sz w:val="16"/>
      <w:szCs w:val="16"/>
    </w:rPr>
  </w:style>
  <w:style w:type="paragraph" w:styleId="Paragrafoelenco">
    <w:name w:val="List Paragraph"/>
    <w:basedOn w:val="Normale"/>
    <w:qFormat/>
    <w:pPr>
      <w:ind w:left="708"/>
    </w:pPr>
  </w:style>
  <w:style w:type="character" w:customStyle="1" w:styleId="mw-editsection1">
    <w:name w:val="mw-editsection1"/>
  </w:style>
  <w:style w:type="character" w:customStyle="1" w:styleId="mw-editsection-bracket">
    <w:name w:val="mw-editsection-bracket"/>
  </w:style>
  <w:style w:type="character" w:customStyle="1" w:styleId="mw-editsection-divider2">
    <w:name w:val="mw-editsection-divider2"/>
    <w:rPr>
      <w:color w:val="555555"/>
    </w:rPr>
  </w:style>
  <w:style w:type="character" w:styleId="Rimandocommento">
    <w:name w:val="annotation reference"/>
    <w:semiHidden/>
    <w:unhideWhenUsed/>
    <w:rPr>
      <w:sz w:val="16"/>
      <w:szCs w:val="16"/>
    </w:rPr>
  </w:style>
  <w:style w:type="paragraph" w:styleId="Testocommento">
    <w:name w:val="annotation text"/>
    <w:basedOn w:val="Normale"/>
    <w:semiHidden/>
    <w:unhideWhenUsed/>
    <w:rPr>
      <w:sz w:val="20"/>
      <w:szCs w:val="20"/>
    </w:rPr>
  </w:style>
  <w:style w:type="character" w:customStyle="1" w:styleId="TestocommentoCarattere">
    <w:name w:val="Testo commento Carattere"/>
    <w:basedOn w:val="Carpredefinitoparagrafo"/>
    <w:semiHidden/>
  </w:style>
  <w:style w:type="paragraph" w:styleId="Soggettocommento">
    <w:name w:val="annotation subject"/>
    <w:basedOn w:val="Testocommento"/>
    <w:next w:val="Testocommento"/>
    <w:semiHidden/>
    <w:unhideWhenUsed/>
    <w:rPr>
      <w:b/>
      <w:bCs/>
      <w:lang/>
    </w:rPr>
  </w:style>
  <w:style w:type="character" w:customStyle="1" w:styleId="SoggettocommentoCarattere">
    <w:name w:val="Soggetto commento Carattere"/>
    <w:semiHidden/>
    <w:rPr>
      <w:b/>
      <w:bCs/>
    </w:rPr>
  </w:style>
  <w:style w:type="paragraph" w:customStyle="1" w:styleId="Normal">
    <w:name w:val="Normal"/>
    <w:pPr>
      <w:spacing w:after="200" w:line="276" w:lineRule="auto"/>
    </w:pPr>
    <w:rPr>
      <w:rFonts w:ascii="Calibri" w:hAnsi="Calibri"/>
      <w:sz w:val="22"/>
      <w:szCs w:val="22"/>
      <w:lang w:eastAsia="en-US" w:bidi="it-IT"/>
    </w:rPr>
  </w:style>
  <w:style w:type="paragraph" w:customStyle="1" w:styleId="CM26">
    <w:name w:val="CM26"/>
    <w:basedOn w:val="Normale"/>
    <w:next w:val="Normale"/>
    <w:pPr>
      <w:widowControl w:val="0"/>
      <w:autoSpaceDE w:val="0"/>
      <w:autoSpaceDN w:val="0"/>
      <w:adjustRightInd w:val="0"/>
      <w:spacing w:after="70"/>
    </w:pPr>
    <w:rPr>
      <w:rFonts w:cs="Arial Unicode MS"/>
      <w:lang/>
    </w:rPr>
  </w:style>
  <w:style w:type="paragraph" w:customStyle="1" w:styleId="CM30">
    <w:name w:val="CM30"/>
    <w:basedOn w:val="Default"/>
    <w:next w:val="Default"/>
    <w:pPr>
      <w:widowControl w:val="0"/>
      <w:spacing w:after="155"/>
    </w:pPr>
    <w:rPr>
      <w:rFonts w:ascii="Times New Roman" w:hAnsi="Times New Roman" w:cs="Arial Unicode MS"/>
      <w:sz w:val="24"/>
      <w:szCs w:val="24"/>
      <w:lang/>
    </w:rPr>
  </w:style>
  <w:style w:type="character" w:customStyle="1" w:styleId="postbody1">
    <w:name w:val="postbody1"/>
    <w:rPr>
      <w:sz w:val="16"/>
      <w:szCs w:val="16"/>
    </w:rPr>
  </w:style>
  <w:style w:type="paragraph" w:customStyle="1" w:styleId="OiaeaeiYiio2">
    <w:name w:val="O?ia eaeiYiio 2"/>
    <w:basedOn w:val="Normale"/>
    <w:pPr>
      <w:widowControl w:val="0"/>
      <w:jc w:val="right"/>
    </w:pPr>
    <w:rPr>
      <w:i/>
      <w:sz w:val="16"/>
      <w:szCs w:val="20"/>
      <w:lang w:val="en-US"/>
    </w:rPr>
  </w:style>
  <w:style w:type="character" w:customStyle="1" w:styleId="a1">
    <w:name w:val="a1"/>
    <w:rPr>
      <w:i w:val="0"/>
      <w:iCs w:val="0"/>
      <w:color w:val="0E774A"/>
    </w:rPr>
  </w:style>
  <w:style w:type="paragraph" w:customStyle="1" w:styleId="Corpo">
    <w:name w:val="Corpo"/>
    <w:autoRedefin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ascii="Calibri" w:hAnsi="Calibri"/>
      <w:b/>
      <w:sz w:val="22"/>
      <w:szCs w:val="22"/>
    </w:rPr>
  </w:style>
  <w:style w:type="paragraph" w:customStyle="1" w:styleId="StileTitolo1Arial11ptGrassettoCorsivoRossoscuro">
    <w:name w:val="Stile Titolo 1 + Arial 11 pt Grassetto Corsivo Rosso scuro"/>
    <w:basedOn w:val="Normale"/>
    <w:autoRedefine/>
    <w:pPr>
      <w:suppressAutoHyphens/>
      <w:spacing w:before="60" w:after="60"/>
    </w:pPr>
    <w:rPr>
      <w:rFonts w:ascii="Arial" w:hAnsi="Arial" w:cs="Arial"/>
      <w:b/>
      <w:bCs/>
      <w:color w:val="800000"/>
      <w:sz w:val="28"/>
      <w:szCs w:val="28"/>
      <w:lang w:eastAsia="ar-SA"/>
    </w:rPr>
  </w:style>
  <w:style w:type="paragraph" w:customStyle="1" w:styleId="titoloparagrafo">
    <w:name w:val="titoloparagrafo"/>
    <w:basedOn w:val="StileTitolo1Arial11ptGrassettoCorsivoRossoscuro"/>
    <w:qFormat/>
    <w:rPr>
      <w:sz w:val="24"/>
    </w:rPr>
  </w:style>
  <w:style w:type="character" w:customStyle="1" w:styleId="CarattereCarattereCarattere">
    <w:name w:val=" Carattere Carattere Carattere"/>
    <w:semiHidden/>
    <w:locked/>
    <w:rPr>
      <w:lang w:val="it-IT" w:eastAsia="it-IT" w:bidi="ar-SA"/>
    </w:rPr>
  </w:style>
  <w:style w:type="paragraph" w:customStyle="1" w:styleId="Normaletabella">
    <w:name w:val="Normale tabella"/>
    <w:basedOn w:val="Normale"/>
    <w:pPr>
      <w:spacing w:before="60" w:after="60"/>
    </w:pPr>
  </w:style>
  <w:style w:type="paragraph" w:styleId="PreformattatoHTML">
    <w:name w:val="HTML Preformatted"/>
    <w:basedOn w:val="Normale"/>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eformattatoHTMLCarattere">
    <w:name w:val="Preformattato HTML Caratter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enziafarmaco.gov.it/content/note-aif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comuni-italiani.it/071/020/index.html" TargetMode="External"/><Relationship Id="rId1" Type="http://schemas.openxmlformats.org/officeDocument/2006/relationships/hyperlink" Target="http://www.comuni-italiani.it/071/024/index.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PRESENTAZIONE</vt:lpstr>
    </vt:vector>
  </TitlesOfParts>
  <Company>Hewlett-Packard Company</Company>
  <LinksUpToDate>false</LinksUpToDate>
  <CharactersWithSpaces>11675</CharactersWithSpaces>
  <SharedDoc>false</SharedDoc>
  <HLinks>
    <vt:vector size="18" baseType="variant">
      <vt:variant>
        <vt:i4>6488106</vt:i4>
      </vt:variant>
      <vt:variant>
        <vt:i4>0</vt:i4>
      </vt:variant>
      <vt:variant>
        <vt:i4>0</vt:i4>
      </vt:variant>
      <vt:variant>
        <vt:i4>5</vt:i4>
      </vt:variant>
      <vt:variant>
        <vt:lpwstr>http://www.agenziafarmaco.gov.it/content/note-aifa</vt:lpwstr>
      </vt:variant>
      <vt:variant>
        <vt:lpwstr/>
      </vt:variant>
      <vt:variant>
        <vt:i4>524295</vt:i4>
      </vt:variant>
      <vt:variant>
        <vt:i4>27</vt:i4>
      </vt:variant>
      <vt:variant>
        <vt:i4>0</vt:i4>
      </vt:variant>
      <vt:variant>
        <vt:i4>5</vt:i4>
      </vt:variant>
      <vt:variant>
        <vt:lpwstr>http://www.comuni-italiani.it/071/020/index.html</vt:lpwstr>
      </vt:variant>
      <vt:variant>
        <vt:lpwstr/>
      </vt:variant>
      <vt:variant>
        <vt:i4>524291</vt:i4>
      </vt:variant>
      <vt:variant>
        <vt:i4>24</vt:i4>
      </vt:variant>
      <vt:variant>
        <vt:i4>0</vt:i4>
      </vt:variant>
      <vt:variant>
        <vt:i4>5</vt:i4>
      </vt:variant>
      <vt:variant>
        <vt:lpwstr>http://www.comuni-italiani.it/071/024/index.html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dc:title>
  <dc:creator>.</dc:creator>
  <cp:lastModifiedBy>renato lombardi</cp:lastModifiedBy>
  <cp:revision>2</cp:revision>
  <cp:lastPrinted>2017-09-05T16:22:00Z</cp:lastPrinted>
  <dcterms:created xsi:type="dcterms:W3CDTF">2017-12-06T16:45:00Z</dcterms:created>
  <dcterms:modified xsi:type="dcterms:W3CDTF">2017-12-06T16:45:00Z</dcterms:modified>
</cp:coreProperties>
</file>