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AF4622" w:rsidRDefault="002B4E2A" w:rsidP="00915B35">
      <w:pPr>
        <w:spacing w:line="360" w:lineRule="auto"/>
        <w:ind w:right="-1"/>
        <w:jc w:val="both"/>
        <w:rPr>
          <w:rFonts w:ascii="Helvetica" w:hAnsi="Helvetica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formativo</w:t>
      </w:r>
      <w:r w:rsidR="008C1BE7" w:rsidRPr="003240A2">
        <w:rPr>
          <w:rFonts w:ascii="Arial" w:hAnsi="Arial" w:cs="Arial"/>
          <w:sz w:val="20"/>
          <w:szCs w:val="20"/>
        </w:rPr>
        <w:t xml:space="preserve"> </w:t>
      </w:r>
      <w:r w:rsidR="00D61BC9"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“</w:t>
      </w:r>
      <w:r w:rsidR="006B603E">
        <w:rPr>
          <w:rFonts w:ascii="Helvetica" w:hAnsi="Helvetica" w:cs="Arial"/>
          <w:b/>
          <w:sz w:val="20"/>
          <w:szCs w:val="20"/>
        </w:rPr>
        <w:t>AG</w:t>
      </w:r>
      <w:r>
        <w:rPr>
          <w:rFonts w:ascii="Helvetica" w:hAnsi="Helvetica" w:cs="Arial"/>
          <w:b/>
          <w:sz w:val="20"/>
          <w:szCs w:val="20"/>
        </w:rPr>
        <w:t>GIORNAMENTI IN TOSSICOLOGIA 2023”</w:t>
      </w:r>
    </w:p>
    <w:p w:rsidR="000336A6" w:rsidRPr="00915B35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6B603E">
        <w:rPr>
          <w:b/>
        </w:rPr>
        <w:t xml:space="preserve"> ED. 1 </w:t>
      </w:r>
      <w:r>
        <w:rPr>
          <w:b/>
        </w:rPr>
        <w:t xml:space="preserve"> </w:t>
      </w:r>
      <w:r w:rsidR="00B7550C">
        <w:rPr>
          <w:b/>
        </w:rPr>
        <w:t xml:space="preserve">14/02 </w:t>
      </w:r>
      <w:r w:rsidR="002B4E2A">
        <w:rPr>
          <w:b/>
        </w:rPr>
        <w:t>– 14/03 -18/04 – 16/05 – 06/06/2023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</w:t>
      </w:r>
      <w:r w:rsidR="002B4E2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08</w:t>
      </w:r>
      <w:r w:rsidR="006B603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.30 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ALLE 1</w:t>
      </w:r>
      <w:r w:rsidR="002B4E2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</w:t>
      </w:r>
      <w:r w:rsidR="006B603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,3</w:t>
      </w: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2B4E2A" w:rsidP="002B4E2A">
      <w:pPr>
        <w:tabs>
          <w:tab w:val="left" w:pos="55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C468D8">
        <w:rPr>
          <w:rFonts w:ascii="Arial" w:hAnsi="Arial" w:cs="Arial"/>
          <w:sz w:val="20"/>
        </w:rPr>
        <w:t xml:space="preserve">Il Partecipante                                 </w:t>
      </w:r>
      <w:r>
        <w:rPr>
          <w:rFonts w:ascii="Arial" w:hAnsi="Arial" w:cs="Arial"/>
          <w:sz w:val="20"/>
        </w:rPr>
        <w:t>Il Coordinatore</w:t>
      </w:r>
      <w:r w:rsidR="00C468D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</w:t>
      </w:r>
      <w:r w:rsidR="00C468D8">
        <w:rPr>
          <w:rFonts w:ascii="Arial" w:hAnsi="Arial" w:cs="Arial"/>
          <w:sz w:val="20"/>
        </w:rPr>
        <w:t xml:space="preserve"> Il Direttore di Struttura           </w:t>
      </w:r>
    </w:p>
    <w:p w:rsidR="00C468D8" w:rsidRPr="002B4E2A" w:rsidRDefault="002B4E2A" w:rsidP="002B4E2A">
      <w:pPr>
        <w:tabs>
          <w:tab w:val="left" w:pos="5535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  <w:r w:rsidRPr="002B4E2A">
        <w:rPr>
          <w:rFonts w:ascii="Arial" w:hAnsi="Arial" w:cs="Arial"/>
          <w:sz w:val="16"/>
          <w:szCs w:val="16"/>
        </w:rPr>
        <w:t xml:space="preserve">(firma leggibile e timbro)  </w:t>
      </w:r>
    </w:p>
    <w:p w:rsidR="002B4E2A" w:rsidRDefault="002B4E2A" w:rsidP="002B4E2A">
      <w:pPr>
        <w:tabs>
          <w:tab w:val="left" w:pos="5535"/>
        </w:tabs>
        <w:ind w:left="360"/>
        <w:rPr>
          <w:rFonts w:ascii="Arial" w:hAnsi="Arial" w:cs="Arial"/>
          <w:sz w:val="20"/>
        </w:rPr>
      </w:pPr>
    </w:p>
    <w:p w:rsidR="002B4E2A" w:rsidRDefault="002B4E2A" w:rsidP="002B4E2A">
      <w:pPr>
        <w:tabs>
          <w:tab w:val="left" w:pos="5535"/>
        </w:tabs>
        <w:ind w:left="360"/>
        <w:rPr>
          <w:rFonts w:ascii="Arial" w:hAnsi="Arial" w:cs="Arial"/>
          <w:sz w:val="20"/>
        </w:rPr>
      </w:pPr>
    </w:p>
    <w:p w:rsidR="000336A6" w:rsidRPr="002B4E2A" w:rsidRDefault="002B4E2A" w:rsidP="002B4E2A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                  _____________________                      _____________________</w:t>
      </w:r>
      <w:r w:rsidR="00C468D8"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="00C468D8">
        <w:rPr>
          <w:rFonts w:ascii="Arial" w:hAnsi="Arial" w:cs="Arial"/>
        </w:rPr>
        <w:t xml:space="preserve">                                                                         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2B4E2A" w:rsidRDefault="002B4E2A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2B4E2A" w:rsidRDefault="002B4E2A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_______________________________</w:t>
      </w: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20068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C6713E" w:rsidRPr="00C6713E" w:rsidRDefault="00C6713E" w:rsidP="00C6713E">
      <w:pPr>
        <w:rPr>
          <w:rFonts w:ascii="Arial" w:hAnsi="Arial" w:cs="Arial"/>
          <w:sz w:val="21"/>
          <w:szCs w:val="21"/>
        </w:rPr>
      </w:pPr>
    </w:p>
    <w:p w:rsidR="00C6713E" w:rsidRDefault="00C6713E" w:rsidP="00C6713E">
      <w:pPr>
        <w:rPr>
          <w:rFonts w:ascii="Arial" w:hAnsi="Arial" w:cs="Arial"/>
          <w:sz w:val="21"/>
          <w:szCs w:val="21"/>
        </w:rPr>
      </w:pPr>
    </w:p>
    <w:p w:rsidR="00B7550C" w:rsidRDefault="00B7550C" w:rsidP="00B7550C">
      <w:pPr>
        <w:spacing w:after="120"/>
        <w:jc w:val="center"/>
        <w:rPr>
          <w:b/>
          <w:iCs/>
          <w:sz w:val="36"/>
          <w:szCs w:val="36"/>
        </w:rPr>
      </w:pPr>
      <w:r w:rsidRPr="00320068">
        <w:rPr>
          <w:b/>
          <w:iCs/>
          <w:sz w:val="36"/>
          <w:szCs w:val="36"/>
        </w:rPr>
        <w:t>AGGIORNAMENTI IN TOSSICOLOGIA 2023</w:t>
      </w:r>
    </w:p>
    <w:p w:rsidR="00A12986" w:rsidRPr="00320068" w:rsidRDefault="00A12986" w:rsidP="00B7550C">
      <w:pPr>
        <w:spacing w:after="120"/>
        <w:jc w:val="center"/>
        <w:rPr>
          <w:b/>
          <w:iCs/>
          <w:sz w:val="36"/>
          <w:szCs w:val="36"/>
        </w:rPr>
      </w:pPr>
    </w:p>
    <w:p w:rsidR="00320068" w:rsidRPr="00320068" w:rsidRDefault="00320068" w:rsidP="00B7550C">
      <w:pPr>
        <w:spacing w:after="120"/>
        <w:jc w:val="center"/>
        <w:rPr>
          <w:b/>
          <w:iCs/>
          <w:sz w:val="28"/>
          <w:szCs w:val="28"/>
        </w:rPr>
      </w:pPr>
      <w:r w:rsidRPr="00320068">
        <w:rPr>
          <w:b/>
          <w:iCs/>
          <w:sz w:val="28"/>
          <w:szCs w:val="28"/>
        </w:rPr>
        <w:t>POLICLINICO RIUNITI FOGGIA- AULA VILLA SERENA</w:t>
      </w:r>
    </w:p>
    <w:p w:rsidR="00B7550C" w:rsidRDefault="00B7550C" w:rsidP="00B7550C">
      <w:pPr>
        <w:spacing w:after="120"/>
        <w:jc w:val="center"/>
        <w:rPr>
          <w:b/>
          <w:i/>
        </w:rPr>
      </w:pPr>
    </w:p>
    <w:p w:rsidR="00F2714A" w:rsidRPr="00341F4C" w:rsidRDefault="00F2714A" w:rsidP="00B7550C">
      <w:pPr>
        <w:spacing w:after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953"/>
        <w:gridCol w:w="2375"/>
      </w:tblGrid>
      <w:tr w:rsidR="00B7550C" w:rsidRPr="00341F4C" w:rsidTr="00AF368F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7550C" w:rsidRPr="00341F4C" w:rsidRDefault="00B7550C" w:rsidP="00AF368F">
            <w:pPr>
              <w:jc w:val="center"/>
              <w:rPr>
                <w:b/>
              </w:rPr>
            </w:pPr>
            <w:r w:rsidRPr="00341F4C">
              <w:rPr>
                <w:b/>
              </w:rPr>
              <w:t>Orario</w:t>
            </w:r>
          </w:p>
        </w:tc>
        <w:tc>
          <w:tcPr>
            <w:tcW w:w="5953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7550C" w:rsidRPr="00341F4C" w:rsidRDefault="00B7550C" w:rsidP="00AF368F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375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pPr>
              <w:jc w:val="center"/>
              <w:rPr>
                <w:b/>
              </w:rPr>
            </w:pPr>
            <w:r>
              <w:rPr>
                <w:b/>
              </w:rPr>
              <w:t>Relatori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Default="00B7550C" w:rsidP="00AF368F"/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7550C" w:rsidRDefault="00B7550C" w:rsidP="00AF368F">
            <w:pPr>
              <w:jc w:val="center"/>
              <w:rPr>
                <w:b/>
                <w:bCs/>
              </w:rPr>
            </w:pPr>
            <w:r w:rsidRPr="00B4671C">
              <w:rPr>
                <w:b/>
                <w:bCs/>
              </w:rPr>
              <w:t xml:space="preserve">I Giornata </w:t>
            </w:r>
            <w:r>
              <w:rPr>
                <w:b/>
                <w:bCs/>
              </w:rPr>
              <w:t>14</w:t>
            </w:r>
            <w:r w:rsidRPr="00B4671C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Pr="00B4671C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:rsidR="00B7550C" w:rsidRPr="00B4671C" w:rsidRDefault="00B7550C" w:rsidP="00AF368F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/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bookmarkStart w:id="0" w:name="_Hlk27233177"/>
            <w:r>
              <w:t>08.30-09.30</w:t>
            </w:r>
          </w:p>
        </w:tc>
        <w:tc>
          <w:tcPr>
            <w:tcW w:w="5953" w:type="dxa"/>
            <w:shd w:val="clear" w:color="auto" w:fill="auto"/>
          </w:tcPr>
          <w:p w:rsidR="00B7550C" w:rsidRPr="004368AD" w:rsidRDefault="00B7550C" w:rsidP="00AF368F">
            <w:pPr>
              <w:rPr>
                <w:bCs/>
              </w:rPr>
            </w:pPr>
            <w:r>
              <w:t xml:space="preserve">REVISIONE 2021-PDTA PAZIENTE ESPOSTO AD AGENTI TOSSICI.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rPr>
          <w:trHeight w:val="362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09.30-10.30</w:t>
            </w:r>
          </w:p>
        </w:tc>
        <w:tc>
          <w:tcPr>
            <w:tcW w:w="5953" w:type="dxa"/>
            <w:shd w:val="clear" w:color="auto" w:fill="auto"/>
          </w:tcPr>
          <w:p w:rsidR="00B7550C" w:rsidRPr="000C6E26" w:rsidRDefault="00B7550C" w:rsidP="00AF368F">
            <w:pPr>
              <w:spacing w:after="120"/>
            </w:pPr>
            <w:r>
              <w:t xml:space="preserve">REVISIONE 2021-PDTA PEDIATRICO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10.30-11.30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7550C" w:rsidRPr="000C6E26" w:rsidRDefault="00B7550C" w:rsidP="00AF368F">
            <w:pPr>
              <w:spacing w:after="120"/>
            </w:pPr>
            <w:r>
              <w:t>LO SCREENING TOSSICOLOGICO A SUPPORTO DEI CASI DI ESPOSIZIONE TOSSICOLOGICA AUTOLESIONISTICA E CHIMICA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11.30-12.30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7550C" w:rsidRPr="000C6E26" w:rsidRDefault="00B7550C" w:rsidP="00AF368F">
            <w:pPr>
              <w:spacing w:after="120"/>
            </w:pPr>
            <w:r>
              <w:t>LO SCREENING TOSSICOLOGICO A SUPPORTO DEI CASI DI ESPOSIZIONE TOSSICOLOGICA AUTOLESIONISTICA E CHIMICA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12.30-13.30</w:t>
            </w:r>
          </w:p>
        </w:tc>
        <w:tc>
          <w:tcPr>
            <w:tcW w:w="5953" w:type="dxa"/>
            <w:shd w:val="clear" w:color="auto" w:fill="auto"/>
          </w:tcPr>
          <w:p w:rsidR="00B7550C" w:rsidRPr="000C6E26" w:rsidRDefault="00B7550C" w:rsidP="00AF368F">
            <w:r>
              <w:t>CASO CLINICO</w:t>
            </w:r>
          </w:p>
        </w:tc>
        <w:tc>
          <w:tcPr>
            <w:tcW w:w="2375" w:type="dxa"/>
            <w:tcBorders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bookmarkEnd w:id="0"/>
      <w:tr w:rsidR="00B7550C" w:rsidRPr="00341F4C" w:rsidTr="006B16B4">
        <w:trPr>
          <w:trHeight w:val="515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Default="00B7550C" w:rsidP="00AF368F"/>
          <w:p w:rsidR="00B7550C" w:rsidRDefault="00B7550C" w:rsidP="00AF368F"/>
          <w:p w:rsidR="00B7550C" w:rsidRDefault="00B7550C" w:rsidP="00AF368F"/>
          <w:p w:rsidR="00B7550C" w:rsidRDefault="00B7550C" w:rsidP="00AF368F"/>
          <w:p w:rsidR="00B7550C" w:rsidRDefault="00B7550C" w:rsidP="00AF368F"/>
        </w:tc>
        <w:tc>
          <w:tcPr>
            <w:tcW w:w="5953" w:type="dxa"/>
            <w:shd w:val="clear" w:color="auto" w:fill="auto"/>
          </w:tcPr>
          <w:p w:rsidR="00B7550C" w:rsidRPr="003A08FC" w:rsidRDefault="00B7550C" w:rsidP="00AF368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Giornata 14/</w:t>
            </w:r>
            <w:r w:rsidRPr="00920E01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920E01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2375" w:type="dxa"/>
            <w:tcBorders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/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Default="00B7550C" w:rsidP="00AF368F">
            <w:bookmarkStart w:id="1" w:name="_Hlk27234329"/>
            <w:r>
              <w:t>08.30-09.30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A08FC" w:rsidRDefault="00B7550C" w:rsidP="00AF368F">
            <w:pPr>
              <w:spacing w:after="120"/>
            </w:pPr>
            <w:r>
              <w:t>LINEE GUIDA ACLS 2020: DECONTAMINAZIONE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bookmarkEnd w:id="1"/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09.30-10.30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LINEE GUIDA ACLS 2020: GESTIONE PAZIENTE INTOSSICATO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10.30-11.30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LA SCELTA ANTIDOTICA NELLE ESPOSIZIONI TOSSICOLOGICHE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11.30-12.30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LA SCELTA ANTIDOTICA NELLE ESPOSIZIONI TOSSICOLOGICHE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12.30-13.30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DECONTAMINAZIONE: GASTROLUSI, CARBONE ATTIVO E CATARTICO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INF. M. PAOLINO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Default="00B7550C" w:rsidP="00AF368F">
            <w:bookmarkStart w:id="2" w:name="_Hlk27234722"/>
          </w:p>
          <w:p w:rsidR="00B7550C" w:rsidRDefault="00B7550C" w:rsidP="00AF368F"/>
          <w:p w:rsidR="00B7550C" w:rsidRDefault="00B7550C" w:rsidP="00AF368F"/>
          <w:p w:rsidR="00B7550C" w:rsidRDefault="00B7550C" w:rsidP="00AF368F"/>
          <w:p w:rsidR="00B7550C" w:rsidRPr="00341F4C" w:rsidRDefault="00B7550C" w:rsidP="00AF368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582AD2" w:rsidRDefault="00B7550C" w:rsidP="00AF368F">
            <w:pPr>
              <w:spacing w:after="120"/>
              <w:jc w:val="center"/>
              <w:rPr>
                <w:b/>
                <w:bCs/>
              </w:rPr>
            </w:pPr>
            <w:r w:rsidRPr="00920E01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920E01">
              <w:rPr>
                <w:b/>
                <w:bCs/>
              </w:rPr>
              <w:t xml:space="preserve"> Giornata </w:t>
            </w:r>
            <w:r>
              <w:rPr>
                <w:b/>
                <w:bCs/>
              </w:rPr>
              <w:t>18</w:t>
            </w:r>
            <w:r w:rsidRPr="00920E01">
              <w:rPr>
                <w:b/>
                <w:bCs/>
              </w:rPr>
              <w:t>/0</w:t>
            </w:r>
            <w:r>
              <w:rPr>
                <w:b/>
                <w:bCs/>
              </w:rPr>
              <w:t>4</w:t>
            </w:r>
            <w:r w:rsidRPr="00920E01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/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Default="00B7550C" w:rsidP="00AF368F">
            <w:r>
              <w:t>08.30-09.30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A08FC" w:rsidRDefault="00B7550C" w:rsidP="00AF368F">
            <w:pPr>
              <w:spacing w:after="120"/>
            </w:pPr>
            <w:r>
              <w:t>INTOSSICAZIONE ACUTA DA CO/METHB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09.30-10.30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INTOSSICAZIONE ACUTA DA CIANURI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10.30-11.30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VECCHI E NUOVI ANTICOAGULANTI ORALI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11.30-12.30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VECCHI E NUOVI ANTICOAGULANTI ORALI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rPr>
          <w:trHeight w:val="402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12.30-13.30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UTILIZZO DEL CYANOKIT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INF.M. MAZZILLI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bookmarkStart w:id="3" w:name="_Hlk27235793"/>
            <w:bookmarkEnd w:id="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582AD2" w:rsidRDefault="00B7550C" w:rsidP="00AF368F">
            <w:pPr>
              <w:spacing w:after="120"/>
              <w:jc w:val="center"/>
              <w:rPr>
                <w:b/>
                <w:bCs/>
              </w:rPr>
            </w:pPr>
            <w:r w:rsidRPr="00582AD2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582AD2">
              <w:rPr>
                <w:b/>
                <w:bCs/>
              </w:rPr>
              <w:t xml:space="preserve"> Giornata </w:t>
            </w:r>
            <w:r>
              <w:rPr>
                <w:b/>
                <w:bCs/>
              </w:rPr>
              <w:t>16</w:t>
            </w:r>
            <w:r w:rsidRPr="00582AD2">
              <w:rPr>
                <w:b/>
                <w:bCs/>
              </w:rPr>
              <w:t>/0</w:t>
            </w:r>
            <w:r>
              <w:rPr>
                <w:b/>
                <w:bCs/>
              </w:rPr>
              <w:t>5</w:t>
            </w:r>
            <w:r w:rsidRPr="00582AD2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:rsidR="00B7550C" w:rsidRPr="00582AD2" w:rsidRDefault="00B7550C" w:rsidP="00AF368F">
            <w:pPr>
              <w:spacing w:after="12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/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Default="00B7550C" w:rsidP="00AF368F">
            <w:r>
              <w:t>08.30-09.30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A08FC" w:rsidRDefault="00B7550C" w:rsidP="00AF368F">
            <w:pPr>
              <w:spacing w:after="120"/>
            </w:pPr>
            <w:r>
              <w:t xml:space="preserve">ESPOSIZIONE TOSSICOLOGICA DA ANIMALI MARINI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09.30-10.30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ESPOSIZIONE TOSSICOLOGICA DA ANIMALI MARINI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10.30-11.30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 xml:space="preserve">SINDROMI CAUSATE DA MITILI E TRATTAMENTO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11.30-12.30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SINDROMI CAUSATE DA MITILI E TRATTAMENTO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12.30-13.30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LESIONI DA ANIMALI MARINI…COSA FARE?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INF. A. FULGARO</w:t>
            </w:r>
          </w:p>
        </w:tc>
      </w:tr>
      <w:bookmarkEnd w:id="3"/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41F4C" w:rsidRDefault="00B7550C" w:rsidP="00AF368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582AD2" w:rsidRDefault="00B7550C" w:rsidP="00AF368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582AD2">
              <w:rPr>
                <w:b/>
                <w:bCs/>
              </w:rPr>
              <w:t xml:space="preserve"> Giornata </w:t>
            </w:r>
            <w:r>
              <w:rPr>
                <w:b/>
                <w:bCs/>
              </w:rPr>
              <w:t>06</w:t>
            </w:r>
            <w:r w:rsidRPr="00582AD2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582AD2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:rsidR="00B7550C" w:rsidRPr="00AE3A3D" w:rsidRDefault="00B7550C" w:rsidP="00AF368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/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Default="00B7550C" w:rsidP="00AF368F">
            <w:r>
              <w:t>08.30-09.30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3A08FC" w:rsidRDefault="00B7550C" w:rsidP="00AF368F">
            <w:pPr>
              <w:spacing w:after="120"/>
            </w:pPr>
            <w:r>
              <w:t>INTOSSICAZIONE ACUTA DA METALLI PESANTI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09.30-10.30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INTOSSICAZIONE CRONICA DA METALLI PESANTI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10.30-11.30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TALLIO: LIMITI DI ESPOIZIONE CAUSE E GESTIONE CLINICA DEL PAZIENTE ESPOSTO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11.30-12.30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TALLIO: LIMITI DI ESPOIZIONE CAUSE E GESTIONE CLINICA DEL PAZIENTE ESPOSTO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L. PENNISI</w:t>
            </w:r>
          </w:p>
        </w:tc>
      </w:tr>
      <w:tr w:rsidR="00B7550C" w:rsidRPr="00341F4C" w:rsidTr="00AF368F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12.30-13.30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C" w:rsidRPr="00920E01" w:rsidRDefault="00B7550C" w:rsidP="00AF368F">
            <w:pPr>
              <w:spacing w:after="120"/>
            </w:pPr>
            <w:r>
              <w:t>TEST DI APPRENDIMENTO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550C" w:rsidRPr="00341F4C" w:rsidRDefault="00B7550C" w:rsidP="00AF368F">
            <w:r>
              <w:t>DOTT. G. GALATI</w:t>
            </w:r>
          </w:p>
        </w:tc>
      </w:tr>
    </w:tbl>
    <w:p w:rsidR="00A74AA7" w:rsidRDefault="00A74AA7" w:rsidP="00C6713E">
      <w:pPr>
        <w:rPr>
          <w:rFonts w:ascii="Arial" w:hAnsi="Arial" w:cs="Arial"/>
          <w:sz w:val="20"/>
          <w:szCs w:val="20"/>
        </w:rPr>
      </w:pPr>
    </w:p>
    <w:p w:rsidR="00F2714A" w:rsidRDefault="00F2714A" w:rsidP="00C6713E">
      <w:pPr>
        <w:rPr>
          <w:rFonts w:ascii="Arial" w:hAnsi="Arial" w:cs="Arial"/>
          <w:sz w:val="20"/>
          <w:szCs w:val="20"/>
        </w:rPr>
      </w:pPr>
    </w:p>
    <w:p w:rsidR="00F2714A" w:rsidRDefault="00F2714A" w:rsidP="00C6713E">
      <w:pPr>
        <w:rPr>
          <w:rFonts w:ascii="Arial" w:hAnsi="Arial" w:cs="Arial"/>
          <w:sz w:val="20"/>
          <w:szCs w:val="20"/>
        </w:rPr>
      </w:pPr>
    </w:p>
    <w:p w:rsidR="00C6713E" w:rsidRDefault="00320068" w:rsidP="00C6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Responsabile Scientifico: Dott. Giuseppe Galati</w:t>
      </w:r>
    </w:p>
    <w:p w:rsidR="00320068" w:rsidRDefault="00320068" w:rsidP="00C6713E">
      <w:pPr>
        <w:rPr>
          <w:rFonts w:ascii="Arial" w:hAnsi="Arial" w:cs="Arial"/>
          <w:sz w:val="20"/>
          <w:szCs w:val="20"/>
        </w:rPr>
      </w:pPr>
    </w:p>
    <w:p w:rsidR="00320068" w:rsidRPr="007D03C7" w:rsidRDefault="00320068" w:rsidP="00320068">
      <w:r w:rsidRPr="004B25C7">
        <w:rPr>
          <w:rFonts w:ascii="Arial" w:hAnsi="Arial" w:cs="Arial"/>
          <w:bCs/>
          <w:sz w:val="22"/>
          <w:szCs w:val="22"/>
        </w:rPr>
        <w:t xml:space="preserve">Progetto </w:t>
      </w:r>
      <w:r>
        <w:rPr>
          <w:rFonts w:ascii="Arial" w:hAnsi="Arial" w:cs="Arial"/>
          <w:bCs/>
          <w:sz w:val="22"/>
          <w:szCs w:val="22"/>
        </w:rPr>
        <w:t>formativo aziendale</w:t>
      </w:r>
      <w:r w:rsidRPr="004B25C7">
        <w:rPr>
          <w:rFonts w:ascii="Arial" w:hAnsi="Arial" w:cs="Arial"/>
          <w:bCs/>
          <w:sz w:val="22"/>
          <w:szCs w:val="22"/>
        </w:rPr>
        <w:t xml:space="preserve">, accreditato per </w:t>
      </w:r>
      <w:r>
        <w:rPr>
          <w:rFonts w:ascii="Arial" w:hAnsi="Arial" w:cs="Arial"/>
          <w:bCs/>
          <w:sz w:val="22"/>
          <w:szCs w:val="22"/>
        </w:rPr>
        <w:t>Tutte le Professioni (35  partecipanti; 25</w:t>
      </w:r>
      <w:r w:rsidRPr="004B25C7">
        <w:rPr>
          <w:rFonts w:ascii="Arial" w:hAnsi="Arial" w:cs="Arial"/>
          <w:bCs/>
          <w:sz w:val="22"/>
          <w:szCs w:val="22"/>
        </w:rPr>
        <w:t xml:space="preserve"> crediti formativi ECM).</w:t>
      </w:r>
    </w:p>
    <w:p w:rsidR="00320068" w:rsidRDefault="00320068" w:rsidP="00320068">
      <w:pPr>
        <w:rPr>
          <w:rFonts w:ascii="Arial" w:hAnsi="Arial" w:cs="Arial"/>
          <w:bCs/>
          <w:sz w:val="22"/>
          <w:szCs w:val="22"/>
        </w:rPr>
      </w:pPr>
    </w:p>
    <w:p w:rsidR="00320068" w:rsidRPr="004B25C7" w:rsidRDefault="00320068" w:rsidP="00320068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 xml:space="preserve">Per informazioni e iscrizioni: </w:t>
      </w:r>
      <w:r>
        <w:rPr>
          <w:rFonts w:ascii="Arial" w:hAnsi="Arial" w:cs="Arial"/>
          <w:bCs/>
          <w:sz w:val="22"/>
          <w:szCs w:val="22"/>
        </w:rPr>
        <w:t>Struttura Formazione</w:t>
      </w:r>
    </w:p>
    <w:p w:rsidR="00320068" w:rsidRDefault="00320068" w:rsidP="00320068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 xml:space="preserve">Sig.ra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Forcella Rosa, tel. 0881-736412</w:t>
      </w: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, 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Dott.ssa Michelina Crisetti tel. 0881 – 736259</w:t>
      </w:r>
    </w:p>
    <w:p w:rsidR="00320068" w:rsidRPr="007D03C7" w:rsidRDefault="00320068" w:rsidP="00320068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r w:rsidRPr="007D03C7">
        <w:rPr>
          <w:rStyle w:val="Enfasigrassetto"/>
          <w:rFonts w:ascii="Arial" w:hAnsi="Arial" w:cs="Arial"/>
          <w:color w:val="000000"/>
          <w:sz w:val="22"/>
          <w:szCs w:val="22"/>
        </w:rPr>
        <w:t>struttura formazione@ospedaliriunitifoggia.it</w:t>
      </w:r>
    </w:p>
    <w:p w:rsidR="00320068" w:rsidRPr="002132D8" w:rsidRDefault="00320068" w:rsidP="00C6713E">
      <w:pPr>
        <w:rPr>
          <w:rFonts w:ascii="Arial" w:hAnsi="Arial" w:cs="Arial"/>
          <w:sz w:val="20"/>
          <w:szCs w:val="20"/>
        </w:rPr>
      </w:pPr>
    </w:p>
    <w:sectPr w:rsidR="00320068" w:rsidRPr="002132D8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99" w:rsidRDefault="00834799">
      <w:r>
        <w:separator/>
      </w:r>
    </w:p>
  </w:endnote>
  <w:endnote w:type="continuationSeparator" w:id="1">
    <w:p w:rsidR="00834799" w:rsidRDefault="0083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99" w:rsidRDefault="00834799">
      <w:r>
        <w:separator/>
      </w:r>
    </w:p>
  </w:footnote>
  <w:footnote w:type="continuationSeparator" w:id="1">
    <w:p w:rsidR="00834799" w:rsidRDefault="0083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876CA"/>
    <w:rsid w:val="00290533"/>
    <w:rsid w:val="00292267"/>
    <w:rsid w:val="002977A5"/>
    <w:rsid w:val="002A4280"/>
    <w:rsid w:val="002B19BD"/>
    <w:rsid w:val="002B4E2A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0068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C4B39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52A3A"/>
    <w:rsid w:val="00664EFB"/>
    <w:rsid w:val="00676288"/>
    <w:rsid w:val="00676BE2"/>
    <w:rsid w:val="00677592"/>
    <w:rsid w:val="00684792"/>
    <w:rsid w:val="00686F31"/>
    <w:rsid w:val="006968B3"/>
    <w:rsid w:val="00696B26"/>
    <w:rsid w:val="006A1519"/>
    <w:rsid w:val="006A47FD"/>
    <w:rsid w:val="006B16B4"/>
    <w:rsid w:val="006B2CA5"/>
    <w:rsid w:val="006B465C"/>
    <w:rsid w:val="006B58B7"/>
    <w:rsid w:val="006B603E"/>
    <w:rsid w:val="006D2233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4799"/>
    <w:rsid w:val="00837388"/>
    <w:rsid w:val="0084069C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0035"/>
    <w:rsid w:val="009B492E"/>
    <w:rsid w:val="009C07F0"/>
    <w:rsid w:val="009C5153"/>
    <w:rsid w:val="009E1336"/>
    <w:rsid w:val="009E1EBF"/>
    <w:rsid w:val="009F0020"/>
    <w:rsid w:val="009F4A44"/>
    <w:rsid w:val="00A010F1"/>
    <w:rsid w:val="00A12986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AA7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7550C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6F4C"/>
    <w:rsid w:val="00BE7F2F"/>
    <w:rsid w:val="00BF4B12"/>
    <w:rsid w:val="00BF55D3"/>
    <w:rsid w:val="00BF73D0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6713E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05604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22B16"/>
    <w:rsid w:val="00F2714A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7</cp:revision>
  <cp:lastPrinted>2022-03-07T10:34:00Z</cp:lastPrinted>
  <dcterms:created xsi:type="dcterms:W3CDTF">2023-01-11T07:13:00Z</dcterms:created>
  <dcterms:modified xsi:type="dcterms:W3CDTF">2023-01-11T07:25:00Z</dcterms:modified>
</cp:coreProperties>
</file>