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53" w:rsidRDefault="00036753" w:rsidP="00036753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color w:val="000000"/>
          <w:sz w:val="26"/>
          <w:szCs w:val="26"/>
        </w:rPr>
      </w:pPr>
      <w:r>
        <w:rPr>
          <w:noProof/>
          <w:lang w:bidi="ar-SA"/>
        </w:rPr>
        <w:drawing>
          <wp:inline distT="0" distB="0" distL="0" distR="0">
            <wp:extent cx="6111240" cy="1150620"/>
            <wp:effectExtent l="19050" t="0" r="381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753" w:rsidRDefault="00036753" w:rsidP="00036753">
      <w:pPr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036753" w:rsidRDefault="00036753" w:rsidP="00036753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036753" w:rsidRDefault="00036753" w:rsidP="00036753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036753" w:rsidRDefault="00036753" w:rsidP="00036753"/>
    <w:p w:rsidR="00036753" w:rsidRDefault="00036753" w:rsidP="00036753"/>
    <w:p w:rsidR="00036753" w:rsidRDefault="00036753" w:rsidP="00036753">
      <w:pPr>
        <w:jc w:val="center"/>
        <w:rPr>
          <w:b/>
          <w:sz w:val="32"/>
          <w:szCs w:val="32"/>
        </w:rPr>
      </w:pPr>
      <w:r w:rsidRPr="00C02E7D">
        <w:rPr>
          <w:b/>
          <w:sz w:val="32"/>
          <w:szCs w:val="32"/>
        </w:rPr>
        <w:t>CORSO DI AGGIORNAMENTO IN PEDIATRIA EDIZIONE 2019</w:t>
      </w:r>
    </w:p>
    <w:p w:rsidR="00036753" w:rsidRDefault="00036753" w:rsidP="00036753">
      <w:pPr>
        <w:jc w:val="center"/>
        <w:rPr>
          <w:b/>
          <w:sz w:val="32"/>
          <w:szCs w:val="32"/>
        </w:rPr>
      </w:pPr>
    </w:p>
    <w:p w:rsidR="00036753" w:rsidRPr="0020097F" w:rsidRDefault="0020097F" w:rsidP="00036753">
      <w:pPr>
        <w:jc w:val="center"/>
        <w:rPr>
          <w:b/>
          <w:sz w:val="28"/>
          <w:szCs w:val="28"/>
        </w:rPr>
      </w:pPr>
      <w:r w:rsidRPr="0020097F">
        <w:rPr>
          <w:b/>
          <w:sz w:val="28"/>
          <w:szCs w:val="28"/>
        </w:rPr>
        <w:t xml:space="preserve">OSPEDALI RIUNITI FOGGIA - </w:t>
      </w:r>
      <w:r w:rsidR="00036753" w:rsidRPr="0020097F">
        <w:rPr>
          <w:b/>
          <w:sz w:val="28"/>
          <w:szCs w:val="28"/>
        </w:rPr>
        <w:t>AULA</w:t>
      </w:r>
      <w:r w:rsidR="00364D14" w:rsidRPr="0020097F">
        <w:rPr>
          <w:b/>
          <w:sz w:val="28"/>
          <w:szCs w:val="28"/>
        </w:rPr>
        <w:t xml:space="preserve"> </w:t>
      </w:r>
      <w:r w:rsidRPr="0020097F">
        <w:rPr>
          <w:b/>
          <w:sz w:val="28"/>
          <w:szCs w:val="28"/>
        </w:rPr>
        <w:t>NEONATOLOGIA</w:t>
      </w:r>
    </w:p>
    <w:p w:rsidR="00036753" w:rsidRDefault="00036753" w:rsidP="00036753">
      <w:pPr>
        <w:jc w:val="center"/>
        <w:rPr>
          <w:b/>
          <w:sz w:val="32"/>
          <w:szCs w:val="32"/>
        </w:rPr>
      </w:pPr>
    </w:p>
    <w:p w:rsidR="00036753" w:rsidRDefault="00036753" w:rsidP="00036753">
      <w:pPr>
        <w:jc w:val="center"/>
        <w:rPr>
          <w:b/>
        </w:rPr>
      </w:pPr>
      <w:r w:rsidRPr="00036753">
        <w:rPr>
          <w:b/>
        </w:rPr>
        <w:t>21/05/2019 – 24/05/2019 – 27/05/2019 – 31/05/2019 – 03/06/2019 – 05/06/2019</w:t>
      </w:r>
    </w:p>
    <w:p w:rsidR="00036753" w:rsidRPr="00036753" w:rsidRDefault="00036753" w:rsidP="00036753">
      <w:pPr>
        <w:jc w:val="center"/>
        <w:rPr>
          <w:b/>
        </w:rPr>
      </w:pPr>
      <w:r w:rsidRPr="00036753">
        <w:rPr>
          <w:b/>
        </w:rPr>
        <w:t>07/06/2019 – 12/06/2019 – 14/06/2019 – 19/06/2019 – 21/06/2019 – 24/06/2019</w:t>
      </w:r>
    </w:p>
    <w:p w:rsidR="00036753" w:rsidRDefault="00036753" w:rsidP="00036753">
      <w:pPr>
        <w:jc w:val="center"/>
      </w:pPr>
    </w:p>
    <w:p w:rsidR="00BE10D4" w:rsidRDefault="00BE10D4" w:rsidP="00036753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2645"/>
        <w:gridCol w:w="4464"/>
        <w:gridCol w:w="2745"/>
      </w:tblGrid>
      <w:tr w:rsidR="00036753" w:rsidTr="0047541A">
        <w:tc>
          <w:tcPr>
            <w:tcW w:w="2645" w:type="dxa"/>
          </w:tcPr>
          <w:p w:rsidR="00036753" w:rsidRPr="00BA572E" w:rsidRDefault="00036753" w:rsidP="0047541A">
            <w:pPr>
              <w:jc w:val="center"/>
              <w:rPr>
                <w:b/>
              </w:rPr>
            </w:pPr>
            <w:r w:rsidRPr="00BA572E">
              <w:rPr>
                <w:b/>
              </w:rPr>
              <w:t>ORARIO</w:t>
            </w:r>
          </w:p>
        </w:tc>
        <w:tc>
          <w:tcPr>
            <w:tcW w:w="4464" w:type="dxa"/>
          </w:tcPr>
          <w:p w:rsidR="00036753" w:rsidRPr="00BA572E" w:rsidRDefault="00036753" w:rsidP="0047541A">
            <w:pPr>
              <w:jc w:val="center"/>
              <w:rPr>
                <w:b/>
              </w:rPr>
            </w:pPr>
            <w:r w:rsidRPr="00BA572E">
              <w:rPr>
                <w:b/>
              </w:rPr>
              <w:t>RELAZIONI</w:t>
            </w:r>
          </w:p>
        </w:tc>
        <w:tc>
          <w:tcPr>
            <w:tcW w:w="2745" w:type="dxa"/>
          </w:tcPr>
          <w:p w:rsidR="00036753" w:rsidRPr="00BA572E" w:rsidRDefault="00036753" w:rsidP="0047541A">
            <w:pPr>
              <w:jc w:val="center"/>
              <w:rPr>
                <w:b/>
              </w:rPr>
            </w:pPr>
            <w:r w:rsidRPr="00BA572E">
              <w:rPr>
                <w:b/>
              </w:rPr>
              <w:t>RELATORI</w:t>
            </w:r>
          </w:p>
        </w:tc>
      </w:tr>
      <w:tr w:rsidR="00036753" w:rsidTr="0047541A">
        <w:tc>
          <w:tcPr>
            <w:tcW w:w="2645" w:type="dxa"/>
          </w:tcPr>
          <w:p w:rsidR="00036753" w:rsidRDefault="00036753" w:rsidP="0047541A">
            <w:pPr>
              <w:jc w:val="center"/>
            </w:pPr>
          </w:p>
        </w:tc>
        <w:tc>
          <w:tcPr>
            <w:tcW w:w="4464" w:type="dxa"/>
          </w:tcPr>
          <w:p w:rsidR="00036753" w:rsidRDefault="00036753" w:rsidP="004754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</w:t>
            </w:r>
            <w:r w:rsidRPr="00397BA2">
              <w:rPr>
                <w:b/>
                <w:u w:val="single"/>
              </w:rPr>
              <w:t xml:space="preserve"> SESSIONE: OTORINOLARINGOIATRIA</w:t>
            </w:r>
          </w:p>
          <w:p w:rsidR="00036753" w:rsidRPr="00397BA2" w:rsidRDefault="00036753" w:rsidP="004754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21 Maggio</w:t>
            </w:r>
            <w:r w:rsidR="00427C01">
              <w:rPr>
                <w:b/>
                <w:u w:val="single"/>
              </w:rPr>
              <w:t xml:space="preserve"> 2019</w:t>
            </w:r>
          </w:p>
          <w:p w:rsidR="00036753" w:rsidRPr="00721E0C" w:rsidRDefault="00036753" w:rsidP="0047541A">
            <w:r>
              <w:t>Moderatore  Prof</w:t>
            </w:r>
            <w:r w:rsidRPr="00397BA2">
              <w:t>. Cassano Michele</w:t>
            </w:r>
          </w:p>
        </w:tc>
        <w:tc>
          <w:tcPr>
            <w:tcW w:w="2745" w:type="dxa"/>
          </w:tcPr>
          <w:p w:rsidR="00036753" w:rsidRDefault="00036753" w:rsidP="0047541A">
            <w:pPr>
              <w:jc w:val="center"/>
            </w:pPr>
          </w:p>
        </w:tc>
      </w:tr>
      <w:tr w:rsidR="00036753" w:rsidTr="0047541A">
        <w:tc>
          <w:tcPr>
            <w:tcW w:w="2645" w:type="dxa"/>
          </w:tcPr>
          <w:p w:rsidR="00036753" w:rsidRDefault="00036753" w:rsidP="0047541A">
            <w:r w:rsidRPr="00397BA2">
              <w:t xml:space="preserve">10.30-11.00   </w:t>
            </w:r>
          </w:p>
        </w:tc>
        <w:tc>
          <w:tcPr>
            <w:tcW w:w="4464" w:type="dxa"/>
          </w:tcPr>
          <w:p w:rsidR="00036753" w:rsidRPr="00721E0C" w:rsidRDefault="00036753" w:rsidP="0047541A">
            <w:r w:rsidRPr="00397BA2">
              <w:t>Registrazione dei partecipanti</w:t>
            </w:r>
          </w:p>
        </w:tc>
        <w:tc>
          <w:tcPr>
            <w:tcW w:w="2745" w:type="dxa"/>
          </w:tcPr>
          <w:p w:rsidR="00036753" w:rsidRDefault="00036753" w:rsidP="0047541A"/>
        </w:tc>
      </w:tr>
      <w:tr w:rsidR="00036753" w:rsidTr="0047541A">
        <w:tc>
          <w:tcPr>
            <w:tcW w:w="2645" w:type="dxa"/>
          </w:tcPr>
          <w:p w:rsidR="00036753" w:rsidRDefault="00036753" w:rsidP="0047541A">
            <w:r w:rsidRPr="00397BA2">
              <w:t xml:space="preserve">11.00-11.30   </w:t>
            </w:r>
            <w:r w:rsidRPr="00397BA2">
              <w:tab/>
            </w:r>
            <w:r w:rsidRPr="00397BA2">
              <w:tab/>
            </w:r>
            <w:r w:rsidRPr="00397BA2">
              <w:tab/>
            </w:r>
          </w:p>
        </w:tc>
        <w:tc>
          <w:tcPr>
            <w:tcW w:w="4464" w:type="dxa"/>
          </w:tcPr>
          <w:p w:rsidR="00036753" w:rsidRDefault="00036753" w:rsidP="0047541A">
            <w:r w:rsidRPr="00397BA2">
              <w:t xml:space="preserve">Presentazione dell’evento                                </w:t>
            </w:r>
          </w:p>
        </w:tc>
        <w:tc>
          <w:tcPr>
            <w:tcW w:w="2745" w:type="dxa"/>
          </w:tcPr>
          <w:p w:rsidR="00036753" w:rsidRPr="00721E0C" w:rsidRDefault="00036753" w:rsidP="0047541A">
            <w:r w:rsidRPr="00397BA2">
              <w:t>Prof.  Campanozzi  Angelo</w:t>
            </w:r>
          </w:p>
        </w:tc>
      </w:tr>
      <w:tr w:rsidR="00036753" w:rsidTr="0047541A">
        <w:tc>
          <w:tcPr>
            <w:tcW w:w="2645" w:type="dxa"/>
          </w:tcPr>
          <w:p w:rsidR="00036753" w:rsidRPr="00721E0C" w:rsidRDefault="00036753" w:rsidP="0047541A">
            <w:r w:rsidRPr="00397BA2">
              <w:t xml:space="preserve">12.00-13.00    </w:t>
            </w:r>
          </w:p>
        </w:tc>
        <w:tc>
          <w:tcPr>
            <w:tcW w:w="4464" w:type="dxa"/>
          </w:tcPr>
          <w:p w:rsidR="00036753" w:rsidRPr="00721E0C" w:rsidRDefault="00036753" w:rsidP="0047541A">
            <w:r w:rsidRPr="00397BA2">
              <w:t>Otiti acute</w:t>
            </w:r>
            <w:r>
              <w:t xml:space="preserve">   </w:t>
            </w:r>
          </w:p>
        </w:tc>
        <w:tc>
          <w:tcPr>
            <w:tcW w:w="2745" w:type="dxa"/>
          </w:tcPr>
          <w:p w:rsidR="00036753" w:rsidRPr="00721E0C" w:rsidRDefault="00036753" w:rsidP="0047541A">
            <w:r>
              <w:t>Dott. Grilli G.</w:t>
            </w:r>
          </w:p>
        </w:tc>
      </w:tr>
      <w:tr w:rsidR="00036753" w:rsidTr="0047541A">
        <w:tc>
          <w:tcPr>
            <w:tcW w:w="2645" w:type="dxa"/>
          </w:tcPr>
          <w:p w:rsidR="00036753" w:rsidRPr="00721E0C" w:rsidRDefault="00036753" w:rsidP="0047541A">
            <w:r w:rsidRPr="00397BA2">
              <w:t xml:space="preserve">13.00-14.00    </w:t>
            </w:r>
          </w:p>
        </w:tc>
        <w:tc>
          <w:tcPr>
            <w:tcW w:w="4464" w:type="dxa"/>
          </w:tcPr>
          <w:p w:rsidR="00036753" w:rsidRPr="00D07F94" w:rsidRDefault="00036753" w:rsidP="0047541A">
            <w:r w:rsidRPr="00397BA2">
              <w:t>Otiti croniche</w:t>
            </w:r>
            <w:r>
              <w:t xml:space="preserve">   </w:t>
            </w:r>
          </w:p>
        </w:tc>
        <w:tc>
          <w:tcPr>
            <w:tcW w:w="2745" w:type="dxa"/>
          </w:tcPr>
          <w:p w:rsidR="00036753" w:rsidRPr="00721E0C" w:rsidRDefault="00036753" w:rsidP="0047541A">
            <w:r>
              <w:t>Dott. Grilli G.</w:t>
            </w:r>
          </w:p>
        </w:tc>
      </w:tr>
      <w:tr w:rsidR="00036753" w:rsidTr="0047541A">
        <w:tc>
          <w:tcPr>
            <w:tcW w:w="2645" w:type="dxa"/>
          </w:tcPr>
          <w:p w:rsidR="00036753" w:rsidRPr="00721E0C" w:rsidRDefault="00036753" w:rsidP="0047541A">
            <w:pPr>
              <w:rPr>
                <w:b/>
                <w:u w:val="single"/>
              </w:rPr>
            </w:pPr>
            <w:r w:rsidRPr="00397BA2">
              <w:t>14.00-15.</w:t>
            </w:r>
            <w:r>
              <w:t xml:space="preserve">00 </w:t>
            </w:r>
          </w:p>
        </w:tc>
        <w:tc>
          <w:tcPr>
            <w:tcW w:w="4464" w:type="dxa"/>
          </w:tcPr>
          <w:p w:rsidR="00036753" w:rsidRDefault="00036753" w:rsidP="0047541A">
            <w:r w:rsidRPr="00397BA2">
              <w:t>Quadri otoscopici e discussione</w:t>
            </w:r>
            <w:r>
              <w:t xml:space="preserve">   </w:t>
            </w:r>
          </w:p>
        </w:tc>
        <w:tc>
          <w:tcPr>
            <w:tcW w:w="2745" w:type="dxa"/>
          </w:tcPr>
          <w:p w:rsidR="00036753" w:rsidRPr="00721E0C" w:rsidRDefault="00036753" w:rsidP="0047541A">
            <w:r>
              <w:t>Dott. Moffa A.</w:t>
            </w:r>
          </w:p>
        </w:tc>
      </w:tr>
      <w:tr w:rsidR="00036753" w:rsidTr="0047541A">
        <w:tc>
          <w:tcPr>
            <w:tcW w:w="2645" w:type="dxa"/>
          </w:tcPr>
          <w:p w:rsidR="00036753" w:rsidRDefault="00036753" w:rsidP="0047541A">
            <w:r w:rsidRPr="00397BA2">
              <w:t xml:space="preserve">15.00-15.15    </w:t>
            </w:r>
          </w:p>
        </w:tc>
        <w:tc>
          <w:tcPr>
            <w:tcW w:w="4464" w:type="dxa"/>
          </w:tcPr>
          <w:p w:rsidR="00036753" w:rsidRDefault="00036753" w:rsidP="0047541A">
            <w:r w:rsidRPr="00397BA2">
              <w:t>Chiusura dei lavori</w:t>
            </w:r>
          </w:p>
        </w:tc>
        <w:tc>
          <w:tcPr>
            <w:tcW w:w="2745" w:type="dxa"/>
          </w:tcPr>
          <w:p w:rsidR="00036753" w:rsidRDefault="00036753" w:rsidP="0047541A">
            <w:r>
              <w:t>Prof</w:t>
            </w:r>
            <w:r w:rsidRPr="00397BA2">
              <w:t>. Cassano Michele</w:t>
            </w:r>
          </w:p>
        </w:tc>
      </w:tr>
      <w:tr w:rsidR="00036753" w:rsidTr="0047541A">
        <w:tc>
          <w:tcPr>
            <w:tcW w:w="2645" w:type="dxa"/>
          </w:tcPr>
          <w:p w:rsidR="00036753" w:rsidRDefault="00036753" w:rsidP="0047541A">
            <w:pPr>
              <w:jc w:val="center"/>
            </w:pPr>
          </w:p>
        </w:tc>
        <w:tc>
          <w:tcPr>
            <w:tcW w:w="4464" w:type="dxa"/>
          </w:tcPr>
          <w:p w:rsidR="00036753" w:rsidRDefault="00036753" w:rsidP="004754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</w:t>
            </w:r>
            <w:r w:rsidRPr="00397BA2">
              <w:rPr>
                <w:b/>
                <w:u w:val="single"/>
              </w:rPr>
              <w:t xml:space="preserve">I  SESSIONE:  </w:t>
            </w:r>
          </w:p>
          <w:p w:rsidR="00036753" w:rsidRDefault="00036753" w:rsidP="0047541A">
            <w:pPr>
              <w:jc w:val="center"/>
            </w:pPr>
            <w:r w:rsidRPr="00397BA2">
              <w:rPr>
                <w:b/>
                <w:u w:val="single"/>
              </w:rPr>
              <w:t>CENTRO ANTIVELENI</w:t>
            </w:r>
            <w:r w:rsidRPr="00397BA2">
              <w:t xml:space="preserve"> </w:t>
            </w:r>
          </w:p>
          <w:p w:rsidR="00036753" w:rsidRPr="00AA1F4B" w:rsidRDefault="00036753" w:rsidP="004754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Pr="00AA1F4B">
              <w:rPr>
                <w:b/>
                <w:u w:val="single"/>
              </w:rPr>
              <w:t>4 Maggio</w:t>
            </w:r>
            <w:r w:rsidR="00427C01">
              <w:rPr>
                <w:b/>
                <w:u w:val="single"/>
              </w:rPr>
              <w:t xml:space="preserve"> 2019</w:t>
            </w:r>
          </w:p>
          <w:p w:rsidR="00036753" w:rsidRPr="00721E0C" w:rsidRDefault="00036753" w:rsidP="0047541A">
            <w:r>
              <w:t>Moderatore   D</w:t>
            </w:r>
            <w:r w:rsidRPr="00397BA2">
              <w:t>ott.ssa Lepore Anna</w:t>
            </w:r>
          </w:p>
        </w:tc>
        <w:tc>
          <w:tcPr>
            <w:tcW w:w="2745" w:type="dxa"/>
          </w:tcPr>
          <w:p w:rsidR="00036753" w:rsidRDefault="00036753" w:rsidP="0047541A">
            <w:pPr>
              <w:jc w:val="center"/>
            </w:pPr>
          </w:p>
        </w:tc>
      </w:tr>
      <w:tr w:rsidR="00036753" w:rsidTr="0047541A">
        <w:tc>
          <w:tcPr>
            <w:tcW w:w="2645" w:type="dxa"/>
          </w:tcPr>
          <w:p w:rsidR="00036753" w:rsidRPr="0004459E" w:rsidRDefault="00036753" w:rsidP="0047541A">
            <w:r w:rsidRPr="00397BA2">
              <w:t xml:space="preserve">12.00-13.00  </w:t>
            </w:r>
            <w:r>
              <w:t xml:space="preserve">  </w:t>
            </w:r>
          </w:p>
        </w:tc>
        <w:tc>
          <w:tcPr>
            <w:tcW w:w="4464" w:type="dxa"/>
          </w:tcPr>
          <w:p w:rsidR="00036753" w:rsidRDefault="00036753" w:rsidP="0047541A">
            <w:r w:rsidRPr="00397BA2">
              <w:t>Intossicazi</w:t>
            </w:r>
            <w:r>
              <w:t xml:space="preserve">oni pediatriche  </w:t>
            </w:r>
          </w:p>
        </w:tc>
        <w:tc>
          <w:tcPr>
            <w:tcW w:w="2745" w:type="dxa"/>
          </w:tcPr>
          <w:p w:rsidR="00036753" w:rsidRPr="0004459E" w:rsidRDefault="00036753" w:rsidP="0047541A">
            <w:r>
              <w:t>Dott.</w:t>
            </w:r>
            <w:r w:rsidRPr="00397BA2">
              <w:t xml:space="preserve"> Galati</w:t>
            </w:r>
            <w:r>
              <w:t xml:space="preserve"> G.</w:t>
            </w:r>
          </w:p>
        </w:tc>
      </w:tr>
      <w:tr w:rsidR="00036753" w:rsidTr="0047541A">
        <w:tc>
          <w:tcPr>
            <w:tcW w:w="2645" w:type="dxa"/>
          </w:tcPr>
          <w:p w:rsidR="00036753" w:rsidRDefault="00036753" w:rsidP="0047541A">
            <w:r w:rsidRPr="00397BA2">
              <w:t xml:space="preserve">13.00-14.00  </w:t>
            </w:r>
            <w:r>
              <w:t xml:space="preserve">  </w:t>
            </w:r>
          </w:p>
        </w:tc>
        <w:tc>
          <w:tcPr>
            <w:tcW w:w="4464" w:type="dxa"/>
          </w:tcPr>
          <w:p w:rsidR="00036753" w:rsidRPr="0004459E" w:rsidRDefault="00036753" w:rsidP="0047541A">
            <w:r w:rsidRPr="00397BA2">
              <w:t xml:space="preserve">Percorsi diagnostici, terapeutici e assistenziali  </w:t>
            </w:r>
          </w:p>
        </w:tc>
        <w:tc>
          <w:tcPr>
            <w:tcW w:w="2745" w:type="dxa"/>
          </w:tcPr>
          <w:p w:rsidR="00036753" w:rsidRDefault="00036753" w:rsidP="0047541A">
            <w:r>
              <w:t>D</w:t>
            </w:r>
            <w:r w:rsidRPr="00397BA2">
              <w:t>ott. Pennisi</w:t>
            </w:r>
            <w:r>
              <w:t xml:space="preserve"> L.</w:t>
            </w:r>
          </w:p>
        </w:tc>
      </w:tr>
      <w:tr w:rsidR="00036753" w:rsidTr="0047541A">
        <w:tc>
          <w:tcPr>
            <w:tcW w:w="2645" w:type="dxa"/>
          </w:tcPr>
          <w:p w:rsidR="00036753" w:rsidRDefault="00036753" w:rsidP="0047541A">
            <w:r w:rsidRPr="00397BA2">
              <w:t xml:space="preserve">14.00-15.00    </w:t>
            </w:r>
          </w:p>
        </w:tc>
        <w:tc>
          <w:tcPr>
            <w:tcW w:w="4464" w:type="dxa"/>
          </w:tcPr>
          <w:p w:rsidR="00036753" w:rsidRDefault="00036753" w:rsidP="0047541A">
            <w:r w:rsidRPr="00397BA2">
              <w:t>Casi clinici e discussione</w:t>
            </w:r>
          </w:p>
        </w:tc>
        <w:tc>
          <w:tcPr>
            <w:tcW w:w="2745" w:type="dxa"/>
          </w:tcPr>
          <w:p w:rsidR="00036753" w:rsidRDefault="00036753" w:rsidP="0047541A">
            <w:r>
              <w:t>Dott.</w:t>
            </w:r>
            <w:r w:rsidRPr="00397BA2">
              <w:t xml:space="preserve"> Galati</w:t>
            </w:r>
            <w:r>
              <w:t xml:space="preserve"> G. – </w:t>
            </w:r>
          </w:p>
          <w:p w:rsidR="00036753" w:rsidRDefault="00036753" w:rsidP="0047541A">
            <w:r>
              <w:t>D</w:t>
            </w:r>
            <w:r w:rsidRPr="00397BA2">
              <w:t>ott. Pennisi</w:t>
            </w:r>
            <w:r>
              <w:t xml:space="preserve"> L.</w:t>
            </w:r>
          </w:p>
        </w:tc>
      </w:tr>
      <w:tr w:rsidR="00036753" w:rsidTr="0047541A">
        <w:tc>
          <w:tcPr>
            <w:tcW w:w="2645" w:type="dxa"/>
          </w:tcPr>
          <w:p w:rsidR="00036753" w:rsidRDefault="00036753" w:rsidP="0047541A">
            <w:r w:rsidRPr="00397BA2">
              <w:t xml:space="preserve">15.00-15.15    </w:t>
            </w:r>
          </w:p>
        </w:tc>
        <w:tc>
          <w:tcPr>
            <w:tcW w:w="4464" w:type="dxa"/>
          </w:tcPr>
          <w:p w:rsidR="00036753" w:rsidRPr="00721E0C" w:rsidRDefault="00036753" w:rsidP="0047541A">
            <w:pPr>
              <w:rPr>
                <w:b/>
                <w:u w:val="single"/>
              </w:rPr>
            </w:pPr>
            <w:r w:rsidRPr="00397BA2">
              <w:t>Chiusura dei lavori</w:t>
            </w:r>
            <w:r w:rsidRPr="00397BA2">
              <w:rPr>
                <w:b/>
                <w:u w:val="single"/>
              </w:rPr>
              <w:t xml:space="preserve"> </w:t>
            </w:r>
          </w:p>
        </w:tc>
        <w:tc>
          <w:tcPr>
            <w:tcW w:w="2745" w:type="dxa"/>
          </w:tcPr>
          <w:p w:rsidR="00036753" w:rsidRDefault="00036753" w:rsidP="0047541A">
            <w:r>
              <w:t>D</w:t>
            </w:r>
            <w:r w:rsidRPr="00397BA2">
              <w:t>ott.ssa Lepore Anna</w:t>
            </w:r>
          </w:p>
        </w:tc>
      </w:tr>
      <w:tr w:rsidR="00036753" w:rsidTr="0047541A">
        <w:tc>
          <w:tcPr>
            <w:tcW w:w="2645" w:type="dxa"/>
          </w:tcPr>
          <w:p w:rsidR="00036753" w:rsidRDefault="00036753" w:rsidP="0047541A">
            <w:pPr>
              <w:jc w:val="center"/>
            </w:pPr>
          </w:p>
        </w:tc>
        <w:tc>
          <w:tcPr>
            <w:tcW w:w="4464" w:type="dxa"/>
          </w:tcPr>
          <w:p w:rsidR="00036753" w:rsidRDefault="00036753" w:rsidP="004754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III</w:t>
            </w:r>
            <w:r w:rsidRPr="00397BA2">
              <w:rPr>
                <w:b/>
                <w:u w:val="single"/>
              </w:rPr>
              <w:t xml:space="preserve"> SESSIONE:  </w:t>
            </w:r>
          </w:p>
          <w:p w:rsidR="00036753" w:rsidRPr="00397BA2" w:rsidRDefault="00036753" w:rsidP="0047541A">
            <w:pPr>
              <w:jc w:val="center"/>
              <w:rPr>
                <w:b/>
                <w:u w:val="single"/>
              </w:rPr>
            </w:pPr>
            <w:r w:rsidRPr="00397BA2">
              <w:rPr>
                <w:b/>
                <w:u w:val="single"/>
              </w:rPr>
              <w:t>CHIRURGIA  PEDIATRICA OSPEDALIERA</w:t>
            </w:r>
          </w:p>
          <w:p w:rsidR="00036753" w:rsidRPr="00397BA2" w:rsidRDefault="00036753" w:rsidP="004754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27</w:t>
            </w:r>
            <w:r w:rsidRPr="00397BA2">
              <w:rPr>
                <w:b/>
                <w:u w:val="single"/>
              </w:rPr>
              <w:t xml:space="preserve"> Maggio</w:t>
            </w:r>
            <w:r w:rsidR="00427C01">
              <w:rPr>
                <w:b/>
                <w:u w:val="single"/>
              </w:rPr>
              <w:t xml:space="preserve"> 2019</w:t>
            </w:r>
          </w:p>
          <w:p w:rsidR="00036753" w:rsidRPr="00721E0C" w:rsidRDefault="00036753" w:rsidP="0047541A">
            <w:r>
              <w:t>Moderatore  Prof.</w:t>
            </w:r>
            <w:r w:rsidRPr="00397BA2">
              <w:t xml:space="preserve"> Bartoli</w:t>
            </w:r>
            <w:r>
              <w:t xml:space="preserve"> Fabio</w:t>
            </w:r>
          </w:p>
        </w:tc>
        <w:tc>
          <w:tcPr>
            <w:tcW w:w="2745" w:type="dxa"/>
          </w:tcPr>
          <w:p w:rsidR="00036753" w:rsidRDefault="00036753" w:rsidP="0047541A">
            <w:pPr>
              <w:jc w:val="center"/>
            </w:pPr>
          </w:p>
        </w:tc>
      </w:tr>
      <w:tr w:rsidR="00036753" w:rsidTr="0047541A">
        <w:tc>
          <w:tcPr>
            <w:tcW w:w="2645" w:type="dxa"/>
          </w:tcPr>
          <w:p w:rsidR="00036753" w:rsidRPr="00721E0C" w:rsidRDefault="00036753" w:rsidP="0047541A">
            <w:pPr>
              <w:rPr>
                <w:b/>
                <w:u w:val="single"/>
              </w:rPr>
            </w:pPr>
            <w:r w:rsidRPr="00397BA2">
              <w:t xml:space="preserve">12.00-13.00    </w:t>
            </w:r>
          </w:p>
        </w:tc>
        <w:tc>
          <w:tcPr>
            <w:tcW w:w="4464" w:type="dxa"/>
          </w:tcPr>
          <w:p w:rsidR="00036753" w:rsidRPr="00721E0C" w:rsidRDefault="00036753" w:rsidP="0047541A">
            <w:r w:rsidRPr="00397BA2">
              <w:t xml:space="preserve">Occlusioni intestinali alte  </w:t>
            </w:r>
          </w:p>
        </w:tc>
        <w:tc>
          <w:tcPr>
            <w:tcW w:w="2745" w:type="dxa"/>
          </w:tcPr>
          <w:p w:rsidR="00036753" w:rsidRDefault="00036753" w:rsidP="0047541A">
            <w:r>
              <w:t>D</w:t>
            </w:r>
            <w:r w:rsidRPr="00397BA2">
              <w:t>ott.ssa  Nobili M</w:t>
            </w:r>
            <w:r>
              <w:t>.</w:t>
            </w:r>
          </w:p>
        </w:tc>
      </w:tr>
      <w:tr w:rsidR="00036753" w:rsidTr="0047541A">
        <w:tc>
          <w:tcPr>
            <w:tcW w:w="2645" w:type="dxa"/>
          </w:tcPr>
          <w:p w:rsidR="00036753" w:rsidRDefault="00036753" w:rsidP="0047541A">
            <w:r w:rsidRPr="00397BA2">
              <w:t xml:space="preserve">13.00-14.00     </w:t>
            </w:r>
          </w:p>
        </w:tc>
        <w:tc>
          <w:tcPr>
            <w:tcW w:w="4464" w:type="dxa"/>
          </w:tcPr>
          <w:p w:rsidR="00036753" w:rsidRDefault="00036753" w:rsidP="0047541A">
            <w:r w:rsidRPr="00397BA2">
              <w:t xml:space="preserve">Terapia medica e chirurgica </w:t>
            </w:r>
          </w:p>
        </w:tc>
        <w:tc>
          <w:tcPr>
            <w:tcW w:w="2745" w:type="dxa"/>
          </w:tcPr>
          <w:p w:rsidR="00036753" w:rsidRPr="00721E0C" w:rsidRDefault="00036753" w:rsidP="0047541A">
            <w:r>
              <w:t>D</w:t>
            </w:r>
            <w:r w:rsidRPr="00397BA2">
              <w:t>ott.ssa Nobili M</w:t>
            </w:r>
            <w:r>
              <w:t>.</w:t>
            </w:r>
          </w:p>
        </w:tc>
      </w:tr>
      <w:tr w:rsidR="00036753" w:rsidTr="0047541A">
        <w:tc>
          <w:tcPr>
            <w:tcW w:w="2645" w:type="dxa"/>
          </w:tcPr>
          <w:p w:rsidR="00036753" w:rsidRDefault="00036753" w:rsidP="0047541A">
            <w:r w:rsidRPr="00397BA2">
              <w:t xml:space="preserve">14.00-15.00    </w:t>
            </w:r>
          </w:p>
        </w:tc>
        <w:tc>
          <w:tcPr>
            <w:tcW w:w="4464" w:type="dxa"/>
          </w:tcPr>
          <w:p w:rsidR="00036753" w:rsidRPr="00721E0C" w:rsidRDefault="00036753" w:rsidP="0047541A">
            <w:r w:rsidRPr="00397BA2">
              <w:t>Casi clinici e discussione</w:t>
            </w:r>
          </w:p>
        </w:tc>
        <w:tc>
          <w:tcPr>
            <w:tcW w:w="2745" w:type="dxa"/>
          </w:tcPr>
          <w:p w:rsidR="00036753" w:rsidRDefault="00036753" w:rsidP="0047541A">
            <w:r>
              <w:t>D</w:t>
            </w:r>
            <w:r w:rsidRPr="00397BA2">
              <w:t>ott.ssa Nobili M</w:t>
            </w:r>
            <w:r>
              <w:t>.</w:t>
            </w:r>
          </w:p>
        </w:tc>
      </w:tr>
      <w:tr w:rsidR="00036753" w:rsidTr="0047541A">
        <w:tc>
          <w:tcPr>
            <w:tcW w:w="2645" w:type="dxa"/>
          </w:tcPr>
          <w:p w:rsidR="00036753" w:rsidRDefault="00036753" w:rsidP="0047541A">
            <w:r w:rsidRPr="00397BA2">
              <w:t xml:space="preserve">15.00-15.15    </w:t>
            </w:r>
          </w:p>
        </w:tc>
        <w:tc>
          <w:tcPr>
            <w:tcW w:w="4464" w:type="dxa"/>
          </w:tcPr>
          <w:p w:rsidR="00036753" w:rsidRDefault="00036753" w:rsidP="0047541A">
            <w:r w:rsidRPr="00397BA2">
              <w:t>Chiusura dei lavori</w:t>
            </w:r>
          </w:p>
          <w:p w:rsidR="002B6F7A" w:rsidRDefault="002B6F7A" w:rsidP="0047541A"/>
        </w:tc>
        <w:tc>
          <w:tcPr>
            <w:tcW w:w="2745" w:type="dxa"/>
          </w:tcPr>
          <w:p w:rsidR="00036753" w:rsidRDefault="00036753" w:rsidP="0047541A">
            <w:r>
              <w:t>Prof.</w:t>
            </w:r>
            <w:r w:rsidRPr="00397BA2">
              <w:t xml:space="preserve"> Bartoli</w:t>
            </w:r>
            <w:r>
              <w:t xml:space="preserve"> Fabio</w:t>
            </w:r>
          </w:p>
        </w:tc>
      </w:tr>
      <w:tr w:rsidR="00036753" w:rsidTr="0047541A">
        <w:tc>
          <w:tcPr>
            <w:tcW w:w="2645" w:type="dxa"/>
          </w:tcPr>
          <w:p w:rsidR="00036753" w:rsidRDefault="00036753" w:rsidP="0047541A">
            <w:pPr>
              <w:jc w:val="center"/>
            </w:pPr>
          </w:p>
        </w:tc>
        <w:tc>
          <w:tcPr>
            <w:tcW w:w="4464" w:type="dxa"/>
          </w:tcPr>
          <w:p w:rsidR="00036753" w:rsidRDefault="00036753" w:rsidP="004754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IV SESSIONE:  GASTROENTEROLOGIA </w:t>
            </w:r>
            <w:r w:rsidRPr="00397BA2">
              <w:rPr>
                <w:b/>
                <w:u w:val="single"/>
              </w:rPr>
              <w:t>PEDIATRICA</w:t>
            </w:r>
          </w:p>
          <w:p w:rsidR="00036753" w:rsidRPr="00397BA2" w:rsidRDefault="00036753" w:rsidP="004754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31 maggio</w:t>
            </w:r>
            <w:r w:rsidR="00427C01">
              <w:rPr>
                <w:b/>
                <w:u w:val="single"/>
              </w:rPr>
              <w:t xml:space="preserve"> 2019</w:t>
            </w:r>
          </w:p>
          <w:p w:rsidR="00036753" w:rsidRDefault="00036753" w:rsidP="0047541A">
            <w:r>
              <w:t>Moderatore   Prof.</w:t>
            </w:r>
            <w:r w:rsidRPr="00397BA2">
              <w:t xml:space="preserve"> Campanozzi  A</w:t>
            </w:r>
            <w:r>
              <w:t>.</w:t>
            </w:r>
            <w:r w:rsidRPr="00397BA2">
              <w:t xml:space="preserve">        </w:t>
            </w:r>
          </w:p>
        </w:tc>
        <w:tc>
          <w:tcPr>
            <w:tcW w:w="2745" w:type="dxa"/>
          </w:tcPr>
          <w:p w:rsidR="00036753" w:rsidRDefault="00036753" w:rsidP="0047541A">
            <w:pPr>
              <w:jc w:val="center"/>
            </w:pPr>
          </w:p>
        </w:tc>
      </w:tr>
      <w:tr w:rsidR="00036753" w:rsidTr="0047541A">
        <w:tc>
          <w:tcPr>
            <w:tcW w:w="2645" w:type="dxa"/>
          </w:tcPr>
          <w:p w:rsidR="00036753" w:rsidRPr="008E0FC2" w:rsidRDefault="00036753" w:rsidP="0047541A">
            <w:r w:rsidRPr="00397BA2">
              <w:t xml:space="preserve">11.30-13.00 </w:t>
            </w:r>
            <w:r w:rsidRPr="00397BA2">
              <w:tab/>
              <w:t xml:space="preserve"> </w:t>
            </w:r>
          </w:p>
        </w:tc>
        <w:tc>
          <w:tcPr>
            <w:tcW w:w="4464" w:type="dxa"/>
          </w:tcPr>
          <w:p w:rsidR="00036753" w:rsidRDefault="00036753" w:rsidP="0047541A">
            <w:r>
              <w:t xml:space="preserve">Gastrite da H.Pylori         </w:t>
            </w:r>
          </w:p>
        </w:tc>
        <w:tc>
          <w:tcPr>
            <w:tcW w:w="2745" w:type="dxa"/>
          </w:tcPr>
          <w:p w:rsidR="00036753" w:rsidRDefault="00036753" w:rsidP="0047541A">
            <w:r>
              <w:t>Prof</w:t>
            </w:r>
            <w:r w:rsidRPr="00397BA2">
              <w:t>. Campanozzi  A</w:t>
            </w:r>
            <w:r>
              <w:t>.</w:t>
            </w:r>
            <w:r w:rsidRPr="00397BA2">
              <w:t xml:space="preserve">        </w:t>
            </w:r>
          </w:p>
        </w:tc>
      </w:tr>
      <w:tr w:rsidR="00036753" w:rsidTr="0047541A">
        <w:tc>
          <w:tcPr>
            <w:tcW w:w="2645" w:type="dxa"/>
          </w:tcPr>
          <w:p w:rsidR="00036753" w:rsidRPr="008E0FC2" w:rsidRDefault="00036753" w:rsidP="0047541A">
            <w:r w:rsidRPr="00397BA2">
              <w:t>13.00-14.00</w:t>
            </w:r>
            <w:r>
              <w:t xml:space="preserve">    </w:t>
            </w:r>
          </w:p>
        </w:tc>
        <w:tc>
          <w:tcPr>
            <w:tcW w:w="4464" w:type="dxa"/>
          </w:tcPr>
          <w:p w:rsidR="00036753" w:rsidRDefault="00036753" w:rsidP="0047541A">
            <w:r>
              <w:t xml:space="preserve">Celiachia       </w:t>
            </w:r>
          </w:p>
        </w:tc>
        <w:tc>
          <w:tcPr>
            <w:tcW w:w="2745" w:type="dxa"/>
          </w:tcPr>
          <w:p w:rsidR="00036753" w:rsidRDefault="00036753" w:rsidP="0047541A">
            <w:r>
              <w:t>Prof</w:t>
            </w:r>
            <w:r w:rsidRPr="00397BA2">
              <w:t>. Campanozzi  A</w:t>
            </w:r>
            <w:r>
              <w:t>.</w:t>
            </w:r>
            <w:r w:rsidRPr="00397BA2">
              <w:t xml:space="preserve">         </w:t>
            </w:r>
          </w:p>
        </w:tc>
      </w:tr>
      <w:tr w:rsidR="00036753" w:rsidTr="0047541A">
        <w:tc>
          <w:tcPr>
            <w:tcW w:w="2645" w:type="dxa"/>
          </w:tcPr>
          <w:p w:rsidR="00036753" w:rsidRPr="008E0FC2" w:rsidRDefault="00036753" w:rsidP="0047541A">
            <w:r w:rsidRPr="00397BA2">
              <w:t xml:space="preserve">14.00-15.00    </w:t>
            </w:r>
          </w:p>
        </w:tc>
        <w:tc>
          <w:tcPr>
            <w:tcW w:w="4464" w:type="dxa"/>
          </w:tcPr>
          <w:p w:rsidR="00036753" w:rsidRDefault="00036753" w:rsidP="0047541A">
            <w:r w:rsidRPr="00397BA2">
              <w:t>Casi clinici e discussione</w:t>
            </w:r>
            <w:r>
              <w:t xml:space="preserve">   </w:t>
            </w:r>
          </w:p>
        </w:tc>
        <w:tc>
          <w:tcPr>
            <w:tcW w:w="2745" w:type="dxa"/>
          </w:tcPr>
          <w:p w:rsidR="00036753" w:rsidRDefault="00036753" w:rsidP="0047541A">
            <w:r>
              <w:t>Dott. Geraci C.</w:t>
            </w:r>
          </w:p>
        </w:tc>
      </w:tr>
      <w:tr w:rsidR="00036753" w:rsidTr="0047541A">
        <w:tc>
          <w:tcPr>
            <w:tcW w:w="2645" w:type="dxa"/>
          </w:tcPr>
          <w:p w:rsidR="00036753" w:rsidRDefault="00036753" w:rsidP="0047541A">
            <w:r w:rsidRPr="00397BA2">
              <w:t xml:space="preserve">15.00-15.15    </w:t>
            </w:r>
          </w:p>
        </w:tc>
        <w:tc>
          <w:tcPr>
            <w:tcW w:w="4464" w:type="dxa"/>
          </w:tcPr>
          <w:p w:rsidR="00036753" w:rsidRPr="008E0FC2" w:rsidRDefault="00036753" w:rsidP="0047541A">
            <w:pPr>
              <w:rPr>
                <w:b/>
                <w:u w:val="single"/>
              </w:rPr>
            </w:pPr>
            <w:r w:rsidRPr="00397BA2">
              <w:t>Chiusura dei lavori</w:t>
            </w:r>
            <w:r w:rsidRPr="00397BA2">
              <w:rPr>
                <w:b/>
                <w:u w:val="single"/>
              </w:rPr>
              <w:t xml:space="preserve">  </w:t>
            </w:r>
          </w:p>
        </w:tc>
        <w:tc>
          <w:tcPr>
            <w:tcW w:w="2745" w:type="dxa"/>
          </w:tcPr>
          <w:p w:rsidR="00036753" w:rsidRDefault="00036753" w:rsidP="0047541A">
            <w:r>
              <w:t>Prof.</w:t>
            </w:r>
            <w:r w:rsidRPr="00397BA2">
              <w:t xml:space="preserve"> Campanozzi  A</w:t>
            </w:r>
            <w:r>
              <w:t>.</w:t>
            </w:r>
            <w:r w:rsidRPr="00397BA2">
              <w:t xml:space="preserve">        </w:t>
            </w:r>
          </w:p>
        </w:tc>
      </w:tr>
      <w:tr w:rsidR="00036753" w:rsidTr="0047541A">
        <w:tc>
          <w:tcPr>
            <w:tcW w:w="2645" w:type="dxa"/>
          </w:tcPr>
          <w:p w:rsidR="00036753" w:rsidRDefault="00036753" w:rsidP="0047541A">
            <w:pPr>
              <w:jc w:val="center"/>
            </w:pPr>
          </w:p>
        </w:tc>
        <w:tc>
          <w:tcPr>
            <w:tcW w:w="4464" w:type="dxa"/>
          </w:tcPr>
          <w:p w:rsidR="00036753" w:rsidRDefault="00036753" w:rsidP="004754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</w:t>
            </w:r>
            <w:r w:rsidRPr="00397BA2">
              <w:rPr>
                <w:b/>
                <w:u w:val="single"/>
              </w:rPr>
              <w:t xml:space="preserve"> SESSIONE:  </w:t>
            </w:r>
          </w:p>
          <w:p w:rsidR="00036753" w:rsidRPr="00397BA2" w:rsidRDefault="00036753" w:rsidP="0047541A">
            <w:pPr>
              <w:jc w:val="center"/>
            </w:pPr>
            <w:r w:rsidRPr="00397BA2">
              <w:rPr>
                <w:b/>
                <w:u w:val="single"/>
              </w:rPr>
              <w:t>DIABETOLOGIA</w:t>
            </w:r>
          </w:p>
          <w:p w:rsidR="00036753" w:rsidRDefault="00427C01" w:rsidP="004754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  <w:r w:rsidR="00036753" w:rsidRPr="0090411B">
              <w:rPr>
                <w:b/>
                <w:u w:val="single"/>
              </w:rPr>
              <w:t>3 Giugno</w:t>
            </w:r>
            <w:r>
              <w:rPr>
                <w:b/>
                <w:u w:val="single"/>
              </w:rPr>
              <w:t xml:space="preserve"> 2019</w:t>
            </w:r>
          </w:p>
          <w:p w:rsidR="00036753" w:rsidRPr="0090411B" w:rsidRDefault="00036753" w:rsidP="0047541A">
            <w:pPr>
              <w:ind w:left="4248" w:firstLine="708"/>
              <w:rPr>
                <w:b/>
                <w:u w:val="single"/>
              </w:rPr>
            </w:pPr>
          </w:p>
          <w:p w:rsidR="00036753" w:rsidRDefault="00036753" w:rsidP="0047541A">
            <w:r>
              <w:t>Moderatore   Prof.</w:t>
            </w:r>
            <w:r w:rsidRPr="00397BA2">
              <w:t xml:space="preserve"> Campanozzi  A</w:t>
            </w:r>
            <w:r>
              <w:t>.</w:t>
            </w:r>
            <w:r w:rsidRPr="00397BA2">
              <w:t xml:space="preserve">        </w:t>
            </w:r>
          </w:p>
        </w:tc>
        <w:tc>
          <w:tcPr>
            <w:tcW w:w="2745" w:type="dxa"/>
          </w:tcPr>
          <w:p w:rsidR="00036753" w:rsidRDefault="00036753" w:rsidP="0047541A">
            <w:pPr>
              <w:jc w:val="center"/>
            </w:pPr>
          </w:p>
        </w:tc>
      </w:tr>
      <w:tr w:rsidR="00036753" w:rsidTr="0047541A">
        <w:tc>
          <w:tcPr>
            <w:tcW w:w="2645" w:type="dxa"/>
          </w:tcPr>
          <w:p w:rsidR="00036753" w:rsidRPr="008E0FC2" w:rsidRDefault="00036753" w:rsidP="0047541A">
            <w:r w:rsidRPr="00397BA2">
              <w:t xml:space="preserve">12.00-13.00  </w:t>
            </w:r>
            <w:r>
              <w:t xml:space="preserve"> </w:t>
            </w:r>
          </w:p>
        </w:tc>
        <w:tc>
          <w:tcPr>
            <w:tcW w:w="4464" w:type="dxa"/>
          </w:tcPr>
          <w:p w:rsidR="00036753" w:rsidRDefault="00036753" w:rsidP="0047541A">
            <w:r w:rsidRPr="00397BA2">
              <w:t>Pancreas artificiale</w:t>
            </w:r>
            <w:r>
              <w:t xml:space="preserve">               </w:t>
            </w:r>
          </w:p>
        </w:tc>
        <w:tc>
          <w:tcPr>
            <w:tcW w:w="2745" w:type="dxa"/>
          </w:tcPr>
          <w:p w:rsidR="00036753" w:rsidRDefault="00036753" w:rsidP="0047541A">
            <w:r>
              <w:t>Prof</w:t>
            </w:r>
            <w:r w:rsidRPr="00397BA2">
              <w:t>. Campanozzi  A</w:t>
            </w:r>
            <w:r>
              <w:t>.</w:t>
            </w:r>
            <w:r w:rsidRPr="00397BA2">
              <w:t xml:space="preserve">        </w:t>
            </w:r>
          </w:p>
        </w:tc>
      </w:tr>
      <w:tr w:rsidR="00036753" w:rsidTr="0047541A">
        <w:tc>
          <w:tcPr>
            <w:tcW w:w="2645" w:type="dxa"/>
          </w:tcPr>
          <w:p w:rsidR="00036753" w:rsidRDefault="00036753" w:rsidP="0047541A">
            <w:r w:rsidRPr="00397BA2">
              <w:t xml:space="preserve">13.00-14.00 </w:t>
            </w:r>
            <w:r>
              <w:t xml:space="preserve">  </w:t>
            </w:r>
          </w:p>
        </w:tc>
        <w:tc>
          <w:tcPr>
            <w:tcW w:w="4464" w:type="dxa"/>
          </w:tcPr>
          <w:p w:rsidR="00036753" w:rsidRDefault="00036753" w:rsidP="0047541A">
            <w:r>
              <w:t xml:space="preserve">Innovazioni tecnologiche    </w:t>
            </w:r>
            <w:r w:rsidRPr="00397BA2">
              <w:t xml:space="preserve"> </w:t>
            </w:r>
          </w:p>
        </w:tc>
        <w:tc>
          <w:tcPr>
            <w:tcW w:w="2745" w:type="dxa"/>
          </w:tcPr>
          <w:p w:rsidR="00036753" w:rsidRPr="008E0FC2" w:rsidRDefault="00036753" w:rsidP="0047541A">
            <w:r>
              <w:t>Prof</w:t>
            </w:r>
            <w:r w:rsidRPr="00397BA2">
              <w:t>. Campanozzi  A</w:t>
            </w:r>
            <w:r>
              <w:t>.</w:t>
            </w:r>
            <w:r w:rsidRPr="00397BA2">
              <w:t xml:space="preserve">         </w:t>
            </w:r>
          </w:p>
        </w:tc>
      </w:tr>
      <w:tr w:rsidR="00036753" w:rsidTr="0047541A">
        <w:tc>
          <w:tcPr>
            <w:tcW w:w="2645" w:type="dxa"/>
          </w:tcPr>
          <w:p w:rsidR="00036753" w:rsidRDefault="00036753" w:rsidP="0047541A">
            <w:r>
              <w:t xml:space="preserve">14.00-15.00   </w:t>
            </w:r>
          </w:p>
        </w:tc>
        <w:tc>
          <w:tcPr>
            <w:tcW w:w="4464" w:type="dxa"/>
          </w:tcPr>
          <w:p w:rsidR="00036753" w:rsidRPr="008E0FC2" w:rsidRDefault="00036753" w:rsidP="0047541A">
            <w:r w:rsidRPr="00397BA2">
              <w:t>Casi clinici e discussione</w:t>
            </w:r>
            <w:r>
              <w:t xml:space="preserve">     </w:t>
            </w:r>
          </w:p>
        </w:tc>
        <w:tc>
          <w:tcPr>
            <w:tcW w:w="2745" w:type="dxa"/>
          </w:tcPr>
          <w:p w:rsidR="00036753" w:rsidRDefault="00036753" w:rsidP="0047541A">
            <w:r>
              <w:t>Dott.ssa Brognoli M.</w:t>
            </w:r>
          </w:p>
        </w:tc>
      </w:tr>
      <w:tr w:rsidR="00036753" w:rsidTr="0047541A">
        <w:tc>
          <w:tcPr>
            <w:tcW w:w="2645" w:type="dxa"/>
          </w:tcPr>
          <w:p w:rsidR="00036753" w:rsidRPr="008E0FC2" w:rsidRDefault="00036753" w:rsidP="0047541A">
            <w:pPr>
              <w:rPr>
                <w:b/>
                <w:u w:val="single"/>
              </w:rPr>
            </w:pPr>
            <w:r>
              <w:t xml:space="preserve">15.00-15.15   </w:t>
            </w:r>
          </w:p>
        </w:tc>
        <w:tc>
          <w:tcPr>
            <w:tcW w:w="4464" w:type="dxa"/>
          </w:tcPr>
          <w:p w:rsidR="00036753" w:rsidRDefault="00036753" w:rsidP="0047541A">
            <w:r w:rsidRPr="00397BA2">
              <w:t>Chiusura dei lavori</w:t>
            </w:r>
            <w:r w:rsidRPr="00397BA2">
              <w:rPr>
                <w:b/>
                <w:u w:val="single"/>
              </w:rPr>
              <w:t xml:space="preserve">  </w:t>
            </w:r>
          </w:p>
        </w:tc>
        <w:tc>
          <w:tcPr>
            <w:tcW w:w="2745" w:type="dxa"/>
          </w:tcPr>
          <w:p w:rsidR="00036753" w:rsidRDefault="00036753" w:rsidP="0047541A">
            <w:r>
              <w:t>Prof.</w:t>
            </w:r>
            <w:r w:rsidRPr="00397BA2">
              <w:t xml:space="preserve"> Campanozzi  A</w:t>
            </w:r>
            <w:r>
              <w:t>.</w:t>
            </w:r>
            <w:r w:rsidRPr="00397BA2">
              <w:t xml:space="preserve">        </w:t>
            </w:r>
          </w:p>
        </w:tc>
      </w:tr>
      <w:tr w:rsidR="00036753" w:rsidTr="0047541A">
        <w:tc>
          <w:tcPr>
            <w:tcW w:w="2645" w:type="dxa"/>
          </w:tcPr>
          <w:p w:rsidR="00036753" w:rsidRDefault="00036753" w:rsidP="0047541A">
            <w:pPr>
              <w:jc w:val="center"/>
            </w:pPr>
          </w:p>
        </w:tc>
        <w:tc>
          <w:tcPr>
            <w:tcW w:w="4464" w:type="dxa"/>
          </w:tcPr>
          <w:p w:rsidR="00036753" w:rsidRDefault="00036753" w:rsidP="004754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VI</w:t>
            </w:r>
            <w:r w:rsidRPr="00397BA2">
              <w:rPr>
                <w:b/>
                <w:u w:val="single"/>
              </w:rPr>
              <w:t xml:space="preserve"> SESSIONE:  </w:t>
            </w:r>
          </w:p>
          <w:p w:rsidR="00036753" w:rsidRPr="00397BA2" w:rsidRDefault="00036753" w:rsidP="0047541A">
            <w:pPr>
              <w:jc w:val="center"/>
              <w:rPr>
                <w:b/>
                <w:u w:val="single"/>
              </w:rPr>
            </w:pPr>
            <w:r w:rsidRPr="00397BA2">
              <w:rPr>
                <w:b/>
                <w:u w:val="single"/>
              </w:rPr>
              <w:t>NEUROPSICHIATRIA INFANTILE</w:t>
            </w:r>
          </w:p>
          <w:p w:rsidR="00036753" w:rsidRDefault="00427C01" w:rsidP="004754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  <w:r w:rsidR="00036753">
              <w:rPr>
                <w:b/>
                <w:u w:val="single"/>
              </w:rPr>
              <w:t>5 Giugno</w:t>
            </w:r>
            <w:r>
              <w:rPr>
                <w:b/>
                <w:u w:val="single"/>
              </w:rPr>
              <w:t xml:space="preserve"> 2019</w:t>
            </w:r>
          </w:p>
          <w:p w:rsidR="00BE10D4" w:rsidRPr="00397BA2" w:rsidRDefault="00BE10D4" w:rsidP="0047541A">
            <w:pPr>
              <w:jc w:val="center"/>
              <w:rPr>
                <w:b/>
                <w:u w:val="single"/>
              </w:rPr>
            </w:pPr>
          </w:p>
          <w:p w:rsidR="00036753" w:rsidRPr="008E0FC2" w:rsidRDefault="00036753" w:rsidP="0047541A">
            <w:r>
              <w:t>Moderatore</w:t>
            </w:r>
            <w:r w:rsidRPr="00397BA2">
              <w:t xml:space="preserve">   </w:t>
            </w:r>
            <w:r>
              <w:t>D</w:t>
            </w:r>
            <w:r w:rsidRPr="00397BA2">
              <w:t>ott.ssa Polito Anna</w:t>
            </w:r>
          </w:p>
        </w:tc>
        <w:tc>
          <w:tcPr>
            <w:tcW w:w="2745" w:type="dxa"/>
          </w:tcPr>
          <w:p w:rsidR="00036753" w:rsidRDefault="00036753" w:rsidP="0047541A">
            <w:pPr>
              <w:jc w:val="center"/>
            </w:pPr>
          </w:p>
        </w:tc>
      </w:tr>
      <w:tr w:rsidR="00036753" w:rsidTr="0047541A">
        <w:tc>
          <w:tcPr>
            <w:tcW w:w="2645" w:type="dxa"/>
          </w:tcPr>
          <w:p w:rsidR="00036753" w:rsidRPr="00397BA2" w:rsidRDefault="00036753" w:rsidP="0047541A">
            <w:r w:rsidRPr="00397BA2">
              <w:t xml:space="preserve">12.00-13.00   </w:t>
            </w:r>
          </w:p>
          <w:p w:rsidR="00036753" w:rsidRDefault="00036753" w:rsidP="0047541A"/>
        </w:tc>
        <w:tc>
          <w:tcPr>
            <w:tcW w:w="4464" w:type="dxa"/>
          </w:tcPr>
          <w:p w:rsidR="00036753" w:rsidRPr="00721E0C" w:rsidRDefault="00036753" w:rsidP="0047541A">
            <w:r>
              <w:t xml:space="preserve">Le crisi febbrili:dal sintomo al corretto inquadramento diagnostico            </w:t>
            </w:r>
          </w:p>
        </w:tc>
        <w:tc>
          <w:tcPr>
            <w:tcW w:w="2745" w:type="dxa"/>
          </w:tcPr>
          <w:p w:rsidR="00036753" w:rsidRPr="00397BA2" w:rsidRDefault="00036753" w:rsidP="0047541A">
            <w:r>
              <w:t>D</w:t>
            </w:r>
            <w:r w:rsidRPr="00397BA2">
              <w:t xml:space="preserve">ott.ssa Pustorino </w:t>
            </w:r>
            <w:r>
              <w:t>G.</w:t>
            </w:r>
          </w:p>
          <w:p w:rsidR="00036753" w:rsidRDefault="00036753" w:rsidP="0047541A">
            <w:pPr>
              <w:jc w:val="center"/>
            </w:pPr>
          </w:p>
        </w:tc>
      </w:tr>
      <w:tr w:rsidR="00036753" w:rsidTr="0047541A">
        <w:tc>
          <w:tcPr>
            <w:tcW w:w="2645" w:type="dxa"/>
          </w:tcPr>
          <w:p w:rsidR="00036753" w:rsidRDefault="00036753" w:rsidP="0047541A">
            <w:r w:rsidRPr="00397BA2">
              <w:t xml:space="preserve">13.00-14.00   </w:t>
            </w:r>
          </w:p>
        </w:tc>
        <w:tc>
          <w:tcPr>
            <w:tcW w:w="4464" w:type="dxa"/>
          </w:tcPr>
          <w:p w:rsidR="00036753" w:rsidRDefault="00036753" w:rsidP="0047541A">
            <w:r>
              <w:t>Presa in carico e corretta gestione terapeutica</w:t>
            </w:r>
            <w:r w:rsidRPr="00397BA2">
              <w:t xml:space="preserve">                </w:t>
            </w:r>
            <w:r>
              <w:t xml:space="preserve">  </w:t>
            </w:r>
            <w:r w:rsidRPr="00397BA2">
              <w:t xml:space="preserve"> </w:t>
            </w:r>
          </w:p>
        </w:tc>
        <w:tc>
          <w:tcPr>
            <w:tcW w:w="2745" w:type="dxa"/>
          </w:tcPr>
          <w:p w:rsidR="00036753" w:rsidRPr="00397BA2" w:rsidRDefault="00036753" w:rsidP="0047541A">
            <w:r>
              <w:t>D</w:t>
            </w:r>
            <w:r w:rsidRPr="00397BA2">
              <w:t>ott.ssa Pustorino</w:t>
            </w:r>
            <w:r>
              <w:t xml:space="preserve"> G.</w:t>
            </w:r>
          </w:p>
          <w:p w:rsidR="00036753" w:rsidRDefault="00036753" w:rsidP="0047541A">
            <w:pPr>
              <w:jc w:val="center"/>
            </w:pPr>
          </w:p>
        </w:tc>
      </w:tr>
      <w:tr w:rsidR="00036753" w:rsidTr="0047541A">
        <w:tc>
          <w:tcPr>
            <w:tcW w:w="2645" w:type="dxa"/>
          </w:tcPr>
          <w:p w:rsidR="00036753" w:rsidRDefault="00036753" w:rsidP="0047541A">
            <w:r w:rsidRPr="00397BA2">
              <w:t xml:space="preserve">14.00-15.00   </w:t>
            </w:r>
          </w:p>
        </w:tc>
        <w:tc>
          <w:tcPr>
            <w:tcW w:w="4464" w:type="dxa"/>
          </w:tcPr>
          <w:p w:rsidR="00036753" w:rsidRPr="008E0FC2" w:rsidRDefault="00036753" w:rsidP="0047541A">
            <w:r w:rsidRPr="00397BA2">
              <w:t>Casi clinici e discussione</w:t>
            </w:r>
          </w:p>
        </w:tc>
        <w:tc>
          <w:tcPr>
            <w:tcW w:w="2745" w:type="dxa"/>
          </w:tcPr>
          <w:p w:rsidR="00036753" w:rsidRPr="000E7D8E" w:rsidRDefault="00036753" w:rsidP="0047541A">
            <w:r>
              <w:t>D</w:t>
            </w:r>
            <w:r w:rsidRPr="00397BA2">
              <w:t>ott.ssa Pustorino</w:t>
            </w:r>
            <w:r>
              <w:t xml:space="preserve"> G.</w:t>
            </w:r>
          </w:p>
        </w:tc>
      </w:tr>
      <w:tr w:rsidR="00036753" w:rsidTr="0047541A">
        <w:tc>
          <w:tcPr>
            <w:tcW w:w="2645" w:type="dxa"/>
          </w:tcPr>
          <w:p w:rsidR="00036753" w:rsidRDefault="00036753" w:rsidP="0047541A">
            <w:r w:rsidRPr="00397BA2">
              <w:t xml:space="preserve">15.00-15.15    </w:t>
            </w:r>
          </w:p>
        </w:tc>
        <w:tc>
          <w:tcPr>
            <w:tcW w:w="4464" w:type="dxa"/>
          </w:tcPr>
          <w:p w:rsidR="00036753" w:rsidRPr="008E0FC2" w:rsidRDefault="00036753" w:rsidP="0047541A">
            <w:pPr>
              <w:rPr>
                <w:b/>
                <w:u w:val="single"/>
              </w:rPr>
            </w:pPr>
            <w:r w:rsidRPr="00397BA2">
              <w:t>Chiusura dei lavori</w:t>
            </w:r>
            <w:r w:rsidRPr="00397BA2">
              <w:rPr>
                <w:b/>
                <w:u w:val="single"/>
              </w:rPr>
              <w:t xml:space="preserve">  </w:t>
            </w:r>
          </w:p>
        </w:tc>
        <w:tc>
          <w:tcPr>
            <w:tcW w:w="2745" w:type="dxa"/>
          </w:tcPr>
          <w:p w:rsidR="00036753" w:rsidRDefault="00036753" w:rsidP="0047541A">
            <w:r>
              <w:t>D</w:t>
            </w:r>
            <w:r w:rsidRPr="00397BA2">
              <w:t>ott.ssa Polito Anna</w:t>
            </w:r>
          </w:p>
        </w:tc>
      </w:tr>
      <w:tr w:rsidR="00036753" w:rsidTr="0047541A">
        <w:tc>
          <w:tcPr>
            <w:tcW w:w="2645" w:type="dxa"/>
          </w:tcPr>
          <w:p w:rsidR="00036753" w:rsidRDefault="00036753" w:rsidP="0047541A">
            <w:pPr>
              <w:jc w:val="center"/>
            </w:pPr>
          </w:p>
        </w:tc>
        <w:tc>
          <w:tcPr>
            <w:tcW w:w="4464" w:type="dxa"/>
          </w:tcPr>
          <w:p w:rsidR="00036753" w:rsidRDefault="00036753" w:rsidP="004754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VII</w:t>
            </w:r>
            <w:r w:rsidRPr="00397BA2">
              <w:rPr>
                <w:b/>
                <w:u w:val="single"/>
              </w:rPr>
              <w:t xml:space="preserve"> SESSIONE:  </w:t>
            </w:r>
          </w:p>
          <w:p w:rsidR="00036753" w:rsidRDefault="00036753" w:rsidP="0047541A">
            <w:pPr>
              <w:jc w:val="center"/>
              <w:rPr>
                <w:b/>
                <w:u w:val="single"/>
              </w:rPr>
            </w:pPr>
            <w:r w:rsidRPr="00397BA2">
              <w:rPr>
                <w:b/>
                <w:u w:val="single"/>
              </w:rPr>
              <w:t>NEONATOLOGIA</w:t>
            </w:r>
          </w:p>
          <w:p w:rsidR="00036753" w:rsidRDefault="00427C01" w:rsidP="004754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  <w:r w:rsidR="00036753">
              <w:rPr>
                <w:b/>
                <w:u w:val="single"/>
              </w:rPr>
              <w:t>7 Giugno</w:t>
            </w:r>
            <w:r>
              <w:rPr>
                <w:b/>
                <w:u w:val="single"/>
              </w:rPr>
              <w:t xml:space="preserve"> 2019</w:t>
            </w:r>
          </w:p>
          <w:p w:rsidR="00BE10D4" w:rsidRPr="00397BA2" w:rsidRDefault="00BE10D4" w:rsidP="0047541A">
            <w:pPr>
              <w:jc w:val="center"/>
              <w:rPr>
                <w:b/>
                <w:u w:val="single"/>
              </w:rPr>
            </w:pPr>
          </w:p>
          <w:p w:rsidR="00036753" w:rsidRPr="00721E0C" w:rsidRDefault="00036753" w:rsidP="0047541A">
            <w:r>
              <w:t>Moderatore  D</w:t>
            </w:r>
            <w:r w:rsidRPr="00397BA2">
              <w:t>ott. Montrone Gerardo</w:t>
            </w:r>
            <w:r>
              <w:t xml:space="preserve"> </w:t>
            </w:r>
            <w:r w:rsidRPr="00397BA2">
              <w:t xml:space="preserve">                  </w:t>
            </w:r>
          </w:p>
        </w:tc>
        <w:tc>
          <w:tcPr>
            <w:tcW w:w="2745" w:type="dxa"/>
          </w:tcPr>
          <w:p w:rsidR="00036753" w:rsidRDefault="00036753" w:rsidP="0047541A">
            <w:pPr>
              <w:jc w:val="center"/>
            </w:pPr>
          </w:p>
        </w:tc>
      </w:tr>
      <w:tr w:rsidR="00036753" w:rsidTr="0047541A">
        <w:tc>
          <w:tcPr>
            <w:tcW w:w="2645" w:type="dxa"/>
          </w:tcPr>
          <w:p w:rsidR="00036753" w:rsidRPr="00400CB2" w:rsidRDefault="00036753" w:rsidP="0047541A">
            <w:r w:rsidRPr="00397BA2">
              <w:t xml:space="preserve">12.00-13.00    </w:t>
            </w:r>
          </w:p>
          <w:p w:rsidR="00036753" w:rsidRDefault="00036753" w:rsidP="0047541A"/>
        </w:tc>
        <w:tc>
          <w:tcPr>
            <w:tcW w:w="4464" w:type="dxa"/>
          </w:tcPr>
          <w:p w:rsidR="00036753" w:rsidRPr="00721E0C" w:rsidRDefault="00036753" w:rsidP="0047541A">
            <w:r w:rsidRPr="00400CB2">
              <w:t xml:space="preserve">Follow-up multidisciplinare longitudinale a 2 e a 7 anni dei nati ELBW: aree </w:t>
            </w:r>
            <w:r>
              <w:t xml:space="preserve">e strumenti di valutazione                                           </w:t>
            </w:r>
          </w:p>
        </w:tc>
        <w:tc>
          <w:tcPr>
            <w:tcW w:w="2745" w:type="dxa"/>
          </w:tcPr>
          <w:p w:rsidR="00036753" w:rsidRDefault="00036753" w:rsidP="0047541A">
            <w:r>
              <w:t>D</w:t>
            </w:r>
            <w:r w:rsidRPr="00400CB2">
              <w:t>ott.ssa D’Angelo G.</w:t>
            </w:r>
          </w:p>
        </w:tc>
      </w:tr>
      <w:tr w:rsidR="00036753" w:rsidTr="0047541A">
        <w:tc>
          <w:tcPr>
            <w:tcW w:w="2645" w:type="dxa"/>
          </w:tcPr>
          <w:p w:rsidR="00036753" w:rsidRDefault="00036753" w:rsidP="0047541A">
            <w:r w:rsidRPr="00400CB2">
              <w:t xml:space="preserve">13.00-14.00    </w:t>
            </w:r>
          </w:p>
        </w:tc>
        <w:tc>
          <w:tcPr>
            <w:tcW w:w="4464" w:type="dxa"/>
          </w:tcPr>
          <w:p w:rsidR="00036753" w:rsidRPr="00967ED5" w:rsidRDefault="00036753" w:rsidP="0047541A">
            <w:r w:rsidRPr="00400CB2">
              <w:t>Valutazione degli outcomes auxologico e neurocomportamentale: l'esperienza della TIN di</w:t>
            </w:r>
            <w:r>
              <w:t xml:space="preserve"> Foggia  </w:t>
            </w:r>
            <w:r w:rsidRPr="00400CB2">
              <w:t xml:space="preserve">                                        </w:t>
            </w:r>
          </w:p>
        </w:tc>
        <w:tc>
          <w:tcPr>
            <w:tcW w:w="2745" w:type="dxa"/>
          </w:tcPr>
          <w:p w:rsidR="00036753" w:rsidRDefault="00036753" w:rsidP="0047541A">
            <w:r>
              <w:t>D</w:t>
            </w:r>
            <w:r w:rsidRPr="00397BA2">
              <w:t>ott.ssa</w:t>
            </w:r>
            <w:r>
              <w:t xml:space="preserve"> </w:t>
            </w:r>
            <w:r w:rsidRPr="00397BA2">
              <w:t>D’Angelo</w:t>
            </w:r>
            <w:r>
              <w:t xml:space="preserve"> G.</w:t>
            </w:r>
          </w:p>
        </w:tc>
      </w:tr>
      <w:tr w:rsidR="00036753" w:rsidTr="0047541A">
        <w:tc>
          <w:tcPr>
            <w:tcW w:w="2645" w:type="dxa"/>
          </w:tcPr>
          <w:p w:rsidR="00036753" w:rsidRPr="00967ED5" w:rsidRDefault="00036753" w:rsidP="0047541A">
            <w:r w:rsidRPr="00397BA2">
              <w:t xml:space="preserve">14.00-15.00    </w:t>
            </w:r>
          </w:p>
        </w:tc>
        <w:tc>
          <w:tcPr>
            <w:tcW w:w="4464" w:type="dxa"/>
          </w:tcPr>
          <w:p w:rsidR="00036753" w:rsidRDefault="00036753" w:rsidP="0047541A">
            <w:r w:rsidRPr="00397BA2">
              <w:t>Casi clinici e discussione</w:t>
            </w:r>
          </w:p>
        </w:tc>
        <w:tc>
          <w:tcPr>
            <w:tcW w:w="2745" w:type="dxa"/>
          </w:tcPr>
          <w:p w:rsidR="00036753" w:rsidRDefault="00036753" w:rsidP="0047541A">
            <w:r>
              <w:t>D</w:t>
            </w:r>
            <w:r w:rsidRPr="00397BA2">
              <w:t>ott.ssa</w:t>
            </w:r>
            <w:r>
              <w:t xml:space="preserve"> </w:t>
            </w:r>
            <w:r w:rsidRPr="00397BA2">
              <w:t>D’Angelo</w:t>
            </w:r>
            <w:r>
              <w:t xml:space="preserve"> G.</w:t>
            </w:r>
          </w:p>
        </w:tc>
      </w:tr>
      <w:tr w:rsidR="00036753" w:rsidTr="0047541A">
        <w:tc>
          <w:tcPr>
            <w:tcW w:w="2645" w:type="dxa"/>
          </w:tcPr>
          <w:p w:rsidR="00036753" w:rsidRDefault="00036753" w:rsidP="0047541A">
            <w:r w:rsidRPr="00397BA2">
              <w:t xml:space="preserve">15.00-15.15    </w:t>
            </w:r>
          </w:p>
        </w:tc>
        <w:tc>
          <w:tcPr>
            <w:tcW w:w="4464" w:type="dxa"/>
          </w:tcPr>
          <w:p w:rsidR="00036753" w:rsidRPr="00967ED5" w:rsidRDefault="00036753" w:rsidP="0047541A">
            <w:pPr>
              <w:rPr>
                <w:b/>
                <w:u w:val="single"/>
              </w:rPr>
            </w:pPr>
            <w:r w:rsidRPr="00397BA2">
              <w:t>Chiusura dei lavori</w:t>
            </w:r>
            <w:r w:rsidRPr="00397BA2">
              <w:rPr>
                <w:b/>
                <w:u w:val="single"/>
              </w:rPr>
              <w:t xml:space="preserve">  </w:t>
            </w:r>
          </w:p>
        </w:tc>
        <w:tc>
          <w:tcPr>
            <w:tcW w:w="2745" w:type="dxa"/>
          </w:tcPr>
          <w:p w:rsidR="00036753" w:rsidRDefault="00036753" w:rsidP="0047541A">
            <w:r>
              <w:t>D</w:t>
            </w:r>
            <w:r w:rsidRPr="00397BA2">
              <w:t>ott. Montrone Gerardo</w:t>
            </w:r>
            <w:r>
              <w:t xml:space="preserve"> </w:t>
            </w:r>
            <w:r w:rsidRPr="00397BA2">
              <w:t xml:space="preserve">                  </w:t>
            </w:r>
          </w:p>
        </w:tc>
      </w:tr>
      <w:tr w:rsidR="00036753" w:rsidTr="0047541A">
        <w:tc>
          <w:tcPr>
            <w:tcW w:w="2645" w:type="dxa"/>
          </w:tcPr>
          <w:p w:rsidR="00036753" w:rsidRDefault="00036753" w:rsidP="0047541A">
            <w:pPr>
              <w:jc w:val="center"/>
            </w:pPr>
          </w:p>
        </w:tc>
        <w:tc>
          <w:tcPr>
            <w:tcW w:w="4464" w:type="dxa"/>
          </w:tcPr>
          <w:p w:rsidR="00036753" w:rsidRDefault="00036753" w:rsidP="004754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VIII </w:t>
            </w:r>
            <w:r w:rsidRPr="00397BA2">
              <w:rPr>
                <w:b/>
                <w:u w:val="single"/>
              </w:rPr>
              <w:t xml:space="preserve">SESSIONE:   </w:t>
            </w:r>
          </w:p>
          <w:p w:rsidR="00036753" w:rsidRDefault="00036753" w:rsidP="0047541A">
            <w:pPr>
              <w:jc w:val="center"/>
              <w:rPr>
                <w:b/>
                <w:u w:val="single"/>
              </w:rPr>
            </w:pPr>
            <w:r w:rsidRPr="00397BA2">
              <w:rPr>
                <w:b/>
                <w:u w:val="single"/>
              </w:rPr>
              <w:t>NEFROLOGIA PEDIATRICA</w:t>
            </w:r>
          </w:p>
          <w:p w:rsidR="00036753" w:rsidRDefault="00427C01" w:rsidP="004754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 G</w:t>
            </w:r>
            <w:r w:rsidR="00036753">
              <w:rPr>
                <w:b/>
                <w:u w:val="single"/>
              </w:rPr>
              <w:t>iugno</w:t>
            </w:r>
            <w:r>
              <w:rPr>
                <w:b/>
                <w:u w:val="single"/>
              </w:rPr>
              <w:t xml:space="preserve"> 2019</w:t>
            </w:r>
          </w:p>
          <w:p w:rsidR="00BE10D4" w:rsidRPr="00397BA2" w:rsidRDefault="00BE10D4" w:rsidP="0047541A">
            <w:pPr>
              <w:jc w:val="center"/>
              <w:rPr>
                <w:b/>
                <w:u w:val="single"/>
              </w:rPr>
            </w:pPr>
          </w:p>
          <w:p w:rsidR="00036753" w:rsidRDefault="00036753" w:rsidP="0047541A">
            <w:r>
              <w:t>Moderatore  Prof.</w:t>
            </w:r>
            <w:r w:rsidRPr="00397BA2">
              <w:t xml:space="preserve"> Campanozzi  A</w:t>
            </w:r>
            <w:r>
              <w:t>.</w:t>
            </w:r>
            <w:r w:rsidRPr="00397BA2">
              <w:t xml:space="preserve">        </w:t>
            </w:r>
          </w:p>
        </w:tc>
        <w:tc>
          <w:tcPr>
            <w:tcW w:w="2745" w:type="dxa"/>
          </w:tcPr>
          <w:p w:rsidR="00036753" w:rsidRDefault="00036753" w:rsidP="0047541A">
            <w:pPr>
              <w:jc w:val="center"/>
            </w:pPr>
          </w:p>
        </w:tc>
      </w:tr>
      <w:tr w:rsidR="00036753" w:rsidTr="0047541A">
        <w:tc>
          <w:tcPr>
            <w:tcW w:w="2645" w:type="dxa"/>
          </w:tcPr>
          <w:p w:rsidR="00036753" w:rsidRPr="00397BA2" w:rsidRDefault="00036753" w:rsidP="0047541A">
            <w:r w:rsidRPr="00397BA2">
              <w:t>12.00-13.</w:t>
            </w:r>
            <w:r>
              <w:t>00</w:t>
            </w:r>
            <w:r w:rsidRPr="00397BA2">
              <w:t xml:space="preserve"> </w:t>
            </w:r>
          </w:p>
          <w:p w:rsidR="00036753" w:rsidRDefault="00036753" w:rsidP="0047541A"/>
        </w:tc>
        <w:tc>
          <w:tcPr>
            <w:tcW w:w="4464" w:type="dxa"/>
          </w:tcPr>
          <w:p w:rsidR="00036753" w:rsidRDefault="00036753" w:rsidP="0047541A">
            <w:r w:rsidRPr="00397BA2">
              <w:t xml:space="preserve">Percorsi diagnostici terapeutici  delle infezioni delle alte vie urinarie       </w:t>
            </w:r>
          </w:p>
        </w:tc>
        <w:tc>
          <w:tcPr>
            <w:tcW w:w="2745" w:type="dxa"/>
          </w:tcPr>
          <w:p w:rsidR="00036753" w:rsidRPr="00397BA2" w:rsidRDefault="00036753" w:rsidP="0047541A">
            <w:r>
              <w:t>Prof</w:t>
            </w:r>
            <w:r w:rsidRPr="00397BA2">
              <w:t>. Campanozzi  A</w:t>
            </w:r>
            <w:r>
              <w:t>.</w:t>
            </w:r>
            <w:r w:rsidRPr="00397BA2">
              <w:t xml:space="preserve">        </w:t>
            </w:r>
          </w:p>
          <w:p w:rsidR="00036753" w:rsidRDefault="00036753" w:rsidP="0047541A">
            <w:pPr>
              <w:jc w:val="center"/>
            </w:pPr>
          </w:p>
        </w:tc>
      </w:tr>
      <w:tr w:rsidR="00036753" w:rsidTr="0047541A">
        <w:tc>
          <w:tcPr>
            <w:tcW w:w="2645" w:type="dxa"/>
          </w:tcPr>
          <w:p w:rsidR="00036753" w:rsidRDefault="00036753" w:rsidP="0047541A">
            <w:r w:rsidRPr="00397BA2">
              <w:t xml:space="preserve">13.00-14.00    </w:t>
            </w:r>
          </w:p>
        </w:tc>
        <w:tc>
          <w:tcPr>
            <w:tcW w:w="4464" w:type="dxa"/>
          </w:tcPr>
          <w:p w:rsidR="00036753" w:rsidRDefault="00036753" w:rsidP="0047541A">
            <w:r w:rsidRPr="00397BA2">
              <w:t xml:space="preserve">Monorene congenito </w:t>
            </w:r>
            <w:r>
              <w:t xml:space="preserve">     </w:t>
            </w:r>
          </w:p>
        </w:tc>
        <w:tc>
          <w:tcPr>
            <w:tcW w:w="2745" w:type="dxa"/>
          </w:tcPr>
          <w:p w:rsidR="00036753" w:rsidRPr="00721E0C" w:rsidRDefault="00036753" w:rsidP="0047541A">
            <w:r>
              <w:t>Dott.ssa Soldano L.</w:t>
            </w:r>
          </w:p>
        </w:tc>
      </w:tr>
      <w:tr w:rsidR="00036753" w:rsidTr="0047541A">
        <w:tc>
          <w:tcPr>
            <w:tcW w:w="2645" w:type="dxa"/>
          </w:tcPr>
          <w:p w:rsidR="00036753" w:rsidRPr="00967ED5" w:rsidRDefault="00036753" w:rsidP="0047541A">
            <w:r w:rsidRPr="00397BA2">
              <w:t xml:space="preserve">14.00-15.00    </w:t>
            </w:r>
          </w:p>
        </w:tc>
        <w:tc>
          <w:tcPr>
            <w:tcW w:w="4464" w:type="dxa"/>
          </w:tcPr>
          <w:p w:rsidR="00036753" w:rsidRDefault="00036753" w:rsidP="0047541A">
            <w:r w:rsidRPr="00397BA2">
              <w:t xml:space="preserve">Casi clinici e discussione </w:t>
            </w:r>
            <w:r>
              <w:t xml:space="preserve"> </w:t>
            </w:r>
          </w:p>
        </w:tc>
        <w:tc>
          <w:tcPr>
            <w:tcW w:w="2745" w:type="dxa"/>
          </w:tcPr>
          <w:p w:rsidR="00036753" w:rsidRDefault="00036753" w:rsidP="0047541A">
            <w:r>
              <w:t>Dott.ssa Bottoni A.</w:t>
            </w:r>
          </w:p>
        </w:tc>
      </w:tr>
      <w:tr w:rsidR="00036753" w:rsidTr="0047541A">
        <w:tc>
          <w:tcPr>
            <w:tcW w:w="2645" w:type="dxa"/>
          </w:tcPr>
          <w:p w:rsidR="00036753" w:rsidRDefault="00036753" w:rsidP="0047541A">
            <w:r w:rsidRPr="00397BA2">
              <w:t xml:space="preserve">15.00-15.15    </w:t>
            </w:r>
          </w:p>
        </w:tc>
        <w:tc>
          <w:tcPr>
            <w:tcW w:w="4464" w:type="dxa"/>
          </w:tcPr>
          <w:p w:rsidR="00BE10D4" w:rsidRPr="00967ED5" w:rsidRDefault="00036753" w:rsidP="0047541A">
            <w:pPr>
              <w:rPr>
                <w:b/>
                <w:u w:val="single"/>
              </w:rPr>
            </w:pPr>
            <w:r w:rsidRPr="00397BA2">
              <w:t>Chiusura dei lavori</w:t>
            </w:r>
            <w:r w:rsidRPr="00397BA2">
              <w:rPr>
                <w:b/>
                <w:u w:val="single"/>
              </w:rPr>
              <w:t xml:space="preserve">  </w:t>
            </w:r>
          </w:p>
        </w:tc>
        <w:tc>
          <w:tcPr>
            <w:tcW w:w="2745" w:type="dxa"/>
          </w:tcPr>
          <w:p w:rsidR="00036753" w:rsidRDefault="00036753" w:rsidP="0047541A">
            <w:r>
              <w:t>Prof.</w:t>
            </w:r>
            <w:r w:rsidRPr="00397BA2">
              <w:t xml:space="preserve"> Campanozzi  A</w:t>
            </w:r>
            <w:r>
              <w:t>.</w:t>
            </w:r>
          </w:p>
        </w:tc>
      </w:tr>
      <w:tr w:rsidR="00036753" w:rsidTr="0047541A">
        <w:tc>
          <w:tcPr>
            <w:tcW w:w="2645" w:type="dxa"/>
          </w:tcPr>
          <w:p w:rsidR="00036753" w:rsidRDefault="00036753" w:rsidP="0047541A">
            <w:pPr>
              <w:jc w:val="center"/>
            </w:pPr>
          </w:p>
        </w:tc>
        <w:tc>
          <w:tcPr>
            <w:tcW w:w="4464" w:type="dxa"/>
          </w:tcPr>
          <w:p w:rsidR="00036753" w:rsidRDefault="00036753" w:rsidP="004754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IX </w:t>
            </w:r>
            <w:r w:rsidRPr="00397BA2">
              <w:rPr>
                <w:b/>
                <w:u w:val="single"/>
              </w:rPr>
              <w:t xml:space="preserve">SESSIONE:  </w:t>
            </w:r>
          </w:p>
          <w:p w:rsidR="00036753" w:rsidRDefault="00036753" w:rsidP="0047541A">
            <w:pPr>
              <w:jc w:val="center"/>
              <w:rPr>
                <w:b/>
                <w:u w:val="single"/>
              </w:rPr>
            </w:pPr>
            <w:r w:rsidRPr="00397BA2">
              <w:rPr>
                <w:b/>
                <w:u w:val="single"/>
              </w:rPr>
              <w:t>CARDIOLOGIA PEDIATRICA</w:t>
            </w:r>
          </w:p>
          <w:p w:rsidR="00036753" w:rsidRPr="00AA1F4B" w:rsidRDefault="00036753" w:rsidP="0047541A">
            <w:pPr>
              <w:jc w:val="center"/>
              <w:rPr>
                <w:b/>
                <w:u w:val="single"/>
              </w:rPr>
            </w:pPr>
            <w:r w:rsidRPr="00AA1F4B">
              <w:rPr>
                <w:b/>
                <w:u w:val="single"/>
              </w:rPr>
              <w:t>14 Giugno</w:t>
            </w:r>
            <w:r w:rsidR="00427C01">
              <w:rPr>
                <w:b/>
                <w:u w:val="single"/>
              </w:rPr>
              <w:t xml:space="preserve"> 2019</w:t>
            </w:r>
          </w:p>
          <w:p w:rsidR="00036753" w:rsidRPr="00721E0C" w:rsidRDefault="00036753" w:rsidP="0047541A">
            <w:r>
              <w:t>Moderatore   Prof</w:t>
            </w:r>
            <w:r w:rsidRPr="00397BA2">
              <w:t xml:space="preserve">. Brunetti </w:t>
            </w:r>
            <w:r>
              <w:t>Natale</w:t>
            </w:r>
          </w:p>
        </w:tc>
        <w:tc>
          <w:tcPr>
            <w:tcW w:w="2745" w:type="dxa"/>
          </w:tcPr>
          <w:p w:rsidR="00036753" w:rsidRDefault="00036753" w:rsidP="0047541A">
            <w:pPr>
              <w:jc w:val="center"/>
            </w:pPr>
          </w:p>
        </w:tc>
      </w:tr>
      <w:tr w:rsidR="00036753" w:rsidTr="0047541A">
        <w:tc>
          <w:tcPr>
            <w:tcW w:w="2645" w:type="dxa"/>
          </w:tcPr>
          <w:p w:rsidR="00036753" w:rsidRDefault="00036753" w:rsidP="0047541A">
            <w:r w:rsidRPr="00397BA2">
              <w:t>12.00-1</w:t>
            </w:r>
            <w:r>
              <w:t xml:space="preserve">2.30   </w:t>
            </w:r>
          </w:p>
        </w:tc>
        <w:tc>
          <w:tcPr>
            <w:tcW w:w="4464" w:type="dxa"/>
          </w:tcPr>
          <w:p w:rsidR="00036753" w:rsidRDefault="00036753" w:rsidP="0047541A">
            <w:r>
              <w:t xml:space="preserve">Valutazione del soffio cardiaco pediatrico  </w:t>
            </w:r>
          </w:p>
        </w:tc>
        <w:tc>
          <w:tcPr>
            <w:tcW w:w="2745" w:type="dxa"/>
          </w:tcPr>
          <w:p w:rsidR="00036753" w:rsidRPr="00721E0C" w:rsidRDefault="00036753" w:rsidP="0047541A">
            <w:r>
              <w:t>Dott. Manuppelli V.</w:t>
            </w:r>
          </w:p>
        </w:tc>
      </w:tr>
      <w:tr w:rsidR="00036753" w:rsidTr="0047541A">
        <w:tc>
          <w:tcPr>
            <w:tcW w:w="2645" w:type="dxa"/>
          </w:tcPr>
          <w:p w:rsidR="00036753" w:rsidRDefault="00036753" w:rsidP="0047541A">
            <w:r>
              <w:t>12.30-</w:t>
            </w:r>
            <w:r w:rsidRPr="00397BA2">
              <w:t>13.00</w:t>
            </w:r>
            <w:r>
              <w:t xml:space="preserve">    </w:t>
            </w:r>
          </w:p>
        </w:tc>
        <w:tc>
          <w:tcPr>
            <w:tcW w:w="4464" w:type="dxa"/>
          </w:tcPr>
          <w:p w:rsidR="00036753" w:rsidRDefault="00036753" w:rsidP="0047541A">
            <w:r>
              <w:t xml:space="preserve">Elettrocardiogramma pediatrico </w:t>
            </w:r>
          </w:p>
        </w:tc>
        <w:tc>
          <w:tcPr>
            <w:tcW w:w="2745" w:type="dxa"/>
          </w:tcPr>
          <w:p w:rsidR="00036753" w:rsidRPr="00721E0C" w:rsidRDefault="00036753" w:rsidP="0047541A">
            <w:r>
              <w:t>Dott. Correale  M.</w:t>
            </w:r>
          </w:p>
        </w:tc>
      </w:tr>
      <w:tr w:rsidR="00036753" w:rsidTr="0047541A">
        <w:tc>
          <w:tcPr>
            <w:tcW w:w="2645" w:type="dxa"/>
          </w:tcPr>
          <w:p w:rsidR="00036753" w:rsidRDefault="00036753" w:rsidP="0047541A">
            <w:r>
              <w:t>13.00-13.3</w:t>
            </w:r>
            <w:r w:rsidRPr="00397BA2">
              <w:t>0</w:t>
            </w:r>
            <w:r>
              <w:t xml:space="preserve">    </w:t>
            </w:r>
          </w:p>
          <w:p w:rsidR="00036753" w:rsidRDefault="00036753" w:rsidP="0047541A">
            <w:pPr>
              <w:jc w:val="center"/>
            </w:pPr>
          </w:p>
        </w:tc>
        <w:tc>
          <w:tcPr>
            <w:tcW w:w="4464" w:type="dxa"/>
          </w:tcPr>
          <w:p w:rsidR="00036753" w:rsidRDefault="00036753" w:rsidP="0047541A">
            <w:r>
              <w:t xml:space="preserve">Sindromi infiammatorie cardiache in pediatria </w:t>
            </w:r>
          </w:p>
        </w:tc>
        <w:tc>
          <w:tcPr>
            <w:tcW w:w="2745" w:type="dxa"/>
          </w:tcPr>
          <w:p w:rsidR="00036753" w:rsidRDefault="00036753" w:rsidP="0047541A">
            <w:r>
              <w:t>Dott. Ieva R.</w:t>
            </w:r>
          </w:p>
        </w:tc>
      </w:tr>
      <w:tr w:rsidR="00036753" w:rsidTr="0047541A">
        <w:tc>
          <w:tcPr>
            <w:tcW w:w="2645" w:type="dxa"/>
          </w:tcPr>
          <w:p w:rsidR="00036753" w:rsidRDefault="00036753" w:rsidP="0047541A">
            <w:r>
              <w:t xml:space="preserve">13.30-14.00   </w:t>
            </w:r>
          </w:p>
        </w:tc>
        <w:tc>
          <w:tcPr>
            <w:tcW w:w="4464" w:type="dxa"/>
          </w:tcPr>
          <w:p w:rsidR="00036753" w:rsidRPr="008E0FC2" w:rsidRDefault="00036753" w:rsidP="0047541A">
            <w:r>
              <w:t xml:space="preserve">Valutazione cardiologica della Sincope pediatrica </w:t>
            </w:r>
          </w:p>
        </w:tc>
        <w:tc>
          <w:tcPr>
            <w:tcW w:w="2745" w:type="dxa"/>
          </w:tcPr>
          <w:p w:rsidR="00036753" w:rsidRDefault="00036753" w:rsidP="0047541A">
            <w:r>
              <w:t>Dott. D’Arienzo G.</w:t>
            </w:r>
          </w:p>
        </w:tc>
      </w:tr>
      <w:tr w:rsidR="00036753" w:rsidTr="0047541A">
        <w:tc>
          <w:tcPr>
            <w:tcW w:w="2645" w:type="dxa"/>
          </w:tcPr>
          <w:p w:rsidR="00036753" w:rsidRPr="00721E0C" w:rsidRDefault="00036753" w:rsidP="0047541A">
            <w:pPr>
              <w:rPr>
                <w:b/>
                <w:u w:val="single"/>
              </w:rPr>
            </w:pPr>
            <w:r w:rsidRPr="00397BA2">
              <w:t xml:space="preserve">14.00-15.00    </w:t>
            </w:r>
          </w:p>
        </w:tc>
        <w:tc>
          <w:tcPr>
            <w:tcW w:w="4464" w:type="dxa"/>
          </w:tcPr>
          <w:p w:rsidR="00036753" w:rsidRDefault="00036753" w:rsidP="0047541A">
            <w:r w:rsidRPr="00397BA2">
              <w:t>Casi clinici e discussione</w:t>
            </w:r>
          </w:p>
        </w:tc>
        <w:tc>
          <w:tcPr>
            <w:tcW w:w="2745" w:type="dxa"/>
          </w:tcPr>
          <w:p w:rsidR="00036753" w:rsidRDefault="00036753" w:rsidP="0047541A">
            <w:r>
              <w:t xml:space="preserve">Dott. Manuppelli V. </w:t>
            </w:r>
          </w:p>
          <w:p w:rsidR="00036753" w:rsidRDefault="00036753" w:rsidP="0047541A">
            <w:r>
              <w:t>Dott. Correale  M. –</w:t>
            </w:r>
          </w:p>
          <w:p w:rsidR="00036753" w:rsidRDefault="00036753" w:rsidP="0047541A">
            <w:r>
              <w:t>Dott. Ieva R. –</w:t>
            </w:r>
          </w:p>
          <w:p w:rsidR="00036753" w:rsidRDefault="00036753" w:rsidP="0047541A">
            <w:r>
              <w:t>Dott. D’Arienzo G.</w:t>
            </w:r>
          </w:p>
        </w:tc>
      </w:tr>
      <w:tr w:rsidR="00036753" w:rsidTr="0047541A">
        <w:tc>
          <w:tcPr>
            <w:tcW w:w="2645" w:type="dxa"/>
          </w:tcPr>
          <w:p w:rsidR="00036753" w:rsidRDefault="00036753" w:rsidP="0047541A">
            <w:r w:rsidRPr="00397BA2">
              <w:t xml:space="preserve">15.00-15.15    </w:t>
            </w:r>
          </w:p>
        </w:tc>
        <w:tc>
          <w:tcPr>
            <w:tcW w:w="4464" w:type="dxa"/>
          </w:tcPr>
          <w:p w:rsidR="00036753" w:rsidRPr="00721E0C" w:rsidRDefault="00036753" w:rsidP="0047541A">
            <w:pPr>
              <w:rPr>
                <w:b/>
                <w:u w:val="single"/>
              </w:rPr>
            </w:pPr>
            <w:r w:rsidRPr="00397BA2">
              <w:t>Chiusura dei lavori</w:t>
            </w:r>
            <w:r w:rsidRPr="00397BA2">
              <w:rPr>
                <w:b/>
                <w:u w:val="single"/>
              </w:rPr>
              <w:t xml:space="preserve">  </w:t>
            </w:r>
          </w:p>
        </w:tc>
        <w:tc>
          <w:tcPr>
            <w:tcW w:w="2745" w:type="dxa"/>
          </w:tcPr>
          <w:p w:rsidR="00036753" w:rsidRDefault="00036753" w:rsidP="0047541A">
            <w:r>
              <w:t>Prof</w:t>
            </w:r>
            <w:r w:rsidRPr="00397BA2">
              <w:t xml:space="preserve">. Brunetti </w:t>
            </w:r>
            <w:r>
              <w:t>Natale</w:t>
            </w:r>
          </w:p>
        </w:tc>
      </w:tr>
      <w:tr w:rsidR="00036753" w:rsidTr="0047541A">
        <w:tc>
          <w:tcPr>
            <w:tcW w:w="2645" w:type="dxa"/>
          </w:tcPr>
          <w:p w:rsidR="00036753" w:rsidRDefault="00036753" w:rsidP="0047541A">
            <w:pPr>
              <w:jc w:val="center"/>
            </w:pPr>
          </w:p>
        </w:tc>
        <w:tc>
          <w:tcPr>
            <w:tcW w:w="4464" w:type="dxa"/>
          </w:tcPr>
          <w:p w:rsidR="00036753" w:rsidRDefault="00036753" w:rsidP="004754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X</w:t>
            </w:r>
            <w:r w:rsidRPr="00397BA2">
              <w:rPr>
                <w:b/>
                <w:u w:val="single"/>
              </w:rPr>
              <w:t xml:space="preserve"> SESSIONE:  CHIRURGIA  PEDIATRICA UNIVERSITARIA</w:t>
            </w:r>
          </w:p>
          <w:p w:rsidR="00036753" w:rsidRPr="00397BA2" w:rsidRDefault="00036753" w:rsidP="004754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19 Giugno</w:t>
            </w:r>
            <w:r w:rsidR="00427C01">
              <w:rPr>
                <w:b/>
                <w:u w:val="single"/>
              </w:rPr>
              <w:t xml:space="preserve"> 2019</w:t>
            </w:r>
          </w:p>
          <w:p w:rsidR="00036753" w:rsidRPr="0004459E" w:rsidRDefault="00036753" w:rsidP="0047541A">
            <w:r>
              <w:t xml:space="preserve">Moderatore  </w:t>
            </w:r>
            <w:r w:rsidRPr="00397BA2">
              <w:t xml:space="preserve"> </w:t>
            </w:r>
            <w:r>
              <w:t>D</w:t>
            </w:r>
            <w:r w:rsidRPr="00397BA2">
              <w:t>ott.ssa Nobili</w:t>
            </w:r>
            <w:r w:rsidRPr="00710939">
              <w:t xml:space="preserve"> </w:t>
            </w:r>
            <w:r w:rsidRPr="00397BA2">
              <w:t>Maria</w:t>
            </w:r>
          </w:p>
        </w:tc>
        <w:tc>
          <w:tcPr>
            <w:tcW w:w="2745" w:type="dxa"/>
          </w:tcPr>
          <w:p w:rsidR="00036753" w:rsidRDefault="00036753" w:rsidP="0047541A">
            <w:pPr>
              <w:jc w:val="center"/>
            </w:pPr>
          </w:p>
        </w:tc>
      </w:tr>
      <w:tr w:rsidR="00036753" w:rsidTr="0047541A">
        <w:tc>
          <w:tcPr>
            <w:tcW w:w="2645" w:type="dxa"/>
          </w:tcPr>
          <w:p w:rsidR="00036753" w:rsidRPr="0004459E" w:rsidRDefault="00036753" w:rsidP="0047541A">
            <w:r w:rsidRPr="00397BA2">
              <w:t>12.00-13.</w:t>
            </w:r>
            <w:r>
              <w:t>00</w:t>
            </w:r>
          </w:p>
        </w:tc>
        <w:tc>
          <w:tcPr>
            <w:tcW w:w="4464" w:type="dxa"/>
          </w:tcPr>
          <w:p w:rsidR="00036753" w:rsidRDefault="00036753" w:rsidP="0047541A">
            <w:r w:rsidRPr="00397BA2">
              <w:t xml:space="preserve">Uropatie ostruttive:  Fisiopatologia  </w:t>
            </w:r>
          </w:p>
        </w:tc>
        <w:tc>
          <w:tcPr>
            <w:tcW w:w="2745" w:type="dxa"/>
          </w:tcPr>
          <w:p w:rsidR="00036753" w:rsidRPr="0004459E" w:rsidRDefault="00036753" w:rsidP="0047541A">
            <w:r>
              <w:t>P</w:t>
            </w:r>
            <w:r w:rsidRPr="00397BA2">
              <w:t>rof.</w:t>
            </w:r>
            <w:r>
              <w:t xml:space="preserve"> </w:t>
            </w:r>
            <w:r w:rsidRPr="00397BA2">
              <w:t>Bartoli</w:t>
            </w:r>
            <w:r>
              <w:t xml:space="preserve"> F.</w:t>
            </w:r>
          </w:p>
        </w:tc>
      </w:tr>
      <w:tr w:rsidR="00036753" w:rsidTr="0047541A">
        <w:tc>
          <w:tcPr>
            <w:tcW w:w="2645" w:type="dxa"/>
          </w:tcPr>
          <w:p w:rsidR="00036753" w:rsidRDefault="00036753" w:rsidP="0047541A">
            <w:r w:rsidRPr="00397BA2">
              <w:t xml:space="preserve">13.00-14.00      </w:t>
            </w:r>
          </w:p>
        </w:tc>
        <w:tc>
          <w:tcPr>
            <w:tcW w:w="4464" w:type="dxa"/>
          </w:tcPr>
          <w:p w:rsidR="00036753" w:rsidRDefault="00036753" w:rsidP="0047541A">
            <w:r w:rsidRPr="00397BA2">
              <w:t xml:space="preserve">Problematiche cliniche </w:t>
            </w:r>
          </w:p>
        </w:tc>
        <w:tc>
          <w:tcPr>
            <w:tcW w:w="2745" w:type="dxa"/>
          </w:tcPr>
          <w:p w:rsidR="00036753" w:rsidRDefault="00036753" w:rsidP="0047541A">
            <w:r>
              <w:t>P</w:t>
            </w:r>
            <w:r w:rsidRPr="00397BA2">
              <w:t>rof.</w:t>
            </w:r>
            <w:r>
              <w:t xml:space="preserve"> </w:t>
            </w:r>
            <w:r w:rsidRPr="00397BA2">
              <w:t>Bartoli</w:t>
            </w:r>
            <w:r>
              <w:t xml:space="preserve"> F.</w:t>
            </w:r>
          </w:p>
        </w:tc>
      </w:tr>
      <w:tr w:rsidR="00036753" w:rsidTr="0047541A">
        <w:tc>
          <w:tcPr>
            <w:tcW w:w="2645" w:type="dxa"/>
          </w:tcPr>
          <w:p w:rsidR="00036753" w:rsidRDefault="00036753" w:rsidP="0047541A">
            <w:r w:rsidRPr="00397BA2">
              <w:t xml:space="preserve">14.00-15.00   </w:t>
            </w:r>
            <w:r>
              <w:t xml:space="preserve">  </w:t>
            </w:r>
            <w:r w:rsidRPr="00397BA2">
              <w:t xml:space="preserve"> </w:t>
            </w:r>
          </w:p>
        </w:tc>
        <w:tc>
          <w:tcPr>
            <w:tcW w:w="4464" w:type="dxa"/>
          </w:tcPr>
          <w:p w:rsidR="00036753" w:rsidRPr="0004459E" w:rsidRDefault="00036753" w:rsidP="0047541A">
            <w:r w:rsidRPr="00397BA2">
              <w:t>Casi clinici e discussione</w:t>
            </w:r>
          </w:p>
        </w:tc>
        <w:tc>
          <w:tcPr>
            <w:tcW w:w="2745" w:type="dxa"/>
          </w:tcPr>
          <w:p w:rsidR="00036753" w:rsidRDefault="00036753" w:rsidP="0047541A">
            <w:r>
              <w:t>P</w:t>
            </w:r>
            <w:r w:rsidRPr="00397BA2">
              <w:t>rof.</w:t>
            </w:r>
            <w:r>
              <w:t xml:space="preserve"> </w:t>
            </w:r>
            <w:r w:rsidRPr="00397BA2">
              <w:t>Bartoli</w:t>
            </w:r>
            <w:r>
              <w:t xml:space="preserve"> F.</w:t>
            </w:r>
          </w:p>
        </w:tc>
      </w:tr>
      <w:tr w:rsidR="00036753" w:rsidTr="0047541A">
        <w:tc>
          <w:tcPr>
            <w:tcW w:w="2645" w:type="dxa"/>
          </w:tcPr>
          <w:p w:rsidR="00036753" w:rsidRDefault="00036753" w:rsidP="0047541A">
            <w:r w:rsidRPr="00397BA2">
              <w:t xml:space="preserve">15.00-15.15 </w:t>
            </w:r>
            <w:r>
              <w:t xml:space="preserve">  </w:t>
            </w:r>
            <w:r w:rsidRPr="00397BA2">
              <w:t xml:space="preserve">   </w:t>
            </w:r>
          </w:p>
        </w:tc>
        <w:tc>
          <w:tcPr>
            <w:tcW w:w="4464" w:type="dxa"/>
          </w:tcPr>
          <w:p w:rsidR="00036753" w:rsidRPr="0004459E" w:rsidRDefault="00036753" w:rsidP="0047541A">
            <w:pPr>
              <w:rPr>
                <w:b/>
                <w:u w:val="single"/>
              </w:rPr>
            </w:pPr>
            <w:r w:rsidRPr="00397BA2">
              <w:t>Chiusura dei lavori</w:t>
            </w:r>
            <w:r w:rsidRPr="00397BA2">
              <w:rPr>
                <w:b/>
                <w:u w:val="single"/>
              </w:rPr>
              <w:t xml:space="preserve"> </w:t>
            </w:r>
          </w:p>
        </w:tc>
        <w:tc>
          <w:tcPr>
            <w:tcW w:w="2745" w:type="dxa"/>
          </w:tcPr>
          <w:p w:rsidR="00036753" w:rsidRDefault="00036753" w:rsidP="0047541A">
            <w:r>
              <w:t>D</w:t>
            </w:r>
            <w:r w:rsidRPr="00397BA2">
              <w:t>ott.ssa Nobili</w:t>
            </w:r>
            <w:r w:rsidRPr="00710939">
              <w:t xml:space="preserve"> </w:t>
            </w:r>
            <w:r w:rsidRPr="00397BA2">
              <w:t>Maria</w:t>
            </w:r>
          </w:p>
        </w:tc>
      </w:tr>
      <w:tr w:rsidR="00036753" w:rsidTr="0047541A">
        <w:tc>
          <w:tcPr>
            <w:tcW w:w="2645" w:type="dxa"/>
          </w:tcPr>
          <w:p w:rsidR="00036753" w:rsidRDefault="00036753" w:rsidP="0047541A">
            <w:pPr>
              <w:jc w:val="center"/>
            </w:pPr>
          </w:p>
        </w:tc>
        <w:tc>
          <w:tcPr>
            <w:tcW w:w="4464" w:type="dxa"/>
          </w:tcPr>
          <w:p w:rsidR="00036753" w:rsidRDefault="00036753" w:rsidP="004754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XI</w:t>
            </w:r>
            <w:r w:rsidRPr="00397BA2">
              <w:rPr>
                <w:b/>
                <w:u w:val="single"/>
              </w:rPr>
              <w:t xml:space="preserve"> SESSIONE:  </w:t>
            </w:r>
          </w:p>
          <w:p w:rsidR="00036753" w:rsidRDefault="00036753" w:rsidP="0047541A">
            <w:pPr>
              <w:jc w:val="center"/>
              <w:rPr>
                <w:b/>
                <w:u w:val="single"/>
              </w:rPr>
            </w:pPr>
            <w:r w:rsidRPr="00397BA2">
              <w:rPr>
                <w:b/>
                <w:u w:val="single"/>
              </w:rPr>
              <w:t>GINECOLOGIA OSTETRICIA</w:t>
            </w:r>
          </w:p>
          <w:p w:rsidR="00036753" w:rsidRPr="00397BA2" w:rsidRDefault="00036753" w:rsidP="004754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21 Giugno</w:t>
            </w:r>
            <w:r w:rsidR="00427C01">
              <w:rPr>
                <w:b/>
                <w:u w:val="single"/>
              </w:rPr>
              <w:t xml:space="preserve"> 2019</w:t>
            </w:r>
          </w:p>
          <w:p w:rsidR="00036753" w:rsidRPr="0004459E" w:rsidRDefault="00036753" w:rsidP="0047541A">
            <w:r>
              <w:t>Moderatore   Prof. Nappi</w:t>
            </w:r>
            <w:r w:rsidRPr="00710939">
              <w:t xml:space="preserve"> </w:t>
            </w:r>
            <w:r>
              <w:t>Luigi</w:t>
            </w:r>
          </w:p>
        </w:tc>
        <w:tc>
          <w:tcPr>
            <w:tcW w:w="2745" w:type="dxa"/>
          </w:tcPr>
          <w:p w:rsidR="00036753" w:rsidRDefault="00036753" w:rsidP="0047541A">
            <w:pPr>
              <w:jc w:val="center"/>
            </w:pPr>
          </w:p>
        </w:tc>
      </w:tr>
      <w:tr w:rsidR="00036753" w:rsidTr="0047541A">
        <w:tc>
          <w:tcPr>
            <w:tcW w:w="2645" w:type="dxa"/>
          </w:tcPr>
          <w:p w:rsidR="00036753" w:rsidRDefault="00036753" w:rsidP="0047541A">
            <w:r w:rsidRPr="00397BA2">
              <w:t>12.00-13.00</w:t>
            </w:r>
            <w:r>
              <w:t xml:space="preserve">    </w:t>
            </w:r>
          </w:p>
        </w:tc>
        <w:tc>
          <w:tcPr>
            <w:tcW w:w="4464" w:type="dxa"/>
          </w:tcPr>
          <w:p w:rsidR="00036753" w:rsidRDefault="00036753" w:rsidP="0047541A">
            <w:r>
              <w:t xml:space="preserve">Alterazioni del ciclo mestruale nell’adolescente  </w:t>
            </w:r>
          </w:p>
        </w:tc>
        <w:tc>
          <w:tcPr>
            <w:tcW w:w="2745" w:type="dxa"/>
          </w:tcPr>
          <w:p w:rsidR="00036753" w:rsidRPr="00397BA2" w:rsidRDefault="00036753" w:rsidP="0047541A">
            <w:r>
              <w:t>Dott. Sorrentino F.</w:t>
            </w:r>
          </w:p>
          <w:p w:rsidR="00036753" w:rsidRDefault="00036753" w:rsidP="0047541A">
            <w:pPr>
              <w:jc w:val="center"/>
            </w:pPr>
          </w:p>
        </w:tc>
      </w:tr>
      <w:tr w:rsidR="00036753" w:rsidTr="0047541A">
        <w:tc>
          <w:tcPr>
            <w:tcW w:w="2645" w:type="dxa"/>
          </w:tcPr>
          <w:p w:rsidR="00036753" w:rsidRDefault="00036753" w:rsidP="0047541A">
            <w:r w:rsidRPr="00397BA2">
              <w:t>13.00-14.00</w:t>
            </w:r>
            <w:r>
              <w:t xml:space="preserve">   </w:t>
            </w:r>
          </w:p>
        </w:tc>
        <w:tc>
          <w:tcPr>
            <w:tcW w:w="4464" w:type="dxa"/>
          </w:tcPr>
          <w:p w:rsidR="00036753" w:rsidRDefault="00036753" w:rsidP="0047541A">
            <w:r>
              <w:t xml:space="preserve">Inquadramento diagnostico e terapeutico   </w:t>
            </w:r>
          </w:p>
        </w:tc>
        <w:tc>
          <w:tcPr>
            <w:tcW w:w="2745" w:type="dxa"/>
          </w:tcPr>
          <w:p w:rsidR="00036753" w:rsidRPr="0004459E" w:rsidRDefault="00036753" w:rsidP="0047541A">
            <w:r>
              <w:t>Dott. Sorrentino F.</w:t>
            </w:r>
          </w:p>
        </w:tc>
      </w:tr>
      <w:tr w:rsidR="00036753" w:rsidTr="0047541A">
        <w:tc>
          <w:tcPr>
            <w:tcW w:w="2645" w:type="dxa"/>
          </w:tcPr>
          <w:p w:rsidR="00036753" w:rsidRPr="0004459E" w:rsidRDefault="00036753" w:rsidP="0047541A">
            <w:r w:rsidRPr="00397BA2">
              <w:t xml:space="preserve">14.00-15.00    </w:t>
            </w:r>
          </w:p>
        </w:tc>
        <w:tc>
          <w:tcPr>
            <w:tcW w:w="4464" w:type="dxa"/>
          </w:tcPr>
          <w:p w:rsidR="00036753" w:rsidRDefault="00036753" w:rsidP="0047541A">
            <w:r w:rsidRPr="00397BA2">
              <w:t>Casi clinici e discussione</w:t>
            </w:r>
          </w:p>
        </w:tc>
        <w:tc>
          <w:tcPr>
            <w:tcW w:w="2745" w:type="dxa"/>
          </w:tcPr>
          <w:p w:rsidR="00036753" w:rsidRDefault="00036753" w:rsidP="0047541A">
            <w:r>
              <w:t>Dott. Sorrentino F.</w:t>
            </w:r>
          </w:p>
        </w:tc>
      </w:tr>
      <w:tr w:rsidR="00036753" w:rsidTr="0047541A">
        <w:tc>
          <w:tcPr>
            <w:tcW w:w="2645" w:type="dxa"/>
          </w:tcPr>
          <w:p w:rsidR="00036753" w:rsidRDefault="00036753" w:rsidP="0047541A">
            <w:r w:rsidRPr="00397BA2">
              <w:t xml:space="preserve">15.00-15.15    </w:t>
            </w:r>
          </w:p>
        </w:tc>
        <w:tc>
          <w:tcPr>
            <w:tcW w:w="4464" w:type="dxa"/>
          </w:tcPr>
          <w:p w:rsidR="00036753" w:rsidRPr="0004459E" w:rsidRDefault="00036753" w:rsidP="0047541A">
            <w:pPr>
              <w:rPr>
                <w:b/>
                <w:u w:val="single"/>
              </w:rPr>
            </w:pPr>
            <w:r w:rsidRPr="00397BA2">
              <w:t>Chiusura dei lavori</w:t>
            </w:r>
            <w:r w:rsidRPr="00397BA2">
              <w:rPr>
                <w:b/>
                <w:u w:val="single"/>
              </w:rPr>
              <w:t xml:space="preserve"> </w:t>
            </w:r>
          </w:p>
        </w:tc>
        <w:tc>
          <w:tcPr>
            <w:tcW w:w="2745" w:type="dxa"/>
          </w:tcPr>
          <w:p w:rsidR="00036753" w:rsidRDefault="00036753" w:rsidP="0047541A">
            <w:r>
              <w:t>Prof. Nappi</w:t>
            </w:r>
            <w:r w:rsidRPr="00710939">
              <w:t xml:space="preserve"> </w:t>
            </w:r>
            <w:r>
              <w:t>Luigi</w:t>
            </w:r>
          </w:p>
        </w:tc>
      </w:tr>
      <w:tr w:rsidR="00036753" w:rsidTr="0047541A">
        <w:tc>
          <w:tcPr>
            <w:tcW w:w="2645" w:type="dxa"/>
          </w:tcPr>
          <w:p w:rsidR="00036753" w:rsidRDefault="00036753" w:rsidP="0047541A">
            <w:pPr>
              <w:jc w:val="center"/>
            </w:pPr>
          </w:p>
        </w:tc>
        <w:tc>
          <w:tcPr>
            <w:tcW w:w="4464" w:type="dxa"/>
          </w:tcPr>
          <w:p w:rsidR="00036753" w:rsidRDefault="00036753" w:rsidP="004754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XII </w:t>
            </w:r>
            <w:r w:rsidRPr="00397BA2">
              <w:rPr>
                <w:b/>
                <w:u w:val="single"/>
              </w:rPr>
              <w:t>SESSIONE:  BRONCOPNEUMOLOGIA PEDIATRICA</w:t>
            </w:r>
          </w:p>
          <w:p w:rsidR="00036753" w:rsidRPr="00397BA2" w:rsidRDefault="00427C01" w:rsidP="004754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24 G</w:t>
            </w:r>
            <w:r w:rsidR="00036753">
              <w:rPr>
                <w:b/>
                <w:u w:val="single"/>
              </w:rPr>
              <w:t>iugno</w:t>
            </w:r>
            <w:r>
              <w:rPr>
                <w:b/>
                <w:u w:val="single"/>
              </w:rPr>
              <w:t xml:space="preserve"> 2019</w:t>
            </w:r>
          </w:p>
          <w:p w:rsidR="00036753" w:rsidRDefault="00036753" w:rsidP="0047541A">
            <w:r>
              <w:t>Moderatore</w:t>
            </w:r>
            <w:r w:rsidRPr="00397BA2">
              <w:t xml:space="preserve">   </w:t>
            </w:r>
            <w:r>
              <w:t>Prof.</w:t>
            </w:r>
            <w:r w:rsidRPr="00397BA2">
              <w:t xml:space="preserve"> Campanozzi  Angelo            </w:t>
            </w:r>
          </w:p>
        </w:tc>
        <w:tc>
          <w:tcPr>
            <w:tcW w:w="2745" w:type="dxa"/>
          </w:tcPr>
          <w:p w:rsidR="00036753" w:rsidRDefault="00036753" w:rsidP="0047541A">
            <w:pPr>
              <w:jc w:val="center"/>
            </w:pPr>
          </w:p>
        </w:tc>
      </w:tr>
      <w:tr w:rsidR="00036753" w:rsidTr="0047541A">
        <w:tc>
          <w:tcPr>
            <w:tcW w:w="2645" w:type="dxa"/>
          </w:tcPr>
          <w:p w:rsidR="00036753" w:rsidRDefault="00036753" w:rsidP="0047541A">
            <w:r w:rsidRPr="00397BA2">
              <w:t xml:space="preserve">12.00-13.00   </w:t>
            </w:r>
          </w:p>
        </w:tc>
        <w:tc>
          <w:tcPr>
            <w:tcW w:w="4464" w:type="dxa"/>
          </w:tcPr>
          <w:p w:rsidR="00036753" w:rsidRPr="0004459E" w:rsidRDefault="00036753" w:rsidP="0047541A">
            <w:r>
              <w:t xml:space="preserve">La tosse   </w:t>
            </w:r>
          </w:p>
        </w:tc>
        <w:tc>
          <w:tcPr>
            <w:tcW w:w="2745" w:type="dxa"/>
          </w:tcPr>
          <w:p w:rsidR="00036753" w:rsidRDefault="00036753" w:rsidP="0047541A">
            <w:r>
              <w:t>Dott.</w:t>
            </w:r>
            <w:r w:rsidRPr="00397BA2">
              <w:t xml:space="preserve"> Nardella</w:t>
            </w:r>
            <w:r>
              <w:t xml:space="preserve"> D.</w:t>
            </w:r>
          </w:p>
        </w:tc>
      </w:tr>
      <w:tr w:rsidR="00036753" w:rsidTr="0047541A">
        <w:tc>
          <w:tcPr>
            <w:tcW w:w="2645" w:type="dxa"/>
          </w:tcPr>
          <w:p w:rsidR="00036753" w:rsidRDefault="00036753" w:rsidP="0047541A">
            <w:r w:rsidRPr="00397BA2">
              <w:t xml:space="preserve">13.00-14.00   </w:t>
            </w:r>
          </w:p>
        </w:tc>
        <w:tc>
          <w:tcPr>
            <w:tcW w:w="4464" w:type="dxa"/>
          </w:tcPr>
          <w:p w:rsidR="00036753" w:rsidRPr="0004459E" w:rsidRDefault="00036753" w:rsidP="0047541A">
            <w:r w:rsidRPr="00397BA2">
              <w:t xml:space="preserve">La dermatite atopica  </w:t>
            </w:r>
          </w:p>
        </w:tc>
        <w:tc>
          <w:tcPr>
            <w:tcW w:w="2745" w:type="dxa"/>
          </w:tcPr>
          <w:p w:rsidR="00036753" w:rsidRDefault="00036753" w:rsidP="0047541A">
            <w:r>
              <w:t>D</w:t>
            </w:r>
            <w:r w:rsidRPr="00397BA2">
              <w:t>ott.</w:t>
            </w:r>
            <w:r>
              <w:t xml:space="preserve"> </w:t>
            </w:r>
            <w:r w:rsidRPr="00397BA2">
              <w:t>Nardella</w:t>
            </w:r>
            <w:r>
              <w:t xml:space="preserve"> D.</w:t>
            </w:r>
          </w:p>
        </w:tc>
      </w:tr>
      <w:tr w:rsidR="00036753" w:rsidTr="0047541A">
        <w:tc>
          <w:tcPr>
            <w:tcW w:w="2645" w:type="dxa"/>
          </w:tcPr>
          <w:p w:rsidR="00036753" w:rsidRDefault="00036753" w:rsidP="0047541A">
            <w:r w:rsidRPr="00397BA2">
              <w:t xml:space="preserve">14.00-15.00   </w:t>
            </w:r>
          </w:p>
        </w:tc>
        <w:tc>
          <w:tcPr>
            <w:tcW w:w="4464" w:type="dxa"/>
          </w:tcPr>
          <w:p w:rsidR="00036753" w:rsidRPr="0004459E" w:rsidRDefault="00036753" w:rsidP="0047541A">
            <w:r w:rsidRPr="00397BA2">
              <w:t>Casi clinici e discussione</w:t>
            </w:r>
          </w:p>
        </w:tc>
        <w:tc>
          <w:tcPr>
            <w:tcW w:w="2745" w:type="dxa"/>
          </w:tcPr>
          <w:p w:rsidR="00036753" w:rsidRDefault="00036753" w:rsidP="0047541A">
            <w:r>
              <w:t>D</w:t>
            </w:r>
            <w:r w:rsidRPr="00397BA2">
              <w:t>ott.</w:t>
            </w:r>
            <w:r>
              <w:t xml:space="preserve"> </w:t>
            </w:r>
            <w:r w:rsidRPr="00397BA2">
              <w:t>Nardella</w:t>
            </w:r>
            <w:r>
              <w:t xml:space="preserve"> D.</w:t>
            </w:r>
          </w:p>
        </w:tc>
      </w:tr>
      <w:tr w:rsidR="00036753" w:rsidTr="0047541A">
        <w:tc>
          <w:tcPr>
            <w:tcW w:w="2645" w:type="dxa"/>
          </w:tcPr>
          <w:p w:rsidR="00036753" w:rsidRDefault="00036753" w:rsidP="0047541A">
            <w:r w:rsidRPr="00397BA2">
              <w:t xml:space="preserve">15.00-15.15   </w:t>
            </w:r>
          </w:p>
        </w:tc>
        <w:tc>
          <w:tcPr>
            <w:tcW w:w="4464" w:type="dxa"/>
          </w:tcPr>
          <w:p w:rsidR="00036753" w:rsidRPr="0004459E" w:rsidRDefault="00036753" w:rsidP="0047541A">
            <w:pPr>
              <w:rPr>
                <w:b/>
                <w:u w:val="single"/>
              </w:rPr>
            </w:pPr>
            <w:r w:rsidRPr="00397BA2">
              <w:t>Chiusura dei lavori</w:t>
            </w:r>
            <w:r w:rsidRPr="00397BA2">
              <w:rPr>
                <w:b/>
                <w:u w:val="single"/>
              </w:rPr>
              <w:t xml:space="preserve">  </w:t>
            </w:r>
          </w:p>
        </w:tc>
        <w:tc>
          <w:tcPr>
            <w:tcW w:w="2745" w:type="dxa"/>
          </w:tcPr>
          <w:p w:rsidR="00036753" w:rsidRDefault="00036753" w:rsidP="0047541A">
            <w:r w:rsidRPr="008E34CB">
              <w:t xml:space="preserve">Prof. Campanozzi  Angelo            </w:t>
            </w:r>
          </w:p>
        </w:tc>
      </w:tr>
      <w:tr w:rsidR="00036753" w:rsidTr="0047541A">
        <w:tc>
          <w:tcPr>
            <w:tcW w:w="2645" w:type="dxa"/>
          </w:tcPr>
          <w:p w:rsidR="00036753" w:rsidRPr="0004459E" w:rsidRDefault="00036753" w:rsidP="0047541A">
            <w:r w:rsidRPr="0004459E">
              <w:t>15.15</w:t>
            </w:r>
            <w:r w:rsidRPr="00397BA2">
              <w:t>-</w:t>
            </w:r>
            <w:r w:rsidRPr="0004459E">
              <w:t>15.45</w:t>
            </w:r>
          </w:p>
        </w:tc>
        <w:tc>
          <w:tcPr>
            <w:tcW w:w="4464" w:type="dxa"/>
          </w:tcPr>
          <w:p w:rsidR="00036753" w:rsidRPr="0004459E" w:rsidRDefault="00036753" w:rsidP="0047541A">
            <w:r w:rsidRPr="0004459E">
              <w:t>Consegna questionari ECM</w:t>
            </w:r>
          </w:p>
        </w:tc>
        <w:tc>
          <w:tcPr>
            <w:tcW w:w="2745" w:type="dxa"/>
          </w:tcPr>
          <w:p w:rsidR="00036753" w:rsidRDefault="00036753" w:rsidP="0047541A">
            <w:r w:rsidRPr="008E34CB">
              <w:t xml:space="preserve">Prof. Campanozzi  Angelo            </w:t>
            </w:r>
          </w:p>
        </w:tc>
      </w:tr>
    </w:tbl>
    <w:p w:rsidR="0092205B" w:rsidRPr="001F06F2" w:rsidRDefault="00036753" w:rsidP="0068664F">
      <w:pPr>
        <w:jc w:val="both"/>
        <w:rPr>
          <w:i/>
        </w:rPr>
      </w:pPr>
      <w:r>
        <w:t xml:space="preserve">Responsabile Scientifico: Prof. Angelo Campanozzi  </w:t>
      </w:r>
    </w:p>
    <w:p w:rsidR="0092205B" w:rsidRDefault="0092205B" w:rsidP="0068664F">
      <w:pPr>
        <w:jc w:val="both"/>
        <w:rPr>
          <w:i/>
          <w:sz w:val="22"/>
          <w:szCs w:val="22"/>
        </w:rPr>
      </w:pPr>
    </w:p>
    <w:p w:rsidR="0092205B" w:rsidRDefault="0092205B" w:rsidP="0068664F">
      <w:pPr>
        <w:jc w:val="both"/>
        <w:rPr>
          <w:i/>
          <w:sz w:val="22"/>
          <w:szCs w:val="22"/>
        </w:rPr>
      </w:pPr>
    </w:p>
    <w:p w:rsidR="00036753" w:rsidRPr="00112468" w:rsidRDefault="00036753" w:rsidP="00036753">
      <w:pPr>
        <w:pStyle w:val="Corpodeltesto21"/>
        <w:tabs>
          <w:tab w:val="left" w:pos="2160"/>
        </w:tabs>
        <w:rPr>
          <w:rFonts w:ascii="Arial" w:hAnsi="Arial" w:cs="Arial"/>
          <w:bCs/>
          <w:i/>
          <w:sz w:val="24"/>
          <w:szCs w:val="24"/>
        </w:rPr>
      </w:pPr>
      <w:r w:rsidRPr="00112468">
        <w:rPr>
          <w:rFonts w:ascii="Arial" w:hAnsi="Arial" w:cs="Arial"/>
          <w:bCs/>
          <w:i/>
          <w:sz w:val="24"/>
          <w:szCs w:val="24"/>
        </w:rPr>
        <w:t>Progetto formativo aziendale accreditato per Medico Chirurgo  (</w:t>
      </w:r>
      <w:r>
        <w:rPr>
          <w:rFonts w:ascii="Arial" w:hAnsi="Arial" w:cs="Arial"/>
          <w:bCs/>
          <w:i/>
          <w:sz w:val="24"/>
          <w:szCs w:val="24"/>
        </w:rPr>
        <w:t>25 partecipanti; 50</w:t>
      </w:r>
      <w:r w:rsidRPr="00112468">
        <w:rPr>
          <w:rFonts w:ascii="Arial" w:hAnsi="Arial" w:cs="Arial"/>
          <w:bCs/>
          <w:i/>
          <w:sz w:val="24"/>
          <w:szCs w:val="24"/>
        </w:rPr>
        <w:t xml:space="preserve"> crediti formativi ECM).</w:t>
      </w:r>
    </w:p>
    <w:p w:rsidR="0092205B" w:rsidRPr="000E6EF2" w:rsidRDefault="00036753" w:rsidP="0068664F">
      <w:pPr>
        <w:jc w:val="both"/>
        <w:rPr>
          <w:rFonts w:ascii="Arial" w:hAnsi="Arial" w:cs="Arial"/>
          <w:bCs/>
          <w:i/>
        </w:rPr>
      </w:pPr>
      <w:r w:rsidRPr="00112468">
        <w:rPr>
          <w:rFonts w:ascii="Arial" w:hAnsi="Arial" w:cs="Arial"/>
          <w:bCs/>
          <w:i/>
        </w:rPr>
        <w:t xml:space="preserve">Per informazioni e iscrizioni: Dott.ssa </w:t>
      </w:r>
      <w:r>
        <w:rPr>
          <w:rFonts w:ascii="Arial" w:hAnsi="Arial" w:cs="Arial"/>
          <w:bCs/>
          <w:i/>
        </w:rPr>
        <w:t xml:space="preserve">Anna Calo’ tel. </w:t>
      </w:r>
      <w:r w:rsidR="000E6EF2">
        <w:rPr>
          <w:rFonts w:ascii="Arial" w:hAnsi="Arial" w:cs="Arial"/>
          <w:bCs/>
          <w:i/>
        </w:rPr>
        <w:t xml:space="preserve">088173668 - 0881732458 </w:t>
      </w:r>
    </w:p>
    <w:p w:rsidR="0092205B" w:rsidRDefault="0092205B" w:rsidP="0068664F">
      <w:pPr>
        <w:jc w:val="both"/>
        <w:rPr>
          <w:i/>
          <w:sz w:val="22"/>
          <w:szCs w:val="22"/>
        </w:rPr>
      </w:pPr>
    </w:p>
    <w:p w:rsidR="00D61BC9" w:rsidRPr="009C5153" w:rsidRDefault="00D61BC9" w:rsidP="00B51657">
      <w:pPr>
        <w:rPr>
          <w:rFonts w:ascii="Arial" w:hAnsi="Arial" w:cs="Arial"/>
          <w:i/>
          <w:sz w:val="20"/>
          <w:szCs w:val="20"/>
        </w:rPr>
      </w:pPr>
    </w:p>
    <w:p w:rsidR="00E63272" w:rsidRPr="00EC10CC" w:rsidRDefault="00D61BC9" w:rsidP="00E63272">
      <w:pPr>
        <w:jc w:val="center"/>
        <w:rPr>
          <w:b/>
          <w:color w:val="000000"/>
        </w:rPr>
      </w:pPr>
      <w:r>
        <w:rPr>
          <w:rFonts w:ascii="Edwardian Script ITC" w:hAnsi="Edwardian Script ITC"/>
          <w:bCs/>
          <w:noProof/>
          <w:lang w:bidi="ar-SA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5021580</wp:posOffset>
            </wp:positionH>
            <wp:positionV relativeFrom="paragraph">
              <wp:posOffset>-316230</wp:posOffset>
            </wp:positionV>
            <wp:extent cx="1314450" cy="541020"/>
            <wp:effectExtent l="19050" t="0" r="0" b="0"/>
            <wp:wrapTight wrapText="bothSides">
              <wp:wrapPolygon edited="0">
                <wp:start x="-313" y="0"/>
                <wp:lineTo x="-313" y="20535"/>
                <wp:lineTo x="21600" y="20535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8D2" w:rsidRPr="005D28D2">
        <w:rPr>
          <w:rFonts w:ascii="Edwardian Script ITC" w:hAnsi="Edwardian Script ITC"/>
          <w:bCs/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left:0;text-align:left;margin-left:-18pt;margin-top:-14.3pt;width:396pt;height:1in;z-index:251656704;visibility:visible;mso-wrap-edited:f;mso-position-horizontal-relative:text;mso-position-vertical-relative:text">
            <v:imagedata r:id="rId9" o:title=""/>
            <w10:wrap type="topAndBottom"/>
          </v:shape>
          <o:OLEObject Type="Embed" ProgID="Word.Picture.8" ShapeID="_x0000_s1071" DrawAspect="Content" ObjectID="_1617173645" r:id="rId10"/>
        </w:pict>
      </w:r>
      <w:r w:rsidR="00EC10CC" w:rsidRPr="00EC10CC">
        <w:rPr>
          <w:b/>
          <w:color w:val="000000"/>
        </w:rPr>
        <w:t>Struttura Formazione</w:t>
      </w:r>
    </w:p>
    <w:p w:rsidR="00E63272" w:rsidRPr="003A1AA3" w:rsidRDefault="00E63272" w:rsidP="00E63272">
      <w:pPr>
        <w:rPr>
          <w:color w:val="000000"/>
          <w:sz w:val="20"/>
        </w:rPr>
      </w:pP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646C85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59135B" w:rsidRDefault="00E63272" w:rsidP="00E63272">
      <w:pPr>
        <w:rPr>
          <w:rFonts w:ascii="Arial" w:hAnsi="Arial" w:cs="Tahoma"/>
          <w:b/>
          <w:sz w:val="20"/>
        </w:rPr>
      </w:pP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E63272" w:rsidRPr="0059135B" w:rsidRDefault="00E63272" w:rsidP="00E63272">
      <w:pPr>
        <w:rPr>
          <w:rFonts w:ascii="Arial" w:hAnsi="Arial" w:cs="Tahoma"/>
          <w:b/>
          <w:sz w:val="20"/>
        </w:rPr>
      </w:pP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59135B" w:rsidRDefault="00E63272" w:rsidP="00E63272">
      <w:pPr>
        <w:rPr>
          <w:rFonts w:ascii="Arial" w:hAnsi="Arial" w:cs="Tahoma"/>
          <w:b/>
          <w:sz w:val="20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E63272" w:rsidRPr="0059135B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E63272">
      <w:pPr>
        <w:rPr>
          <w:rFonts w:ascii="Arial" w:hAnsi="Arial" w:cs="Arial"/>
          <w:sz w:val="20"/>
        </w:rPr>
      </w:pPr>
    </w:p>
    <w:p w:rsidR="00E63272" w:rsidRPr="0059135B" w:rsidRDefault="00E63272" w:rsidP="00E63272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E63272" w:rsidRPr="0059135B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E63272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E63272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E63272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E63272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6F3DEA">
      <w:pPr>
        <w:tabs>
          <w:tab w:val="right" w:leader="underscore" w:pos="793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D61BC9" w:rsidRPr="003532AE" w:rsidRDefault="00D61BC9" w:rsidP="00D61BC9">
      <w:pPr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  <w:r w:rsidRPr="003532AE">
        <w:rPr>
          <w:rFonts w:ascii="Arial" w:hAnsi="Arial" w:cs="Arial"/>
          <w:b/>
          <w:sz w:val="20"/>
          <w:szCs w:val="20"/>
        </w:rPr>
        <w:t xml:space="preserve">Progetto formativo al quale chiede di essere ammesso/a: </w:t>
      </w:r>
      <w:r w:rsidR="00036753">
        <w:rPr>
          <w:rFonts w:ascii="Arial" w:hAnsi="Arial" w:cs="Arial"/>
          <w:b/>
          <w:bCs/>
          <w:caps/>
          <w:sz w:val="20"/>
          <w:szCs w:val="20"/>
        </w:rPr>
        <w:t>CORSO DI AGGIORNAMENTO IN PEDIATRIA EDIZIONE 2019</w:t>
      </w:r>
    </w:p>
    <w:p w:rsidR="0099563D" w:rsidRPr="00990605" w:rsidRDefault="003532AE" w:rsidP="0099563D">
      <w:pPr>
        <w:rPr>
          <w:b/>
        </w:rPr>
      </w:pPr>
      <w:r w:rsidRPr="00990605">
        <w:rPr>
          <w:rFonts w:ascii="Arial" w:hAnsi="Arial" w:cs="Arial"/>
          <w:b/>
          <w:sz w:val="18"/>
          <w:szCs w:val="18"/>
        </w:rPr>
        <w:t xml:space="preserve">Date: </w:t>
      </w:r>
      <w:r w:rsidR="0099563D" w:rsidRPr="00990605">
        <w:rPr>
          <w:b/>
          <w:sz w:val="18"/>
          <w:szCs w:val="18"/>
        </w:rPr>
        <w:t>21/05/2019 – 24/05/2019 – 27/05/2019 – 31/05/2019 – 03/06/2019 – 05/06/2019 - 07/06/2019  12/06/2019 – 14/06/2019 – 19/06/2019 – 21/06/2019 – 24/06/2019</w:t>
      </w:r>
    </w:p>
    <w:p w:rsidR="005B0815" w:rsidRPr="00990605" w:rsidRDefault="007773AC" w:rsidP="005B0815">
      <w:pPr>
        <w:jc w:val="both"/>
        <w:rPr>
          <w:b/>
          <w:bCs/>
          <w:caps/>
          <w:sz w:val="18"/>
          <w:szCs w:val="18"/>
        </w:rPr>
      </w:pPr>
      <w:r w:rsidRPr="00990605">
        <w:rPr>
          <w:rFonts w:ascii="Arial" w:hAnsi="Arial" w:cs="Arial"/>
          <w:b/>
          <w:sz w:val="18"/>
          <w:szCs w:val="18"/>
        </w:rPr>
        <w:t>Sede:</w:t>
      </w:r>
      <w:r w:rsidR="000C43C1" w:rsidRPr="00990605">
        <w:rPr>
          <w:rFonts w:ascii="Arial" w:hAnsi="Arial" w:cs="Arial"/>
          <w:b/>
          <w:sz w:val="18"/>
          <w:szCs w:val="18"/>
        </w:rPr>
        <w:t xml:space="preserve"> OSPEDALI RI</w:t>
      </w:r>
      <w:r w:rsidR="00C15488" w:rsidRPr="00990605">
        <w:rPr>
          <w:rFonts w:ascii="Arial" w:hAnsi="Arial" w:cs="Arial"/>
          <w:b/>
          <w:sz w:val="18"/>
          <w:szCs w:val="18"/>
        </w:rPr>
        <w:t>UNITI FOGGI</w:t>
      </w:r>
      <w:r w:rsidR="001F06F2" w:rsidRPr="00990605">
        <w:rPr>
          <w:rFonts w:ascii="Arial" w:hAnsi="Arial" w:cs="Arial"/>
          <w:b/>
          <w:sz w:val="18"/>
          <w:szCs w:val="18"/>
        </w:rPr>
        <w:t>A</w:t>
      </w:r>
      <w:r w:rsidR="002237EE" w:rsidRPr="00990605">
        <w:rPr>
          <w:rFonts w:ascii="Arial" w:hAnsi="Arial" w:cs="Arial"/>
          <w:b/>
          <w:sz w:val="18"/>
          <w:szCs w:val="18"/>
        </w:rPr>
        <w:t xml:space="preserve"> - AULA  NEONATOLOGIA </w:t>
      </w:r>
    </w:p>
    <w:p w:rsidR="008B7995" w:rsidRPr="00990605" w:rsidRDefault="00D61BC9" w:rsidP="0099563D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 w:rsidRPr="00990605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="008B7995" w:rsidRPr="00990605">
        <w:rPr>
          <w:rFonts w:ascii="Arial" w:hAnsi="Arial" w:cs="Arial"/>
          <w:b/>
          <w:sz w:val="20"/>
          <w:szCs w:val="20"/>
        </w:rPr>
        <w:t xml:space="preserve">                                   </w:t>
      </w:r>
    </w:p>
    <w:p w:rsidR="00B95793" w:rsidRDefault="00B95793" w:rsidP="0099563D">
      <w:pPr>
        <w:tabs>
          <w:tab w:val="left" w:pos="5535"/>
        </w:tabs>
        <w:jc w:val="both"/>
        <w:rPr>
          <w:rFonts w:ascii="Arial" w:hAnsi="Arial" w:cs="Arial"/>
          <w:b/>
          <w:sz w:val="20"/>
          <w:szCs w:val="20"/>
        </w:rPr>
      </w:pPr>
    </w:p>
    <w:p w:rsidR="008B7995" w:rsidRPr="002237EE" w:rsidRDefault="0099563D" w:rsidP="0099563D">
      <w:pPr>
        <w:tabs>
          <w:tab w:val="left" w:pos="5535"/>
        </w:tabs>
        <w:jc w:val="both"/>
        <w:rPr>
          <w:rFonts w:ascii="Arial" w:hAnsi="Arial" w:cs="Arial"/>
          <w:sz w:val="20"/>
          <w:szCs w:val="20"/>
        </w:rPr>
      </w:pPr>
      <w:r w:rsidRPr="002237EE">
        <w:rPr>
          <w:rFonts w:ascii="Arial" w:hAnsi="Arial" w:cs="Arial"/>
          <w:sz w:val="20"/>
          <w:szCs w:val="20"/>
        </w:rPr>
        <w:t>Data</w:t>
      </w:r>
      <w:r w:rsidR="008B7995" w:rsidRPr="002237EE">
        <w:rPr>
          <w:rFonts w:ascii="Arial" w:hAnsi="Arial" w:cs="Arial"/>
          <w:sz w:val="20"/>
          <w:szCs w:val="20"/>
        </w:rPr>
        <w:t xml:space="preserve">   </w:t>
      </w:r>
      <w:r w:rsidRPr="002237EE">
        <w:rPr>
          <w:rFonts w:ascii="Arial" w:hAnsi="Arial" w:cs="Arial"/>
          <w:sz w:val="20"/>
          <w:szCs w:val="20"/>
        </w:rPr>
        <w:t xml:space="preserve">                  </w:t>
      </w:r>
      <w:r w:rsidR="008B7995" w:rsidRPr="002237EE">
        <w:rPr>
          <w:rFonts w:ascii="Arial" w:hAnsi="Arial" w:cs="Arial"/>
          <w:sz w:val="20"/>
          <w:szCs w:val="20"/>
        </w:rPr>
        <w:t xml:space="preserve"> </w:t>
      </w:r>
      <w:r w:rsidRPr="002237EE">
        <w:rPr>
          <w:rFonts w:ascii="Arial" w:hAnsi="Arial" w:cs="Arial"/>
          <w:sz w:val="20"/>
          <w:szCs w:val="20"/>
        </w:rPr>
        <w:t xml:space="preserve">  </w:t>
      </w:r>
      <w:r w:rsidR="002237EE" w:rsidRPr="002237EE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990605">
        <w:rPr>
          <w:rFonts w:ascii="Arial" w:hAnsi="Arial" w:cs="Arial"/>
          <w:sz w:val="20"/>
          <w:szCs w:val="20"/>
        </w:rPr>
        <w:t xml:space="preserve"> </w:t>
      </w:r>
      <w:r w:rsidR="002237EE" w:rsidRPr="002237EE">
        <w:rPr>
          <w:rFonts w:ascii="Arial" w:hAnsi="Arial" w:cs="Arial"/>
          <w:sz w:val="20"/>
          <w:szCs w:val="20"/>
        </w:rPr>
        <w:t xml:space="preserve"> </w:t>
      </w:r>
      <w:r w:rsidR="00DA5AF6">
        <w:rPr>
          <w:rFonts w:ascii="Arial" w:hAnsi="Arial" w:cs="Arial"/>
          <w:sz w:val="20"/>
          <w:szCs w:val="20"/>
        </w:rPr>
        <w:t xml:space="preserve"> </w:t>
      </w:r>
      <w:r w:rsidRPr="002237EE">
        <w:rPr>
          <w:rFonts w:ascii="Arial" w:hAnsi="Arial" w:cs="Arial"/>
          <w:sz w:val="20"/>
          <w:szCs w:val="20"/>
        </w:rPr>
        <w:t xml:space="preserve"> </w:t>
      </w:r>
      <w:r w:rsidR="008B7995" w:rsidRPr="002237EE">
        <w:rPr>
          <w:rFonts w:ascii="Arial" w:hAnsi="Arial" w:cs="Arial"/>
          <w:sz w:val="20"/>
          <w:szCs w:val="20"/>
        </w:rPr>
        <w:t xml:space="preserve">Il Partecipante      </w:t>
      </w:r>
      <w:r w:rsidRPr="002237EE">
        <w:rPr>
          <w:rFonts w:ascii="Arial" w:hAnsi="Arial" w:cs="Arial"/>
          <w:sz w:val="20"/>
          <w:szCs w:val="20"/>
        </w:rPr>
        <w:t xml:space="preserve">         </w:t>
      </w:r>
      <w:r w:rsidR="008B7995" w:rsidRPr="002237EE">
        <w:rPr>
          <w:rFonts w:ascii="Arial" w:hAnsi="Arial" w:cs="Arial"/>
          <w:sz w:val="20"/>
          <w:szCs w:val="20"/>
        </w:rPr>
        <w:t xml:space="preserve"> </w:t>
      </w:r>
    </w:p>
    <w:p w:rsidR="0099563D" w:rsidRPr="002237EE" w:rsidRDefault="0099563D" w:rsidP="008B7995">
      <w:pPr>
        <w:tabs>
          <w:tab w:val="left" w:pos="5535"/>
        </w:tabs>
        <w:ind w:left="360"/>
        <w:rPr>
          <w:rFonts w:ascii="Arial" w:hAnsi="Arial" w:cs="Arial"/>
          <w:sz w:val="16"/>
          <w:szCs w:val="16"/>
        </w:rPr>
      </w:pPr>
    </w:p>
    <w:p w:rsidR="00285FE1" w:rsidRDefault="0099563D" w:rsidP="0099563D">
      <w:pPr>
        <w:jc w:val="both"/>
        <w:rPr>
          <w:rFonts w:ascii="Arial" w:hAnsi="Arial" w:cs="Arial"/>
          <w:sz w:val="20"/>
          <w:szCs w:val="20"/>
        </w:rPr>
      </w:pPr>
      <w:r w:rsidRPr="002237EE">
        <w:rPr>
          <w:rFonts w:ascii="Arial" w:hAnsi="Arial" w:cs="Arial"/>
          <w:sz w:val="20"/>
          <w:szCs w:val="20"/>
        </w:rPr>
        <w:t>____</w:t>
      </w:r>
      <w:r w:rsidR="002237EE" w:rsidRPr="002237EE">
        <w:rPr>
          <w:rFonts w:ascii="Arial" w:hAnsi="Arial" w:cs="Arial"/>
          <w:sz w:val="20"/>
          <w:szCs w:val="20"/>
        </w:rPr>
        <w:t xml:space="preserve">________                                                                                 </w:t>
      </w:r>
      <w:r w:rsidR="00DA5AF6">
        <w:rPr>
          <w:rFonts w:ascii="Arial" w:hAnsi="Arial" w:cs="Arial"/>
          <w:sz w:val="20"/>
          <w:szCs w:val="20"/>
        </w:rPr>
        <w:t xml:space="preserve"> </w:t>
      </w:r>
      <w:r w:rsidRPr="002237EE">
        <w:rPr>
          <w:rFonts w:ascii="Arial" w:hAnsi="Arial" w:cs="Arial"/>
          <w:sz w:val="20"/>
          <w:szCs w:val="20"/>
        </w:rPr>
        <w:t xml:space="preserve"> _________________________</w:t>
      </w:r>
    </w:p>
    <w:p w:rsidR="00990605" w:rsidRDefault="00990605" w:rsidP="0099563D">
      <w:pPr>
        <w:jc w:val="both"/>
        <w:rPr>
          <w:rFonts w:ascii="Arial" w:hAnsi="Arial" w:cs="Arial"/>
          <w:sz w:val="20"/>
          <w:szCs w:val="20"/>
        </w:rPr>
      </w:pPr>
    </w:p>
    <w:p w:rsidR="00990605" w:rsidRPr="002237EE" w:rsidRDefault="00990605" w:rsidP="0099563D">
      <w:pPr>
        <w:jc w:val="both"/>
        <w:rPr>
          <w:rFonts w:ascii="Arial" w:hAnsi="Arial" w:cs="Arial"/>
          <w:sz w:val="20"/>
          <w:szCs w:val="20"/>
        </w:rPr>
      </w:pPr>
    </w:p>
    <w:p w:rsidR="00285FE1" w:rsidRDefault="00285FE1" w:rsidP="00285FE1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</w:p>
    <w:p w:rsidR="00285FE1" w:rsidRPr="009E1E4C" w:rsidRDefault="00285FE1" w:rsidP="00285FE1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285FE1" w:rsidRPr="009E1E4C" w:rsidRDefault="00285FE1" w:rsidP="00285FE1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285FE1" w:rsidRPr="009E1E4C" w:rsidRDefault="00285FE1" w:rsidP="00285FE1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285FE1" w:rsidRPr="009E1E4C" w:rsidRDefault="00285FE1" w:rsidP="00285FE1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2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285FE1" w:rsidRPr="009E1E4C" w:rsidRDefault="00285FE1" w:rsidP="00285FE1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3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285FE1" w:rsidRPr="009E1E4C" w:rsidRDefault="00285FE1" w:rsidP="00285FE1">
      <w:pPr>
        <w:tabs>
          <w:tab w:val="center" w:pos="6804"/>
        </w:tabs>
        <w:rPr>
          <w:rFonts w:ascii="Arial" w:hAnsi="Arial" w:cs="Arial"/>
          <w:sz w:val="16"/>
          <w:szCs w:val="16"/>
        </w:rPr>
      </w:pPr>
    </w:p>
    <w:p w:rsidR="00285FE1" w:rsidRPr="009E1E4C" w:rsidRDefault="00285FE1" w:rsidP="00147F04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951FDF" w:rsidRDefault="00951FDF" w:rsidP="008B7995">
      <w:pPr>
        <w:jc w:val="both"/>
        <w:rPr>
          <w:rFonts w:ascii="Arial" w:hAnsi="Arial" w:cs="Arial"/>
          <w:sz w:val="16"/>
          <w:szCs w:val="16"/>
        </w:rPr>
      </w:pPr>
    </w:p>
    <w:p w:rsidR="00285FE1" w:rsidRDefault="00285FE1" w:rsidP="008B799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951FDF">
        <w:rPr>
          <w:rFonts w:ascii="Arial" w:hAnsi="Arial" w:cs="Arial"/>
          <w:sz w:val="16"/>
          <w:szCs w:val="16"/>
        </w:rPr>
        <w:t>Data______________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</w:t>
      </w:r>
      <w:r w:rsidR="00951FDF"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sz w:val="16"/>
          <w:szCs w:val="16"/>
        </w:rPr>
        <w:t xml:space="preserve"> Firma</w:t>
      </w:r>
    </w:p>
    <w:p w:rsidR="00951FDF" w:rsidRDefault="00951FDF" w:rsidP="008B7995">
      <w:pPr>
        <w:jc w:val="both"/>
        <w:rPr>
          <w:rFonts w:ascii="Arial" w:hAnsi="Arial" w:cs="Arial"/>
          <w:sz w:val="16"/>
          <w:szCs w:val="16"/>
        </w:rPr>
      </w:pPr>
    </w:p>
    <w:p w:rsidR="00951FDF" w:rsidRDefault="00951FDF" w:rsidP="008B799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_________________________________</w:t>
      </w:r>
    </w:p>
    <w:sectPr w:rsidR="00951FDF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A0F" w:rsidRDefault="004F4A0F">
      <w:r>
        <w:separator/>
      </w:r>
    </w:p>
  </w:endnote>
  <w:endnote w:type="continuationSeparator" w:id="1">
    <w:p w:rsidR="004F4A0F" w:rsidRDefault="004F4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A0F" w:rsidRDefault="004F4A0F">
      <w:r>
        <w:separator/>
      </w:r>
    </w:p>
  </w:footnote>
  <w:footnote w:type="continuationSeparator" w:id="1">
    <w:p w:rsidR="004F4A0F" w:rsidRDefault="004F4A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3596D"/>
    <w:rsid w:val="00036753"/>
    <w:rsid w:val="00056FB4"/>
    <w:rsid w:val="00057C5F"/>
    <w:rsid w:val="0007767E"/>
    <w:rsid w:val="00080067"/>
    <w:rsid w:val="000845C6"/>
    <w:rsid w:val="000A5FAD"/>
    <w:rsid w:val="000B6A43"/>
    <w:rsid w:val="000C43C1"/>
    <w:rsid w:val="000E2F7C"/>
    <w:rsid w:val="000E6EF2"/>
    <w:rsid w:val="000F472E"/>
    <w:rsid w:val="000F4BEF"/>
    <w:rsid w:val="00112468"/>
    <w:rsid w:val="00131F96"/>
    <w:rsid w:val="00147F04"/>
    <w:rsid w:val="00162F0F"/>
    <w:rsid w:val="00174B59"/>
    <w:rsid w:val="00175FC2"/>
    <w:rsid w:val="001C1AA9"/>
    <w:rsid w:val="001C7F4F"/>
    <w:rsid w:val="001D5207"/>
    <w:rsid w:val="001D5CEB"/>
    <w:rsid w:val="001F06F2"/>
    <w:rsid w:val="001F6892"/>
    <w:rsid w:val="0020097F"/>
    <w:rsid w:val="00217381"/>
    <w:rsid w:val="002206C6"/>
    <w:rsid w:val="002237EE"/>
    <w:rsid w:val="002758CC"/>
    <w:rsid w:val="00285FE1"/>
    <w:rsid w:val="00290533"/>
    <w:rsid w:val="002A4280"/>
    <w:rsid w:val="002B19BD"/>
    <w:rsid w:val="002B6372"/>
    <w:rsid w:val="002B6F7A"/>
    <w:rsid w:val="002B7A41"/>
    <w:rsid w:val="002C3E74"/>
    <w:rsid w:val="002D21BB"/>
    <w:rsid w:val="002D5383"/>
    <w:rsid w:val="002E583E"/>
    <w:rsid w:val="002F19C8"/>
    <w:rsid w:val="003016BB"/>
    <w:rsid w:val="003059E8"/>
    <w:rsid w:val="003178BD"/>
    <w:rsid w:val="003438D2"/>
    <w:rsid w:val="00345CD0"/>
    <w:rsid w:val="003532AE"/>
    <w:rsid w:val="003603F7"/>
    <w:rsid w:val="00364D14"/>
    <w:rsid w:val="003A61BC"/>
    <w:rsid w:val="003B0976"/>
    <w:rsid w:val="003B3A74"/>
    <w:rsid w:val="003D56BC"/>
    <w:rsid w:val="003E6380"/>
    <w:rsid w:val="00410B58"/>
    <w:rsid w:val="004137CD"/>
    <w:rsid w:val="00417012"/>
    <w:rsid w:val="0042256E"/>
    <w:rsid w:val="00427C01"/>
    <w:rsid w:val="00435C97"/>
    <w:rsid w:val="00456925"/>
    <w:rsid w:val="00480AFE"/>
    <w:rsid w:val="0049025F"/>
    <w:rsid w:val="004A13B1"/>
    <w:rsid w:val="004D35AF"/>
    <w:rsid w:val="004E1C00"/>
    <w:rsid w:val="004E4A65"/>
    <w:rsid w:val="004F249B"/>
    <w:rsid w:val="004F4A0F"/>
    <w:rsid w:val="005237ED"/>
    <w:rsid w:val="005238C9"/>
    <w:rsid w:val="0052587D"/>
    <w:rsid w:val="005340C4"/>
    <w:rsid w:val="00536E1D"/>
    <w:rsid w:val="00552225"/>
    <w:rsid w:val="00570F2D"/>
    <w:rsid w:val="00580C56"/>
    <w:rsid w:val="00591164"/>
    <w:rsid w:val="0059578D"/>
    <w:rsid w:val="005B0815"/>
    <w:rsid w:val="005B4F58"/>
    <w:rsid w:val="005D28D2"/>
    <w:rsid w:val="005D6B48"/>
    <w:rsid w:val="005E01B8"/>
    <w:rsid w:val="005E149F"/>
    <w:rsid w:val="005F6E10"/>
    <w:rsid w:val="0060650B"/>
    <w:rsid w:val="006211DC"/>
    <w:rsid w:val="00634DEF"/>
    <w:rsid w:val="00641549"/>
    <w:rsid w:val="00646C85"/>
    <w:rsid w:val="00650A23"/>
    <w:rsid w:val="00664EFB"/>
    <w:rsid w:val="00684792"/>
    <w:rsid w:val="0068664F"/>
    <w:rsid w:val="00686F31"/>
    <w:rsid w:val="006968B3"/>
    <w:rsid w:val="00696B26"/>
    <w:rsid w:val="006A47FD"/>
    <w:rsid w:val="006B2CA5"/>
    <w:rsid w:val="006B465C"/>
    <w:rsid w:val="006D2E90"/>
    <w:rsid w:val="006E1554"/>
    <w:rsid w:val="006E181D"/>
    <w:rsid w:val="006E49A2"/>
    <w:rsid w:val="006F3DEA"/>
    <w:rsid w:val="006F4ABA"/>
    <w:rsid w:val="007213EF"/>
    <w:rsid w:val="00731778"/>
    <w:rsid w:val="0075742C"/>
    <w:rsid w:val="007719C9"/>
    <w:rsid w:val="0077463F"/>
    <w:rsid w:val="007773AC"/>
    <w:rsid w:val="007853C9"/>
    <w:rsid w:val="007857E4"/>
    <w:rsid w:val="007925BA"/>
    <w:rsid w:val="007A105C"/>
    <w:rsid w:val="007A39C6"/>
    <w:rsid w:val="007A445F"/>
    <w:rsid w:val="007A49BC"/>
    <w:rsid w:val="007C0757"/>
    <w:rsid w:val="007C2274"/>
    <w:rsid w:val="007C79C9"/>
    <w:rsid w:val="007D01CF"/>
    <w:rsid w:val="007D1FDB"/>
    <w:rsid w:val="007D5370"/>
    <w:rsid w:val="007E329D"/>
    <w:rsid w:val="007E54DB"/>
    <w:rsid w:val="00800B5C"/>
    <w:rsid w:val="008033B6"/>
    <w:rsid w:val="00840050"/>
    <w:rsid w:val="0084069C"/>
    <w:rsid w:val="00874CDD"/>
    <w:rsid w:val="00874F8D"/>
    <w:rsid w:val="0088177B"/>
    <w:rsid w:val="00895336"/>
    <w:rsid w:val="008B4515"/>
    <w:rsid w:val="008B7995"/>
    <w:rsid w:val="008C4B3D"/>
    <w:rsid w:val="008F0EBB"/>
    <w:rsid w:val="008F0EDF"/>
    <w:rsid w:val="008F4EAE"/>
    <w:rsid w:val="008F7034"/>
    <w:rsid w:val="009072A1"/>
    <w:rsid w:val="0092205B"/>
    <w:rsid w:val="00951FDF"/>
    <w:rsid w:val="00954760"/>
    <w:rsid w:val="00954B52"/>
    <w:rsid w:val="009555C1"/>
    <w:rsid w:val="00955C03"/>
    <w:rsid w:val="00956CC9"/>
    <w:rsid w:val="00957332"/>
    <w:rsid w:val="00962833"/>
    <w:rsid w:val="00967B87"/>
    <w:rsid w:val="009801E0"/>
    <w:rsid w:val="00990605"/>
    <w:rsid w:val="0099563D"/>
    <w:rsid w:val="00995768"/>
    <w:rsid w:val="009963CC"/>
    <w:rsid w:val="009A2B1D"/>
    <w:rsid w:val="009A5E2B"/>
    <w:rsid w:val="009B492E"/>
    <w:rsid w:val="009C07F0"/>
    <w:rsid w:val="009C5153"/>
    <w:rsid w:val="009D3395"/>
    <w:rsid w:val="009F4A44"/>
    <w:rsid w:val="00A010F1"/>
    <w:rsid w:val="00A13255"/>
    <w:rsid w:val="00A45303"/>
    <w:rsid w:val="00A47BBF"/>
    <w:rsid w:val="00A53349"/>
    <w:rsid w:val="00A5724C"/>
    <w:rsid w:val="00A70770"/>
    <w:rsid w:val="00A74E32"/>
    <w:rsid w:val="00A77AD9"/>
    <w:rsid w:val="00A805D8"/>
    <w:rsid w:val="00A9294C"/>
    <w:rsid w:val="00A9761E"/>
    <w:rsid w:val="00AA76F2"/>
    <w:rsid w:val="00AB08FF"/>
    <w:rsid w:val="00AB350F"/>
    <w:rsid w:val="00AB5688"/>
    <w:rsid w:val="00AD11C1"/>
    <w:rsid w:val="00AE5304"/>
    <w:rsid w:val="00AF2456"/>
    <w:rsid w:val="00AF2EAE"/>
    <w:rsid w:val="00B10C67"/>
    <w:rsid w:val="00B1641A"/>
    <w:rsid w:val="00B51657"/>
    <w:rsid w:val="00B51722"/>
    <w:rsid w:val="00B56E5D"/>
    <w:rsid w:val="00B636A7"/>
    <w:rsid w:val="00B67E27"/>
    <w:rsid w:val="00B8152B"/>
    <w:rsid w:val="00B87CC8"/>
    <w:rsid w:val="00B950B2"/>
    <w:rsid w:val="00B95793"/>
    <w:rsid w:val="00B96FCA"/>
    <w:rsid w:val="00BA7992"/>
    <w:rsid w:val="00BC6305"/>
    <w:rsid w:val="00BC681C"/>
    <w:rsid w:val="00BC7B45"/>
    <w:rsid w:val="00BD288A"/>
    <w:rsid w:val="00BD5683"/>
    <w:rsid w:val="00BE10D4"/>
    <w:rsid w:val="00BE731D"/>
    <w:rsid w:val="00BF4B12"/>
    <w:rsid w:val="00BF55D3"/>
    <w:rsid w:val="00C0074F"/>
    <w:rsid w:val="00C14FEF"/>
    <w:rsid w:val="00C15488"/>
    <w:rsid w:val="00C21F90"/>
    <w:rsid w:val="00C3767C"/>
    <w:rsid w:val="00C3782A"/>
    <w:rsid w:val="00C5159C"/>
    <w:rsid w:val="00C6111D"/>
    <w:rsid w:val="00C6739B"/>
    <w:rsid w:val="00C775EA"/>
    <w:rsid w:val="00C8728B"/>
    <w:rsid w:val="00C87EFC"/>
    <w:rsid w:val="00C94388"/>
    <w:rsid w:val="00C94BCF"/>
    <w:rsid w:val="00CA175C"/>
    <w:rsid w:val="00CB00E9"/>
    <w:rsid w:val="00CC353E"/>
    <w:rsid w:val="00CC5616"/>
    <w:rsid w:val="00CE09F1"/>
    <w:rsid w:val="00CF6747"/>
    <w:rsid w:val="00D0119E"/>
    <w:rsid w:val="00D10309"/>
    <w:rsid w:val="00D10B1D"/>
    <w:rsid w:val="00D14D2A"/>
    <w:rsid w:val="00D30051"/>
    <w:rsid w:val="00D317E8"/>
    <w:rsid w:val="00D3644C"/>
    <w:rsid w:val="00D424AA"/>
    <w:rsid w:val="00D61BC9"/>
    <w:rsid w:val="00D822F7"/>
    <w:rsid w:val="00D846AD"/>
    <w:rsid w:val="00DA50D2"/>
    <w:rsid w:val="00DA5AF6"/>
    <w:rsid w:val="00DB4A05"/>
    <w:rsid w:val="00DB7C16"/>
    <w:rsid w:val="00DC2DA1"/>
    <w:rsid w:val="00DD3A3D"/>
    <w:rsid w:val="00DF0E62"/>
    <w:rsid w:val="00E05E8A"/>
    <w:rsid w:val="00E15118"/>
    <w:rsid w:val="00E3780E"/>
    <w:rsid w:val="00E448B4"/>
    <w:rsid w:val="00E55005"/>
    <w:rsid w:val="00E568D2"/>
    <w:rsid w:val="00E63272"/>
    <w:rsid w:val="00E640B8"/>
    <w:rsid w:val="00E73E72"/>
    <w:rsid w:val="00E74094"/>
    <w:rsid w:val="00E9551A"/>
    <w:rsid w:val="00EA218A"/>
    <w:rsid w:val="00EB7F98"/>
    <w:rsid w:val="00EC10CC"/>
    <w:rsid w:val="00EC3639"/>
    <w:rsid w:val="00EC66DA"/>
    <w:rsid w:val="00F12E9F"/>
    <w:rsid w:val="00F32E79"/>
    <w:rsid w:val="00F41D7B"/>
    <w:rsid w:val="00F646A3"/>
    <w:rsid w:val="00F80646"/>
    <w:rsid w:val="00F849EC"/>
    <w:rsid w:val="00F97B19"/>
    <w:rsid w:val="00FA5043"/>
    <w:rsid w:val="00FB2554"/>
    <w:rsid w:val="00FB6750"/>
    <w:rsid w:val="00FC46FD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532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532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5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paragraph" w:customStyle="1" w:styleId="Aaoeeu">
    <w:name w:val="Aaoeeu"/>
    <w:rsid w:val="00BD5683"/>
    <w:pPr>
      <w:widowControl w:val="0"/>
    </w:pPr>
    <w:rPr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532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he-IL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532A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www.sanita.puglia.it/web/ospedaliriunitifoggi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generale.segreteria@ospedaliriunitifoggi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silvestris@ospedaliriunitifoggi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mcrisetti</cp:lastModifiedBy>
  <cp:revision>55</cp:revision>
  <cp:lastPrinted>2012-04-02T08:15:00Z</cp:lastPrinted>
  <dcterms:created xsi:type="dcterms:W3CDTF">2018-02-14T10:51:00Z</dcterms:created>
  <dcterms:modified xsi:type="dcterms:W3CDTF">2019-04-19T08:08:00Z</dcterms:modified>
</cp:coreProperties>
</file>