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83338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833386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</w:t>
      </w:r>
      <w:proofErr w:type="spellStart"/>
      <w:r w:rsidRPr="00637A4B">
        <w:rPr>
          <w:rFonts w:ascii="Times New Roman" w:hAnsi="Times New Roman"/>
          <w:b/>
          <w:color w:val="000080"/>
          <w:sz w:val="24"/>
        </w:rPr>
        <w:t>Pinto</w:t>
      </w:r>
      <w:proofErr w:type="spellEnd"/>
      <w:r w:rsidRPr="00637A4B">
        <w:rPr>
          <w:rFonts w:ascii="Times New Roman" w:hAnsi="Times New Roman"/>
          <w:b/>
          <w:color w:val="000080"/>
          <w:sz w:val="24"/>
        </w:rPr>
        <w:t xml:space="preserve">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3F74E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3F74E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2E1706" w:rsidRDefault="003730D1" w:rsidP="00BF0BC8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5400C8">
        <w:rPr>
          <w:sz w:val="44"/>
          <w:szCs w:val="44"/>
        </w:rPr>
        <w:t xml:space="preserve"> del </w:t>
      </w:r>
      <w:r w:rsidR="009E47AC">
        <w:rPr>
          <w:sz w:val="44"/>
          <w:szCs w:val="44"/>
        </w:rPr>
        <w:t>5</w:t>
      </w:r>
      <w:r w:rsidR="00CC29CA">
        <w:rPr>
          <w:sz w:val="44"/>
          <w:szCs w:val="44"/>
        </w:rPr>
        <w:t xml:space="preserve"> dicembre </w:t>
      </w:r>
      <w:r w:rsidR="00AC740B">
        <w:rPr>
          <w:sz w:val="44"/>
          <w:szCs w:val="44"/>
        </w:rPr>
        <w:t>2019</w:t>
      </w:r>
      <w:r w:rsidR="00D2394A">
        <w:rPr>
          <w:sz w:val="44"/>
          <w:szCs w:val="44"/>
        </w:rPr>
        <w:t xml:space="preserve"> </w:t>
      </w:r>
    </w:p>
    <w:p w:rsidR="00C619E2" w:rsidRPr="00F85925" w:rsidRDefault="00C619E2" w:rsidP="00D81AB0">
      <w:pPr>
        <w:pStyle w:val="Titolo"/>
        <w:rPr>
          <w:color w:val="4472C4"/>
          <w:sz w:val="24"/>
        </w:rPr>
      </w:pPr>
    </w:p>
    <w:p w:rsidR="00CC29CA" w:rsidRPr="00D76F96" w:rsidRDefault="00CC29CA" w:rsidP="002D7352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D76F96">
        <w:rPr>
          <w:b/>
          <w:color w:val="2E74B5" w:themeColor="accent1" w:themeShade="BF"/>
          <w:sz w:val="32"/>
          <w:szCs w:val="32"/>
        </w:rPr>
        <w:t xml:space="preserve">EFFETTUATO PRESSO LA NEUROCHIRURGIA </w:t>
      </w:r>
    </w:p>
    <w:p w:rsidR="00CC29CA" w:rsidRPr="00D76F96" w:rsidRDefault="00CC29CA" w:rsidP="002D7352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D76F96">
        <w:rPr>
          <w:b/>
          <w:color w:val="2E74B5" w:themeColor="accent1" w:themeShade="BF"/>
          <w:sz w:val="32"/>
          <w:szCs w:val="32"/>
        </w:rPr>
        <w:t xml:space="preserve">DEGLI “OSPEDALI  RIUNITI” </w:t>
      </w:r>
      <w:proofErr w:type="spellStart"/>
      <w:r w:rsidRPr="00D76F96">
        <w:rPr>
          <w:b/>
          <w:color w:val="2E74B5" w:themeColor="accent1" w:themeShade="BF"/>
          <w:sz w:val="32"/>
          <w:szCs w:val="32"/>
        </w:rPr>
        <w:t>DI</w:t>
      </w:r>
      <w:proofErr w:type="spellEnd"/>
      <w:r w:rsidRPr="00D76F96">
        <w:rPr>
          <w:b/>
          <w:color w:val="2E74B5" w:themeColor="accent1" w:themeShade="BF"/>
          <w:sz w:val="32"/>
          <w:szCs w:val="32"/>
        </w:rPr>
        <w:t xml:space="preserve"> FOGGIA </w:t>
      </w:r>
    </w:p>
    <w:p w:rsidR="00CC29CA" w:rsidRPr="00D76F96" w:rsidRDefault="00D76F96" w:rsidP="002D7352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D76F96">
        <w:rPr>
          <w:b/>
          <w:color w:val="2E74B5" w:themeColor="accent1" w:themeShade="BF"/>
          <w:sz w:val="32"/>
          <w:szCs w:val="32"/>
        </w:rPr>
        <w:t xml:space="preserve">IL PRIMO INTERVENTO CON L’UTILIZZO DEL </w:t>
      </w:r>
      <w:r w:rsidR="00CC29CA" w:rsidRPr="00D76F96">
        <w:rPr>
          <w:b/>
          <w:color w:val="2E74B5" w:themeColor="accent1" w:themeShade="BF"/>
          <w:sz w:val="32"/>
          <w:szCs w:val="32"/>
        </w:rPr>
        <w:t xml:space="preserve">LASER CO2 </w:t>
      </w:r>
    </w:p>
    <w:p w:rsidR="00412080" w:rsidRPr="00D622BB" w:rsidRDefault="00CC29CA" w:rsidP="00E231D3">
      <w:pPr>
        <w:spacing w:line="276" w:lineRule="auto"/>
        <w:jc w:val="center"/>
        <w:rPr>
          <w:b/>
          <w:color w:val="2E74B5" w:themeColor="accent1" w:themeShade="BF"/>
          <w:sz w:val="26"/>
          <w:szCs w:val="26"/>
        </w:rPr>
      </w:pPr>
      <w:r w:rsidRPr="00D76F96">
        <w:rPr>
          <w:b/>
          <w:color w:val="2E74B5" w:themeColor="accent1" w:themeShade="BF"/>
          <w:sz w:val="32"/>
          <w:szCs w:val="32"/>
        </w:rPr>
        <w:t>NELLA CHIRURGIA DEI MENINGIOMI CEREBRALI</w:t>
      </w:r>
      <w:r w:rsidRPr="00D76F96">
        <w:rPr>
          <w:b/>
          <w:color w:val="2E74B5" w:themeColor="accent1" w:themeShade="BF"/>
          <w:sz w:val="32"/>
          <w:szCs w:val="32"/>
        </w:rPr>
        <w:br/>
      </w:r>
    </w:p>
    <w:p w:rsidR="00CC29CA" w:rsidRPr="00D622BB" w:rsidRDefault="00412080" w:rsidP="00E231D3">
      <w:pPr>
        <w:spacing w:line="276" w:lineRule="auto"/>
        <w:jc w:val="both"/>
        <w:rPr>
          <w:b/>
          <w:color w:val="2E74B5" w:themeColor="accent1" w:themeShade="BF"/>
          <w:sz w:val="26"/>
          <w:szCs w:val="26"/>
        </w:rPr>
      </w:pPr>
      <w:r w:rsidRPr="00D622BB">
        <w:rPr>
          <w:b/>
          <w:color w:val="000000" w:themeColor="text1"/>
          <w:sz w:val="26"/>
          <w:szCs w:val="26"/>
        </w:rPr>
        <w:t xml:space="preserve">Presso la Struttura Complessa </w:t>
      </w:r>
      <w:r w:rsidR="00821B42" w:rsidRPr="00D622BB">
        <w:rPr>
          <w:b/>
          <w:color w:val="000000" w:themeColor="text1"/>
          <w:sz w:val="26"/>
          <w:szCs w:val="26"/>
        </w:rPr>
        <w:t xml:space="preserve"> di </w:t>
      </w:r>
      <w:r w:rsidR="00CC29CA" w:rsidRPr="00D622BB">
        <w:rPr>
          <w:b/>
          <w:color w:val="000000" w:themeColor="text1"/>
          <w:sz w:val="26"/>
          <w:szCs w:val="26"/>
        </w:rPr>
        <w:t xml:space="preserve"> Neurochirurgia</w:t>
      </w:r>
      <w:r w:rsidR="00CC29CA" w:rsidRPr="00D622BB">
        <w:rPr>
          <w:color w:val="000000" w:themeColor="text1"/>
          <w:sz w:val="26"/>
          <w:szCs w:val="26"/>
        </w:rPr>
        <w:t xml:space="preserve"> degli </w:t>
      </w:r>
      <w:r w:rsidR="00821B42" w:rsidRPr="00D622BB">
        <w:rPr>
          <w:color w:val="000000" w:themeColor="text1"/>
          <w:sz w:val="26"/>
          <w:szCs w:val="26"/>
        </w:rPr>
        <w:t>“</w:t>
      </w:r>
      <w:r w:rsidR="00CC29CA" w:rsidRPr="00D622BB">
        <w:rPr>
          <w:color w:val="000000" w:themeColor="text1"/>
          <w:sz w:val="26"/>
          <w:szCs w:val="26"/>
        </w:rPr>
        <w:t>Ospedali Riuniti</w:t>
      </w:r>
      <w:r w:rsidR="00821B42" w:rsidRPr="00D622BB">
        <w:rPr>
          <w:color w:val="000000" w:themeColor="text1"/>
          <w:sz w:val="26"/>
          <w:szCs w:val="26"/>
        </w:rPr>
        <w:t>”</w:t>
      </w:r>
      <w:r w:rsidR="00CC29CA" w:rsidRPr="00D622BB">
        <w:rPr>
          <w:color w:val="000000" w:themeColor="text1"/>
          <w:sz w:val="26"/>
          <w:szCs w:val="26"/>
        </w:rPr>
        <w:t xml:space="preserve"> di Fog</w:t>
      </w:r>
      <w:r w:rsidR="00821B42" w:rsidRPr="00D622BB">
        <w:rPr>
          <w:color w:val="000000" w:themeColor="text1"/>
          <w:sz w:val="26"/>
          <w:szCs w:val="26"/>
        </w:rPr>
        <w:t xml:space="preserve">gia, </w:t>
      </w:r>
      <w:r w:rsidR="00CC29CA" w:rsidRPr="00D622BB">
        <w:rPr>
          <w:b/>
          <w:color w:val="000000" w:themeColor="text1"/>
          <w:sz w:val="26"/>
          <w:szCs w:val="26"/>
        </w:rPr>
        <w:t xml:space="preserve">Direttore </w:t>
      </w:r>
      <w:r w:rsidR="00821B42" w:rsidRPr="00D622BB">
        <w:rPr>
          <w:b/>
          <w:color w:val="000000" w:themeColor="text1"/>
          <w:sz w:val="26"/>
          <w:szCs w:val="26"/>
        </w:rPr>
        <w:t xml:space="preserve">il Dott. Antonio </w:t>
      </w:r>
      <w:proofErr w:type="spellStart"/>
      <w:r w:rsidR="00821B42" w:rsidRPr="00D622BB">
        <w:rPr>
          <w:b/>
          <w:color w:val="000000" w:themeColor="text1"/>
          <w:sz w:val="26"/>
          <w:szCs w:val="26"/>
        </w:rPr>
        <w:t>Colamaria</w:t>
      </w:r>
      <w:proofErr w:type="spellEnd"/>
      <w:r w:rsidR="00821B42" w:rsidRPr="00D622BB">
        <w:rPr>
          <w:color w:val="000000" w:themeColor="text1"/>
          <w:sz w:val="26"/>
          <w:szCs w:val="26"/>
        </w:rPr>
        <w:t xml:space="preserve">, </w:t>
      </w:r>
      <w:r w:rsidR="00821B42" w:rsidRPr="00D622BB">
        <w:rPr>
          <w:b/>
          <w:color w:val="000000" w:themeColor="text1"/>
          <w:sz w:val="26"/>
          <w:szCs w:val="26"/>
        </w:rPr>
        <w:t>è stato effettuato per la prima volta</w:t>
      </w:r>
      <w:r w:rsidR="00CC29CA" w:rsidRPr="00D622BB">
        <w:rPr>
          <w:b/>
          <w:color w:val="000000" w:themeColor="text1"/>
          <w:sz w:val="26"/>
          <w:szCs w:val="26"/>
        </w:rPr>
        <w:t xml:space="preserve"> </w:t>
      </w:r>
      <w:r w:rsidR="00821B42" w:rsidRPr="00D622BB">
        <w:rPr>
          <w:b/>
          <w:color w:val="000000" w:themeColor="text1"/>
          <w:sz w:val="26"/>
          <w:szCs w:val="26"/>
        </w:rPr>
        <w:t>un delicato e complesso intervento</w:t>
      </w:r>
      <w:r w:rsidR="00821B42" w:rsidRPr="00D622BB">
        <w:rPr>
          <w:color w:val="000000" w:themeColor="text1"/>
          <w:sz w:val="26"/>
          <w:szCs w:val="26"/>
        </w:rPr>
        <w:t xml:space="preserve"> di rimozione di</w:t>
      </w:r>
      <w:r w:rsidR="00CC29CA" w:rsidRPr="00D622BB">
        <w:rPr>
          <w:color w:val="000000" w:themeColor="text1"/>
          <w:sz w:val="26"/>
          <w:szCs w:val="26"/>
        </w:rPr>
        <w:t xml:space="preserve"> un grosso </w:t>
      </w:r>
      <w:proofErr w:type="spellStart"/>
      <w:r w:rsidR="00CC29CA" w:rsidRPr="00D622BB">
        <w:rPr>
          <w:color w:val="000000" w:themeColor="text1"/>
          <w:sz w:val="26"/>
          <w:szCs w:val="26"/>
        </w:rPr>
        <w:t>meningioma</w:t>
      </w:r>
      <w:proofErr w:type="spellEnd"/>
      <w:r w:rsidR="00CC29CA" w:rsidRPr="00D622BB">
        <w:rPr>
          <w:color w:val="000000" w:themeColor="text1"/>
          <w:sz w:val="26"/>
          <w:szCs w:val="26"/>
        </w:rPr>
        <w:t xml:space="preserve"> cerebrale della base cranica, che determinava una compressione del tessuto cerebrale </w:t>
      </w:r>
      <w:r w:rsidR="00821B42" w:rsidRPr="00D622BB">
        <w:rPr>
          <w:color w:val="000000" w:themeColor="text1"/>
          <w:sz w:val="26"/>
          <w:szCs w:val="26"/>
        </w:rPr>
        <w:t>in una paziente</w:t>
      </w:r>
      <w:r w:rsidR="00745B33" w:rsidRPr="00D622BB">
        <w:rPr>
          <w:color w:val="000000" w:themeColor="text1"/>
          <w:sz w:val="26"/>
          <w:szCs w:val="26"/>
        </w:rPr>
        <w:t>,</w:t>
      </w:r>
      <w:r w:rsidR="00E573CE" w:rsidRPr="00D622BB">
        <w:rPr>
          <w:color w:val="000000" w:themeColor="text1"/>
          <w:sz w:val="26"/>
          <w:szCs w:val="26"/>
        </w:rPr>
        <w:t xml:space="preserve"> </w:t>
      </w:r>
      <w:r w:rsidR="00E573CE" w:rsidRPr="00D622BB">
        <w:rPr>
          <w:b/>
          <w:color w:val="000000" w:themeColor="text1"/>
          <w:sz w:val="26"/>
          <w:szCs w:val="26"/>
        </w:rPr>
        <w:t>con l’utilizzo di un innovativo laser a CO2.</w:t>
      </w:r>
      <w:r w:rsidR="00C22F9E" w:rsidRPr="00D622BB">
        <w:rPr>
          <w:b/>
          <w:color w:val="000000" w:themeColor="text1"/>
          <w:sz w:val="26"/>
          <w:szCs w:val="26"/>
        </w:rPr>
        <w:t xml:space="preserve">  </w:t>
      </w:r>
    </w:p>
    <w:p w:rsidR="0014245B" w:rsidRPr="00D622BB" w:rsidRDefault="0014245B" w:rsidP="00E231D3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D622BB">
        <w:rPr>
          <w:color w:val="000000" w:themeColor="text1"/>
          <w:sz w:val="26"/>
          <w:szCs w:val="26"/>
        </w:rPr>
        <w:t xml:space="preserve">Nell’asportazione della massa, </w:t>
      </w:r>
      <w:r w:rsidR="00CC29CA" w:rsidRPr="00D622BB">
        <w:rPr>
          <w:color w:val="000000" w:themeColor="text1"/>
          <w:sz w:val="26"/>
          <w:szCs w:val="26"/>
        </w:rPr>
        <w:t>a</w:t>
      </w:r>
      <w:r w:rsidRPr="00D622BB">
        <w:rPr>
          <w:color w:val="000000" w:themeColor="text1"/>
          <w:sz w:val="26"/>
          <w:szCs w:val="26"/>
        </w:rPr>
        <w:t xml:space="preserve">ssieme allo strumentario microchirurgico, </w:t>
      </w:r>
      <w:r w:rsidR="00CC29CA" w:rsidRPr="00D622BB">
        <w:rPr>
          <w:color w:val="000000" w:themeColor="text1"/>
          <w:sz w:val="26"/>
          <w:szCs w:val="26"/>
        </w:rPr>
        <w:t>al microscopio ro</w:t>
      </w:r>
      <w:r w:rsidRPr="00D622BB">
        <w:rPr>
          <w:color w:val="000000" w:themeColor="text1"/>
          <w:sz w:val="26"/>
          <w:szCs w:val="26"/>
        </w:rPr>
        <w:t xml:space="preserve">botizzato, al </w:t>
      </w:r>
      <w:proofErr w:type="spellStart"/>
      <w:r w:rsidRPr="00D622BB">
        <w:rPr>
          <w:color w:val="000000" w:themeColor="text1"/>
          <w:sz w:val="26"/>
          <w:szCs w:val="26"/>
        </w:rPr>
        <w:t>neuronavigatore</w:t>
      </w:r>
      <w:proofErr w:type="spellEnd"/>
      <w:r w:rsidRPr="00D622BB">
        <w:rPr>
          <w:color w:val="000000" w:themeColor="text1"/>
          <w:sz w:val="26"/>
          <w:szCs w:val="26"/>
        </w:rPr>
        <w:t xml:space="preserve">, </w:t>
      </w:r>
      <w:r w:rsidR="00CC29CA" w:rsidRPr="00D622BB">
        <w:rPr>
          <w:color w:val="000000" w:themeColor="text1"/>
          <w:sz w:val="26"/>
          <w:szCs w:val="26"/>
        </w:rPr>
        <w:t xml:space="preserve">all’aspiratore ad ultrasuoni ed al monitoraggio </w:t>
      </w:r>
      <w:proofErr w:type="spellStart"/>
      <w:r w:rsidR="00CC29CA" w:rsidRPr="00D622BB">
        <w:rPr>
          <w:color w:val="000000" w:themeColor="text1"/>
          <w:sz w:val="26"/>
          <w:szCs w:val="26"/>
        </w:rPr>
        <w:t>intraoperatorio</w:t>
      </w:r>
      <w:proofErr w:type="spellEnd"/>
      <w:r w:rsidR="00CC29CA" w:rsidRPr="00D622BB">
        <w:rPr>
          <w:color w:val="000000" w:themeColor="text1"/>
          <w:sz w:val="26"/>
          <w:szCs w:val="26"/>
        </w:rPr>
        <w:t xml:space="preserve"> dei potenzi</w:t>
      </w:r>
      <w:r w:rsidRPr="00D622BB">
        <w:rPr>
          <w:color w:val="000000" w:themeColor="text1"/>
          <w:sz w:val="26"/>
          <w:szCs w:val="26"/>
        </w:rPr>
        <w:t>ali evocati sensitivi e motori,</w:t>
      </w:r>
      <w:r w:rsidR="00CC29CA" w:rsidRPr="00D622BB">
        <w:rPr>
          <w:color w:val="000000" w:themeColor="text1"/>
          <w:sz w:val="26"/>
          <w:szCs w:val="26"/>
        </w:rPr>
        <w:t xml:space="preserve"> che ormai rientrano nella routine chirurgica</w:t>
      </w:r>
      <w:r w:rsidR="00FD1F6C" w:rsidRPr="00D622BB">
        <w:rPr>
          <w:color w:val="000000" w:themeColor="text1"/>
          <w:sz w:val="26"/>
          <w:szCs w:val="26"/>
        </w:rPr>
        <w:t xml:space="preserve"> della Struttura di Neurochirurgia degli “Ospedali Riuniti”</w:t>
      </w:r>
      <w:r w:rsidR="00CC29CA" w:rsidRPr="00D622BB">
        <w:rPr>
          <w:color w:val="000000" w:themeColor="text1"/>
          <w:sz w:val="26"/>
          <w:szCs w:val="26"/>
        </w:rPr>
        <w:t>,</w:t>
      </w:r>
      <w:r w:rsidR="00CC29CA" w:rsidRPr="00D622BB">
        <w:rPr>
          <w:b/>
          <w:color w:val="000000" w:themeColor="text1"/>
          <w:sz w:val="26"/>
          <w:szCs w:val="26"/>
        </w:rPr>
        <w:t xml:space="preserve"> un ulteriore prezioso ausilio all’intervento è stato </w:t>
      </w:r>
      <w:r w:rsidR="006D6620" w:rsidRPr="00D622BB">
        <w:rPr>
          <w:b/>
          <w:color w:val="000000" w:themeColor="text1"/>
          <w:sz w:val="26"/>
          <w:szCs w:val="26"/>
        </w:rPr>
        <w:t xml:space="preserve">infatti </w:t>
      </w:r>
      <w:r w:rsidR="00B27C77" w:rsidRPr="00D622BB">
        <w:rPr>
          <w:b/>
          <w:color w:val="000000" w:themeColor="text1"/>
          <w:sz w:val="26"/>
          <w:szCs w:val="26"/>
        </w:rPr>
        <w:t>dato dall’uso di un innovativo l</w:t>
      </w:r>
      <w:r w:rsidR="00CC29CA" w:rsidRPr="00D622BB">
        <w:rPr>
          <w:b/>
          <w:color w:val="000000" w:themeColor="text1"/>
          <w:sz w:val="26"/>
          <w:szCs w:val="26"/>
        </w:rPr>
        <w:t>aser a CO2</w:t>
      </w:r>
      <w:r w:rsidR="00CC29CA" w:rsidRPr="00D622BB">
        <w:rPr>
          <w:color w:val="000000" w:themeColor="text1"/>
          <w:sz w:val="26"/>
          <w:szCs w:val="26"/>
        </w:rPr>
        <w:t xml:space="preserve">. </w:t>
      </w:r>
    </w:p>
    <w:p w:rsidR="00CC29CA" w:rsidRPr="00D622BB" w:rsidRDefault="00E231D3" w:rsidP="00E231D3">
      <w:pPr>
        <w:shd w:val="clear" w:color="auto" w:fill="FFFFFF"/>
        <w:spacing w:line="276" w:lineRule="auto"/>
        <w:jc w:val="both"/>
        <w:outlineLvl w:val="0"/>
        <w:rPr>
          <w:color w:val="000000" w:themeColor="text1"/>
          <w:sz w:val="26"/>
          <w:szCs w:val="26"/>
        </w:rPr>
      </w:pPr>
      <w:r w:rsidRPr="00D622BB">
        <w:rPr>
          <w:color w:val="000000" w:themeColor="text1"/>
          <w:sz w:val="26"/>
          <w:szCs w:val="26"/>
        </w:rPr>
        <w:t>L’uso del</w:t>
      </w:r>
      <w:r w:rsidR="00B92020" w:rsidRPr="00D622BB">
        <w:rPr>
          <w:color w:val="000000" w:themeColor="text1"/>
          <w:sz w:val="26"/>
          <w:szCs w:val="26"/>
        </w:rPr>
        <w:t xml:space="preserve"> laser è </w:t>
      </w:r>
      <w:r w:rsidR="00CC29CA" w:rsidRPr="00D622BB">
        <w:rPr>
          <w:color w:val="000000" w:themeColor="text1"/>
          <w:sz w:val="26"/>
          <w:szCs w:val="26"/>
        </w:rPr>
        <w:t xml:space="preserve">di grande attualità negli ultimi anni </w:t>
      </w:r>
      <w:r w:rsidR="00B92020" w:rsidRPr="00D622BB">
        <w:rPr>
          <w:color w:val="000000" w:themeColor="text1"/>
          <w:sz w:val="26"/>
          <w:szCs w:val="26"/>
        </w:rPr>
        <w:t>in Neurochirurgia grazie ai</w:t>
      </w:r>
      <w:r w:rsidR="00CC29CA" w:rsidRPr="00D622BB">
        <w:rPr>
          <w:color w:val="000000" w:themeColor="text1"/>
          <w:sz w:val="26"/>
          <w:szCs w:val="26"/>
        </w:rPr>
        <w:t xml:space="preserve"> manipoli attuali </w:t>
      </w:r>
      <w:r w:rsidR="00B92020" w:rsidRPr="00D622BB">
        <w:rPr>
          <w:color w:val="000000" w:themeColor="text1"/>
          <w:sz w:val="26"/>
          <w:szCs w:val="26"/>
        </w:rPr>
        <w:t xml:space="preserve">che </w:t>
      </w:r>
      <w:r w:rsidR="00CC29CA" w:rsidRPr="00D622BB">
        <w:rPr>
          <w:color w:val="000000" w:themeColor="text1"/>
          <w:sz w:val="26"/>
          <w:szCs w:val="26"/>
        </w:rPr>
        <w:t xml:space="preserve">si adattano </w:t>
      </w:r>
      <w:r w:rsidR="00B92020" w:rsidRPr="00D622BB">
        <w:rPr>
          <w:color w:val="000000" w:themeColor="text1"/>
          <w:sz w:val="26"/>
          <w:szCs w:val="26"/>
        </w:rPr>
        <w:t xml:space="preserve">molto bene </w:t>
      </w:r>
      <w:r w:rsidR="00CC29CA" w:rsidRPr="00D622BB">
        <w:rPr>
          <w:color w:val="000000" w:themeColor="text1"/>
          <w:sz w:val="26"/>
          <w:szCs w:val="26"/>
        </w:rPr>
        <w:t xml:space="preserve">agli approcci </w:t>
      </w:r>
      <w:proofErr w:type="spellStart"/>
      <w:r w:rsidR="00CC29CA" w:rsidRPr="00D622BB">
        <w:rPr>
          <w:color w:val="000000" w:themeColor="text1"/>
          <w:sz w:val="26"/>
          <w:szCs w:val="26"/>
        </w:rPr>
        <w:t>mininvasivi</w:t>
      </w:r>
      <w:proofErr w:type="spellEnd"/>
      <w:r w:rsidR="00CC29CA" w:rsidRPr="00D622BB">
        <w:rPr>
          <w:color w:val="000000" w:themeColor="text1"/>
          <w:sz w:val="26"/>
          <w:szCs w:val="26"/>
        </w:rPr>
        <w:t xml:space="preserve"> e</w:t>
      </w:r>
      <w:r w:rsidR="00112A46" w:rsidRPr="00D622BB">
        <w:rPr>
          <w:color w:val="000000" w:themeColor="text1"/>
          <w:sz w:val="26"/>
          <w:szCs w:val="26"/>
        </w:rPr>
        <w:t>d endoscopici.</w:t>
      </w:r>
      <w:r w:rsidR="00CC29CA" w:rsidRPr="00D622BB">
        <w:rPr>
          <w:color w:val="000000" w:themeColor="text1"/>
          <w:sz w:val="26"/>
          <w:szCs w:val="26"/>
        </w:rPr>
        <w:t xml:space="preserve"> </w:t>
      </w:r>
      <w:r w:rsidR="007D0BEC" w:rsidRPr="00D622BB">
        <w:rPr>
          <w:color w:val="000000" w:themeColor="text1"/>
          <w:sz w:val="26"/>
          <w:szCs w:val="26"/>
        </w:rPr>
        <w:t xml:space="preserve">Le fibre flessibili, grazie ad una tecnologia d’avanguardia, </w:t>
      </w:r>
      <w:r w:rsidR="00CC29CA" w:rsidRPr="00D622BB">
        <w:rPr>
          <w:color w:val="000000" w:themeColor="text1"/>
          <w:sz w:val="26"/>
          <w:szCs w:val="26"/>
        </w:rPr>
        <w:t xml:space="preserve">conducono la luce laser CO2 direttamente </w:t>
      </w:r>
      <w:r w:rsidRPr="00D622BB">
        <w:rPr>
          <w:color w:val="000000" w:themeColor="text1"/>
          <w:sz w:val="26"/>
          <w:szCs w:val="26"/>
        </w:rPr>
        <w:t xml:space="preserve">nel sito anatomico interessato, permettendo </w:t>
      </w:r>
      <w:r w:rsidR="00CC29CA" w:rsidRPr="00D622BB">
        <w:rPr>
          <w:color w:val="000000" w:themeColor="text1"/>
          <w:sz w:val="26"/>
          <w:szCs w:val="26"/>
        </w:rPr>
        <w:t xml:space="preserve">così l’esecuzione di specifici atti chirurgici, quali la rimozione o vaporizzazione di tumori, neurinomi, </w:t>
      </w:r>
      <w:proofErr w:type="spellStart"/>
      <w:r w:rsidR="00CC29CA" w:rsidRPr="00D622BB">
        <w:rPr>
          <w:color w:val="000000" w:themeColor="text1"/>
          <w:sz w:val="26"/>
          <w:szCs w:val="26"/>
        </w:rPr>
        <w:t>meningiomi</w:t>
      </w:r>
      <w:proofErr w:type="spellEnd"/>
      <w:r w:rsidR="00CC29CA" w:rsidRPr="00D622BB">
        <w:rPr>
          <w:color w:val="000000" w:themeColor="text1"/>
          <w:sz w:val="26"/>
          <w:szCs w:val="26"/>
        </w:rPr>
        <w:t xml:space="preserve"> e simili, estremamente complessi e spesso pericolosi per le nobili strutture circostanti (strutture nervose compl</w:t>
      </w:r>
      <w:r w:rsidR="007878DA" w:rsidRPr="00D622BB">
        <w:rPr>
          <w:color w:val="000000" w:themeColor="text1"/>
          <w:sz w:val="26"/>
          <w:szCs w:val="26"/>
        </w:rPr>
        <w:t>esse e strutture vascolari</w:t>
      </w:r>
      <w:r w:rsidR="00CC29CA" w:rsidRPr="00D622BB">
        <w:rPr>
          <w:color w:val="000000" w:themeColor="text1"/>
          <w:sz w:val="26"/>
          <w:szCs w:val="26"/>
        </w:rPr>
        <w:t>) con procedure p</w:t>
      </w:r>
      <w:r w:rsidR="007878DA" w:rsidRPr="00D622BB">
        <w:rPr>
          <w:color w:val="000000" w:themeColor="text1"/>
          <w:sz w:val="26"/>
          <w:szCs w:val="26"/>
        </w:rPr>
        <w:t>articolarmente precise</w:t>
      </w:r>
      <w:r w:rsidR="00CC29CA" w:rsidRPr="00D622BB">
        <w:rPr>
          <w:color w:val="000000" w:themeColor="text1"/>
          <w:sz w:val="26"/>
          <w:szCs w:val="26"/>
        </w:rPr>
        <w:t xml:space="preserve">. </w:t>
      </w:r>
    </w:p>
    <w:p w:rsidR="00CC29CA" w:rsidRPr="00D622BB" w:rsidRDefault="00E231D3" w:rsidP="00E231D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  <w:sz w:val="26"/>
          <w:szCs w:val="26"/>
        </w:rPr>
      </w:pPr>
      <w:r w:rsidRPr="00D622BB">
        <w:rPr>
          <w:color w:val="000000" w:themeColor="text1"/>
          <w:sz w:val="26"/>
          <w:szCs w:val="26"/>
        </w:rPr>
        <w:t>“</w:t>
      </w:r>
      <w:r w:rsidR="00CC29CA" w:rsidRPr="00D622BB">
        <w:rPr>
          <w:i/>
          <w:color w:val="000000" w:themeColor="text1"/>
          <w:sz w:val="26"/>
          <w:szCs w:val="26"/>
        </w:rPr>
        <w:t xml:space="preserve">L’utilizzo di questa tecnica innovativa rappresenta un ulteriore sviluppo e crescita della </w:t>
      </w:r>
      <w:r w:rsidRPr="00D622BB">
        <w:rPr>
          <w:i/>
          <w:color w:val="000000" w:themeColor="text1"/>
          <w:sz w:val="26"/>
          <w:szCs w:val="26"/>
        </w:rPr>
        <w:t>Struttura di N</w:t>
      </w:r>
      <w:r w:rsidR="00CC29CA" w:rsidRPr="00D622BB">
        <w:rPr>
          <w:i/>
          <w:color w:val="000000" w:themeColor="text1"/>
          <w:sz w:val="26"/>
          <w:szCs w:val="26"/>
        </w:rPr>
        <w:t>eurochirurgia</w:t>
      </w:r>
      <w:r w:rsidR="00E874CA" w:rsidRPr="00D622BB">
        <w:rPr>
          <w:i/>
          <w:color w:val="000000" w:themeColor="text1"/>
          <w:sz w:val="26"/>
          <w:szCs w:val="26"/>
        </w:rPr>
        <w:t xml:space="preserve"> degli “Ospedali Riuniti”</w:t>
      </w:r>
      <w:r w:rsidR="0096401B">
        <w:rPr>
          <w:i/>
          <w:color w:val="000000" w:themeColor="text1"/>
          <w:sz w:val="26"/>
          <w:szCs w:val="26"/>
        </w:rPr>
        <w:t xml:space="preserve"> </w:t>
      </w:r>
      <w:r w:rsidR="00E874CA" w:rsidRPr="00D622BB">
        <w:rPr>
          <w:i/>
          <w:color w:val="000000" w:themeColor="text1"/>
          <w:sz w:val="26"/>
          <w:szCs w:val="26"/>
        </w:rPr>
        <w:t>di Foggia</w:t>
      </w:r>
      <w:r w:rsidR="00CC29CA" w:rsidRPr="00D622BB">
        <w:rPr>
          <w:i/>
          <w:color w:val="000000" w:themeColor="text1"/>
          <w:sz w:val="26"/>
          <w:szCs w:val="26"/>
        </w:rPr>
        <w:t xml:space="preserve"> che consentirà di </w:t>
      </w:r>
      <w:r w:rsidR="004841C8">
        <w:rPr>
          <w:i/>
          <w:color w:val="000000" w:themeColor="text1"/>
          <w:sz w:val="26"/>
          <w:szCs w:val="26"/>
        </w:rPr>
        <w:t xml:space="preserve">dare </w:t>
      </w:r>
      <w:r w:rsidR="00CC29CA" w:rsidRPr="00D622BB">
        <w:rPr>
          <w:i/>
          <w:color w:val="000000" w:themeColor="text1"/>
          <w:sz w:val="26"/>
          <w:szCs w:val="26"/>
        </w:rPr>
        <w:t xml:space="preserve"> importanti r</w:t>
      </w:r>
      <w:r w:rsidRPr="00D622BB">
        <w:rPr>
          <w:i/>
          <w:color w:val="000000" w:themeColor="text1"/>
          <w:sz w:val="26"/>
          <w:szCs w:val="26"/>
        </w:rPr>
        <w:t>isposte alla domanda di salute de</w:t>
      </w:r>
      <w:r w:rsidR="009842B9" w:rsidRPr="00D622BB">
        <w:rPr>
          <w:i/>
          <w:color w:val="000000" w:themeColor="text1"/>
          <w:sz w:val="26"/>
          <w:szCs w:val="26"/>
        </w:rPr>
        <w:t>i pazienti pugliesi”,</w:t>
      </w:r>
      <w:r w:rsidRPr="00D622BB">
        <w:rPr>
          <w:color w:val="000000" w:themeColor="text1"/>
          <w:sz w:val="26"/>
          <w:szCs w:val="26"/>
        </w:rPr>
        <w:t xml:space="preserve"> </w:t>
      </w:r>
      <w:r w:rsidRPr="00D622BB">
        <w:rPr>
          <w:b/>
          <w:color w:val="000000" w:themeColor="text1"/>
          <w:sz w:val="26"/>
          <w:szCs w:val="26"/>
        </w:rPr>
        <w:t xml:space="preserve">ha concluso il Direttore Generale del Policlinico di Foggia Dott. </w:t>
      </w:r>
      <w:proofErr w:type="spellStart"/>
      <w:r w:rsidRPr="00D622BB">
        <w:rPr>
          <w:b/>
          <w:color w:val="000000" w:themeColor="text1"/>
          <w:sz w:val="26"/>
          <w:szCs w:val="26"/>
        </w:rPr>
        <w:t>Vitangelo</w:t>
      </w:r>
      <w:proofErr w:type="spellEnd"/>
      <w:r w:rsidRPr="00D622BB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D622BB">
        <w:rPr>
          <w:b/>
          <w:color w:val="000000" w:themeColor="text1"/>
          <w:sz w:val="26"/>
          <w:szCs w:val="26"/>
        </w:rPr>
        <w:t>Dattoli</w:t>
      </w:r>
      <w:proofErr w:type="spellEnd"/>
      <w:r w:rsidRPr="00D622BB">
        <w:rPr>
          <w:b/>
          <w:color w:val="000000" w:themeColor="text1"/>
          <w:sz w:val="26"/>
          <w:szCs w:val="26"/>
        </w:rPr>
        <w:t>.</w:t>
      </w:r>
    </w:p>
    <w:p w:rsidR="00500C10" w:rsidRPr="009E7889" w:rsidRDefault="00500C10" w:rsidP="009E7889">
      <w:pPr>
        <w:rPr>
          <w:b/>
          <w:color w:val="2E74B5" w:themeColor="accent1" w:themeShade="BF"/>
          <w:sz w:val="16"/>
          <w:szCs w:val="16"/>
        </w:rPr>
      </w:pPr>
    </w:p>
    <w:p w:rsidR="00C619E2" w:rsidRPr="00F533AA" w:rsidRDefault="009E7889" w:rsidP="006E174C">
      <w:pPr>
        <w:pStyle w:val="NormaleWeb"/>
        <w:jc w:val="both"/>
        <w:rPr>
          <w:b/>
          <w:sz w:val="28"/>
          <w:szCs w:val="28"/>
        </w:rPr>
      </w:pPr>
      <w:bookmarkStart w:id="0" w:name="_GoBack"/>
      <w:bookmarkEnd w:id="0"/>
      <w:r w:rsidRPr="00F533AA">
        <w:rPr>
          <w:b/>
          <w:i/>
          <w:sz w:val="28"/>
          <w:szCs w:val="28"/>
        </w:rPr>
        <w:t>P</w:t>
      </w:r>
      <w:r w:rsidR="00C619E2" w:rsidRPr="00F533AA">
        <w:rPr>
          <w:b/>
          <w:i/>
          <w:sz w:val="28"/>
          <w:szCs w:val="28"/>
        </w:rPr>
        <w:t>er cortese pubblicazione o notizia. Grazie</w:t>
      </w:r>
    </w:p>
    <w:p w:rsidR="00340A75" w:rsidRPr="009E7889" w:rsidRDefault="00C619E2" w:rsidP="006E174C">
      <w:pPr>
        <w:jc w:val="both"/>
        <w:rPr>
          <w:sz w:val="24"/>
          <w:szCs w:val="24"/>
        </w:rPr>
      </w:pPr>
      <w:r w:rsidRPr="009E7889">
        <w:rPr>
          <w:b/>
          <w:sz w:val="24"/>
          <w:szCs w:val="24"/>
        </w:rPr>
        <w:t>Responsabile Ufficio Stampa</w:t>
      </w:r>
      <w:r w:rsidR="00340A75" w:rsidRPr="009E7889">
        <w:rPr>
          <w:b/>
          <w:sz w:val="24"/>
          <w:szCs w:val="24"/>
        </w:rPr>
        <w:t xml:space="preserve"> AOU “Ospedali Riuniti”di Foggia</w:t>
      </w:r>
      <w:r w:rsidRPr="009E7889">
        <w:rPr>
          <w:b/>
          <w:sz w:val="24"/>
          <w:szCs w:val="24"/>
        </w:rPr>
        <w:t xml:space="preserve">: Dott.ssa </w:t>
      </w:r>
      <w:r w:rsidR="003A6C2E" w:rsidRPr="009E7889">
        <w:rPr>
          <w:b/>
          <w:sz w:val="24"/>
          <w:szCs w:val="24"/>
        </w:rPr>
        <w:t xml:space="preserve">Angela Maria Fiore </w:t>
      </w:r>
    </w:p>
    <w:p w:rsidR="00A223AB" w:rsidRPr="009E7889" w:rsidRDefault="00F62947" w:rsidP="00431BD4">
      <w:pPr>
        <w:jc w:val="both"/>
        <w:rPr>
          <w:sz w:val="24"/>
          <w:szCs w:val="24"/>
        </w:rPr>
      </w:pPr>
      <w:r w:rsidRPr="009E7889">
        <w:rPr>
          <w:sz w:val="24"/>
          <w:szCs w:val="24"/>
        </w:rPr>
        <w:t>C</w:t>
      </w:r>
      <w:r w:rsidR="00340A75" w:rsidRPr="009E7889">
        <w:rPr>
          <w:sz w:val="24"/>
          <w:szCs w:val="24"/>
        </w:rPr>
        <w:t xml:space="preserve">ellulare </w:t>
      </w:r>
      <w:r w:rsidR="003A6C2E" w:rsidRPr="009E7889">
        <w:rPr>
          <w:sz w:val="24"/>
          <w:szCs w:val="24"/>
        </w:rPr>
        <w:t>335 8290753</w:t>
      </w:r>
      <w:r w:rsidR="00C619E2" w:rsidRPr="009E7889">
        <w:rPr>
          <w:sz w:val="24"/>
          <w:szCs w:val="24"/>
        </w:rPr>
        <w:t xml:space="preserve">   </w:t>
      </w:r>
      <w:hyperlink r:id="rId6" w:history="1">
        <w:r w:rsidR="00C619E2" w:rsidRPr="009E7889">
          <w:rPr>
            <w:rStyle w:val="Collegamentoipertestuale"/>
            <w:sz w:val="24"/>
            <w:szCs w:val="24"/>
          </w:rPr>
          <w:t>afiore@ospedaliriunitifoggia.it</w:t>
        </w:r>
      </w:hyperlink>
      <w:r w:rsidR="00C619E2" w:rsidRPr="009E7889">
        <w:rPr>
          <w:sz w:val="24"/>
          <w:szCs w:val="24"/>
        </w:rPr>
        <w:t> </w:t>
      </w:r>
      <w:r w:rsidR="00445A10" w:rsidRPr="009E7889">
        <w:rPr>
          <w:sz w:val="24"/>
          <w:szCs w:val="24"/>
        </w:rPr>
        <w:t xml:space="preserve"> </w:t>
      </w:r>
    </w:p>
    <w:sectPr w:rsidR="00A223AB" w:rsidRPr="009E7889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18F"/>
    <w:rsid w:val="000005E8"/>
    <w:rsid w:val="000030E7"/>
    <w:rsid w:val="0000391B"/>
    <w:rsid w:val="000103D4"/>
    <w:rsid w:val="00012C19"/>
    <w:rsid w:val="00014430"/>
    <w:rsid w:val="00014F9E"/>
    <w:rsid w:val="00015156"/>
    <w:rsid w:val="000154FD"/>
    <w:rsid w:val="00015791"/>
    <w:rsid w:val="00016408"/>
    <w:rsid w:val="00016A77"/>
    <w:rsid w:val="00016E9B"/>
    <w:rsid w:val="000174A3"/>
    <w:rsid w:val="00017693"/>
    <w:rsid w:val="00017E65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7818"/>
    <w:rsid w:val="000579ED"/>
    <w:rsid w:val="00063979"/>
    <w:rsid w:val="000642C8"/>
    <w:rsid w:val="00064377"/>
    <w:rsid w:val="00066457"/>
    <w:rsid w:val="000667A2"/>
    <w:rsid w:val="000711F3"/>
    <w:rsid w:val="00071DB9"/>
    <w:rsid w:val="00073381"/>
    <w:rsid w:val="00080371"/>
    <w:rsid w:val="0008069C"/>
    <w:rsid w:val="00080B4D"/>
    <w:rsid w:val="00084EF0"/>
    <w:rsid w:val="00085E6B"/>
    <w:rsid w:val="00086913"/>
    <w:rsid w:val="0008759A"/>
    <w:rsid w:val="00090EA9"/>
    <w:rsid w:val="00091F25"/>
    <w:rsid w:val="000927F2"/>
    <w:rsid w:val="00093EF0"/>
    <w:rsid w:val="000958C7"/>
    <w:rsid w:val="00095A37"/>
    <w:rsid w:val="00097446"/>
    <w:rsid w:val="000A3659"/>
    <w:rsid w:val="000A36E7"/>
    <w:rsid w:val="000A4BAE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324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540"/>
    <w:rsid w:val="000F0DC4"/>
    <w:rsid w:val="000F1E91"/>
    <w:rsid w:val="000F1FC2"/>
    <w:rsid w:val="000F3C91"/>
    <w:rsid w:val="000F4871"/>
    <w:rsid w:val="000F634F"/>
    <w:rsid w:val="000F6D88"/>
    <w:rsid w:val="000F73E9"/>
    <w:rsid w:val="000F784D"/>
    <w:rsid w:val="000F7908"/>
    <w:rsid w:val="00100EB3"/>
    <w:rsid w:val="00102394"/>
    <w:rsid w:val="00102C03"/>
    <w:rsid w:val="00103374"/>
    <w:rsid w:val="00103794"/>
    <w:rsid w:val="001047D0"/>
    <w:rsid w:val="00105110"/>
    <w:rsid w:val="001059E5"/>
    <w:rsid w:val="00106E6B"/>
    <w:rsid w:val="00107732"/>
    <w:rsid w:val="00112A46"/>
    <w:rsid w:val="00114A83"/>
    <w:rsid w:val="00116C0A"/>
    <w:rsid w:val="0012058C"/>
    <w:rsid w:val="00121722"/>
    <w:rsid w:val="00123EBE"/>
    <w:rsid w:val="001249C8"/>
    <w:rsid w:val="00125E11"/>
    <w:rsid w:val="001266E7"/>
    <w:rsid w:val="00127A75"/>
    <w:rsid w:val="00127FC2"/>
    <w:rsid w:val="00131125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24AE"/>
    <w:rsid w:val="00182E6D"/>
    <w:rsid w:val="001838CC"/>
    <w:rsid w:val="001838FF"/>
    <w:rsid w:val="00183C03"/>
    <w:rsid w:val="00185594"/>
    <w:rsid w:val="001936D2"/>
    <w:rsid w:val="00194779"/>
    <w:rsid w:val="00195766"/>
    <w:rsid w:val="0019587C"/>
    <w:rsid w:val="00196ADE"/>
    <w:rsid w:val="00197B15"/>
    <w:rsid w:val="001A0162"/>
    <w:rsid w:val="001A06C5"/>
    <w:rsid w:val="001A0AB0"/>
    <w:rsid w:val="001A16BE"/>
    <w:rsid w:val="001A27C6"/>
    <w:rsid w:val="001A29FA"/>
    <w:rsid w:val="001A3C7B"/>
    <w:rsid w:val="001A6419"/>
    <w:rsid w:val="001A7692"/>
    <w:rsid w:val="001A77C4"/>
    <w:rsid w:val="001A7D02"/>
    <w:rsid w:val="001B14CF"/>
    <w:rsid w:val="001B1FB5"/>
    <w:rsid w:val="001B22A8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E0773"/>
    <w:rsid w:val="001E0B47"/>
    <w:rsid w:val="001E0F8A"/>
    <w:rsid w:val="001E4D5A"/>
    <w:rsid w:val="001E57F1"/>
    <w:rsid w:val="001E5B7A"/>
    <w:rsid w:val="001E6972"/>
    <w:rsid w:val="001E6F72"/>
    <w:rsid w:val="001E719D"/>
    <w:rsid w:val="001F04D6"/>
    <w:rsid w:val="001F3980"/>
    <w:rsid w:val="001F4324"/>
    <w:rsid w:val="001F5BE7"/>
    <w:rsid w:val="001F5E41"/>
    <w:rsid w:val="001F7325"/>
    <w:rsid w:val="00200EDE"/>
    <w:rsid w:val="00203B1A"/>
    <w:rsid w:val="00204917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7259"/>
    <w:rsid w:val="00217C57"/>
    <w:rsid w:val="00221AB1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1734"/>
    <w:rsid w:val="00231907"/>
    <w:rsid w:val="00231E35"/>
    <w:rsid w:val="00233DD4"/>
    <w:rsid w:val="00235E6E"/>
    <w:rsid w:val="002369B0"/>
    <w:rsid w:val="00236FCA"/>
    <w:rsid w:val="00240611"/>
    <w:rsid w:val="00240747"/>
    <w:rsid w:val="0024317C"/>
    <w:rsid w:val="002454AF"/>
    <w:rsid w:val="00245675"/>
    <w:rsid w:val="002460E9"/>
    <w:rsid w:val="00246348"/>
    <w:rsid w:val="0024671C"/>
    <w:rsid w:val="002467CF"/>
    <w:rsid w:val="00246A14"/>
    <w:rsid w:val="00247E6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194F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68CC"/>
    <w:rsid w:val="002E6E92"/>
    <w:rsid w:val="002E7029"/>
    <w:rsid w:val="002E75D6"/>
    <w:rsid w:val="002E7756"/>
    <w:rsid w:val="002F1EB1"/>
    <w:rsid w:val="002F451B"/>
    <w:rsid w:val="002F760F"/>
    <w:rsid w:val="00300246"/>
    <w:rsid w:val="003015C6"/>
    <w:rsid w:val="0030313D"/>
    <w:rsid w:val="003032D4"/>
    <w:rsid w:val="00303604"/>
    <w:rsid w:val="00303A89"/>
    <w:rsid w:val="00306356"/>
    <w:rsid w:val="00306C2F"/>
    <w:rsid w:val="00311391"/>
    <w:rsid w:val="0031181F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A75"/>
    <w:rsid w:val="00341C48"/>
    <w:rsid w:val="00342EF6"/>
    <w:rsid w:val="003433B4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A6C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22E1"/>
    <w:rsid w:val="003730D1"/>
    <w:rsid w:val="003736D1"/>
    <w:rsid w:val="003737BD"/>
    <w:rsid w:val="00376CD3"/>
    <w:rsid w:val="0037719C"/>
    <w:rsid w:val="00380DAE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AC0"/>
    <w:rsid w:val="003A0197"/>
    <w:rsid w:val="003A01AF"/>
    <w:rsid w:val="003A17F5"/>
    <w:rsid w:val="003A1AF7"/>
    <w:rsid w:val="003A1C24"/>
    <w:rsid w:val="003A2EEB"/>
    <w:rsid w:val="003A3582"/>
    <w:rsid w:val="003A625E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D3"/>
    <w:rsid w:val="003D5277"/>
    <w:rsid w:val="003D5A59"/>
    <w:rsid w:val="003D7DCD"/>
    <w:rsid w:val="003E0361"/>
    <w:rsid w:val="003E08DC"/>
    <w:rsid w:val="003E1533"/>
    <w:rsid w:val="003E4B52"/>
    <w:rsid w:val="003E5596"/>
    <w:rsid w:val="003E67A4"/>
    <w:rsid w:val="003F1D2C"/>
    <w:rsid w:val="003F2808"/>
    <w:rsid w:val="003F2E34"/>
    <w:rsid w:val="003F52F7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3000A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5856"/>
    <w:rsid w:val="00445A10"/>
    <w:rsid w:val="00445B0E"/>
    <w:rsid w:val="0044622E"/>
    <w:rsid w:val="00446E95"/>
    <w:rsid w:val="00447FD9"/>
    <w:rsid w:val="00450AD6"/>
    <w:rsid w:val="00451670"/>
    <w:rsid w:val="00456547"/>
    <w:rsid w:val="00456760"/>
    <w:rsid w:val="004579A0"/>
    <w:rsid w:val="00457B85"/>
    <w:rsid w:val="00460216"/>
    <w:rsid w:val="00460896"/>
    <w:rsid w:val="00460F20"/>
    <w:rsid w:val="00462FCC"/>
    <w:rsid w:val="0046485F"/>
    <w:rsid w:val="004667FF"/>
    <w:rsid w:val="004671F8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77ED3"/>
    <w:rsid w:val="0048097F"/>
    <w:rsid w:val="004827B0"/>
    <w:rsid w:val="00483363"/>
    <w:rsid w:val="004841C8"/>
    <w:rsid w:val="00485123"/>
    <w:rsid w:val="00485CFB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A0E"/>
    <w:rsid w:val="004A733C"/>
    <w:rsid w:val="004A756D"/>
    <w:rsid w:val="004B0AAE"/>
    <w:rsid w:val="004B1601"/>
    <w:rsid w:val="004B1AEE"/>
    <w:rsid w:val="004B2E76"/>
    <w:rsid w:val="004B40A8"/>
    <w:rsid w:val="004B4A55"/>
    <w:rsid w:val="004B670C"/>
    <w:rsid w:val="004B75D3"/>
    <w:rsid w:val="004C1B49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A84"/>
    <w:rsid w:val="004D2E32"/>
    <w:rsid w:val="004D3BB1"/>
    <w:rsid w:val="004D7AB2"/>
    <w:rsid w:val="004D7FC4"/>
    <w:rsid w:val="004E0117"/>
    <w:rsid w:val="004E08AB"/>
    <w:rsid w:val="004E1EF8"/>
    <w:rsid w:val="004E2A1D"/>
    <w:rsid w:val="004E2B4E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426D"/>
    <w:rsid w:val="004F5077"/>
    <w:rsid w:val="004F553B"/>
    <w:rsid w:val="004F70EF"/>
    <w:rsid w:val="004F723F"/>
    <w:rsid w:val="00500122"/>
    <w:rsid w:val="005008E7"/>
    <w:rsid w:val="00500C10"/>
    <w:rsid w:val="00500CF4"/>
    <w:rsid w:val="005011FE"/>
    <w:rsid w:val="00501975"/>
    <w:rsid w:val="00501FAD"/>
    <w:rsid w:val="0050435A"/>
    <w:rsid w:val="00505B83"/>
    <w:rsid w:val="00505EC1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7BF"/>
    <w:rsid w:val="005272CB"/>
    <w:rsid w:val="005277B7"/>
    <w:rsid w:val="00530E5F"/>
    <w:rsid w:val="00531F13"/>
    <w:rsid w:val="00534503"/>
    <w:rsid w:val="00534D72"/>
    <w:rsid w:val="0053655B"/>
    <w:rsid w:val="005400C8"/>
    <w:rsid w:val="005403F9"/>
    <w:rsid w:val="005408C9"/>
    <w:rsid w:val="00540EB0"/>
    <w:rsid w:val="0054179A"/>
    <w:rsid w:val="00541E7C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661D"/>
    <w:rsid w:val="00556795"/>
    <w:rsid w:val="00556963"/>
    <w:rsid w:val="00560AF0"/>
    <w:rsid w:val="0056191A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775F"/>
    <w:rsid w:val="0059045D"/>
    <w:rsid w:val="005922F4"/>
    <w:rsid w:val="005936C9"/>
    <w:rsid w:val="00593E56"/>
    <w:rsid w:val="0059448C"/>
    <w:rsid w:val="00594DB3"/>
    <w:rsid w:val="00597699"/>
    <w:rsid w:val="00597972"/>
    <w:rsid w:val="00597E54"/>
    <w:rsid w:val="005A0284"/>
    <w:rsid w:val="005A170E"/>
    <w:rsid w:val="005A1C34"/>
    <w:rsid w:val="005A21F8"/>
    <w:rsid w:val="005A336C"/>
    <w:rsid w:val="005A3960"/>
    <w:rsid w:val="005A3A6C"/>
    <w:rsid w:val="005A47AD"/>
    <w:rsid w:val="005A7406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1CB3"/>
    <w:rsid w:val="005F3594"/>
    <w:rsid w:val="005F3EA8"/>
    <w:rsid w:val="005F53D4"/>
    <w:rsid w:val="005F63FE"/>
    <w:rsid w:val="005F70E6"/>
    <w:rsid w:val="005F7332"/>
    <w:rsid w:val="005F7421"/>
    <w:rsid w:val="005F78DC"/>
    <w:rsid w:val="005F7D06"/>
    <w:rsid w:val="00603E52"/>
    <w:rsid w:val="006052BE"/>
    <w:rsid w:val="00605750"/>
    <w:rsid w:val="0061104B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312CE"/>
    <w:rsid w:val="00634832"/>
    <w:rsid w:val="00636C0F"/>
    <w:rsid w:val="00637A4B"/>
    <w:rsid w:val="00637E6F"/>
    <w:rsid w:val="0064175A"/>
    <w:rsid w:val="00642832"/>
    <w:rsid w:val="00643FE1"/>
    <w:rsid w:val="00645538"/>
    <w:rsid w:val="00645687"/>
    <w:rsid w:val="00645A4D"/>
    <w:rsid w:val="00647D29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E36"/>
    <w:rsid w:val="006707F6"/>
    <w:rsid w:val="00670D42"/>
    <w:rsid w:val="006712D0"/>
    <w:rsid w:val="0067272A"/>
    <w:rsid w:val="006739D7"/>
    <w:rsid w:val="00673CD3"/>
    <w:rsid w:val="00673F63"/>
    <w:rsid w:val="006755F2"/>
    <w:rsid w:val="00676AFE"/>
    <w:rsid w:val="00682199"/>
    <w:rsid w:val="006828FB"/>
    <w:rsid w:val="00684D26"/>
    <w:rsid w:val="00685C2B"/>
    <w:rsid w:val="006862AA"/>
    <w:rsid w:val="00687161"/>
    <w:rsid w:val="00690B66"/>
    <w:rsid w:val="00692285"/>
    <w:rsid w:val="0069365D"/>
    <w:rsid w:val="00694652"/>
    <w:rsid w:val="00695C62"/>
    <w:rsid w:val="006977B6"/>
    <w:rsid w:val="006A147C"/>
    <w:rsid w:val="006A1AF0"/>
    <w:rsid w:val="006A2543"/>
    <w:rsid w:val="006A2C61"/>
    <w:rsid w:val="006A3D27"/>
    <w:rsid w:val="006A462F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7FA4"/>
    <w:rsid w:val="006C18F2"/>
    <w:rsid w:val="006C1C2F"/>
    <w:rsid w:val="006C264D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BA"/>
    <w:rsid w:val="006E1451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96E"/>
    <w:rsid w:val="006F66EA"/>
    <w:rsid w:val="006F6F40"/>
    <w:rsid w:val="00700746"/>
    <w:rsid w:val="00703DEC"/>
    <w:rsid w:val="00707828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356D"/>
    <w:rsid w:val="007338A0"/>
    <w:rsid w:val="00735653"/>
    <w:rsid w:val="0073722B"/>
    <w:rsid w:val="00742824"/>
    <w:rsid w:val="007428A5"/>
    <w:rsid w:val="00744B21"/>
    <w:rsid w:val="00744FA5"/>
    <w:rsid w:val="00745B33"/>
    <w:rsid w:val="007462F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777B"/>
    <w:rsid w:val="00757F4B"/>
    <w:rsid w:val="00757F74"/>
    <w:rsid w:val="007617D1"/>
    <w:rsid w:val="00762836"/>
    <w:rsid w:val="00762870"/>
    <w:rsid w:val="00762DD8"/>
    <w:rsid w:val="007631A7"/>
    <w:rsid w:val="007646E4"/>
    <w:rsid w:val="00764F1F"/>
    <w:rsid w:val="00766758"/>
    <w:rsid w:val="00766EBA"/>
    <w:rsid w:val="0077030D"/>
    <w:rsid w:val="00771FE1"/>
    <w:rsid w:val="007736ED"/>
    <w:rsid w:val="007746A9"/>
    <w:rsid w:val="00775F0B"/>
    <w:rsid w:val="0077642D"/>
    <w:rsid w:val="00780523"/>
    <w:rsid w:val="007808F2"/>
    <w:rsid w:val="00780E52"/>
    <w:rsid w:val="007849AC"/>
    <w:rsid w:val="00785A85"/>
    <w:rsid w:val="00787567"/>
    <w:rsid w:val="007878DA"/>
    <w:rsid w:val="00790C6B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0BEC"/>
    <w:rsid w:val="007D2E34"/>
    <w:rsid w:val="007D39A2"/>
    <w:rsid w:val="007D3A35"/>
    <w:rsid w:val="007D3B1B"/>
    <w:rsid w:val="007D4B90"/>
    <w:rsid w:val="007D5B66"/>
    <w:rsid w:val="007D6193"/>
    <w:rsid w:val="007D6344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70EF"/>
    <w:rsid w:val="007F1754"/>
    <w:rsid w:val="007F2478"/>
    <w:rsid w:val="007F290C"/>
    <w:rsid w:val="007F2D99"/>
    <w:rsid w:val="007F323B"/>
    <w:rsid w:val="007F423C"/>
    <w:rsid w:val="007F4A9C"/>
    <w:rsid w:val="007F56CF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5F7"/>
    <w:rsid w:val="00834CCC"/>
    <w:rsid w:val="008354CB"/>
    <w:rsid w:val="00836ECA"/>
    <w:rsid w:val="00841E2B"/>
    <w:rsid w:val="008432B2"/>
    <w:rsid w:val="00843EDD"/>
    <w:rsid w:val="00845036"/>
    <w:rsid w:val="008452BB"/>
    <w:rsid w:val="008460C3"/>
    <w:rsid w:val="008507BC"/>
    <w:rsid w:val="00851171"/>
    <w:rsid w:val="0085216B"/>
    <w:rsid w:val="00852C24"/>
    <w:rsid w:val="00855057"/>
    <w:rsid w:val="00857B6F"/>
    <w:rsid w:val="008600E6"/>
    <w:rsid w:val="0086104A"/>
    <w:rsid w:val="008644A5"/>
    <w:rsid w:val="00866598"/>
    <w:rsid w:val="0087087D"/>
    <w:rsid w:val="00870F60"/>
    <w:rsid w:val="00871817"/>
    <w:rsid w:val="00873970"/>
    <w:rsid w:val="00874A14"/>
    <w:rsid w:val="0088124B"/>
    <w:rsid w:val="00881EE2"/>
    <w:rsid w:val="00883777"/>
    <w:rsid w:val="00886345"/>
    <w:rsid w:val="00886F88"/>
    <w:rsid w:val="00887792"/>
    <w:rsid w:val="00887D66"/>
    <w:rsid w:val="00887DC6"/>
    <w:rsid w:val="0089242D"/>
    <w:rsid w:val="00896A04"/>
    <w:rsid w:val="008A073D"/>
    <w:rsid w:val="008A1152"/>
    <w:rsid w:val="008A1377"/>
    <w:rsid w:val="008A1D54"/>
    <w:rsid w:val="008A2424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E02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12A4"/>
    <w:rsid w:val="00903407"/>
    <w:rsid w:val="00903B6E"/>
    <w:rsid w:val="009043F6"/>
    <w:rsid w:val="00905513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17984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5B87"/>
    <w:rsid w:val="009263D7"/>
    <w:rsid w:val="00927C01"/>
    <w:rsid w:val="0093007F"/>
    <w:rsid w:val="009300B5"/>
    <w:rsid w:val="009306BF"/>
    <w:rsid w:val="009308CF"/>
    <w:rsid w:val="00930BBF"/>
    <w:rsid w:val="00931684"/>
    <w:rsid w:val="0093173F"/>
    <w:rsid w:val="00931FA6"/>
    <w:rsid w:val="0093268E"/>
    <w:rsid w:val="0093293D"/>
    <w:rsid w:val="00932D85"/>
    <w:rsid w:val="009334FF"/>
    <w:rsid w:val="009338DF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FFA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6CB8"/>
    <w:rsid w:val="00970B66"/>
    <w:rsid w:val="00971475"/>
    <w:rsid w:val="00972E49"/>
    <w:rsid w:val="0097532E"/>
    <w:rsid w:val="009764AD"/>
    <w:rsid w:val="009812B0"/>
    <w:rsid w:val="009817A7"/>
    <w:rsid w:val="00982174"/>
    <w:rsid w:val="009822E8"/>
    <w:rsid w:val="00982F18"/>
    <w:rsid w:val="009834F0"/>
    <w:rsid w:val="00983AFB"/>
    <w:rsid w:val="009842B9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6336"/>
    <w:rsid w:val="009A6ADA"/>
    <w:rsid w:val="009A7907"/>
    <w:rsid w:val="009A7F36"/>
    <w:rsid w:val="009B10D9"/>
    <w:rsid w:val="009B1A64"/>
    <w:rsid w:val="009B22FC"/>
    <w:rsid w:val="009B2A72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B05"/>
    <w:rsid w:val="009E3D6A"/>
    <w:rsid w:val="009E47AC"/>
    <w:rsid w:val="009E4AC1"/>
    <w:rsid w:val="009E5BFB"/>
    <w:rsid w:val="009E73C7"/>
    <w:rsid w:val="009E74A9"/>
    <w:rsid w:val="009E75B2"/>
    <w:rsid w:val="009E7889"/>
    <w:rsid w:val="009F0C7A"/>
    <w:rsid w:val="009F1955"/>
    <w:rsid w:val="009F1B49"/>
    <w:rsid w:val="009F3B8F"/>
    <w:rsid w:val="009F3DF1"/>
    <w:rsid w:val="009F4868"/>
    <w:rsid w:val="00A006FA"/>
    <w:rsid w:val="00A00B94"/>
    <w:rsid w:val="00A02A94"/>
    <w:rsid w:val="00A02C00"/>
    <w:rsid w:val="00A03E7F"/>
    <w:rsid w:val="00A0421A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5D89"/>
    <w:rsid w:val="00A36E89"/>
    <w:rsid w:val="00A37F02"/>
    <w:rsid w:val="00A417C0"/>
    <w:rsid w:val="00A41F37"/>
    <w:rsid w:val="00A43911"/>
    <w:rsid w:val="00A47419"/>
    <w:rsid w:val="00A47661"/>
    <w:rsid w:val="00A5038E"/>
    <w:rsid w:val="00A521BD"/>
    <w:rsid w:val="00A564F4"/>
    <w:rsid w:val="00A60309"/>
    <w:rsid w:val="00A608C3"/>
    <w:rsid w:val="00A60F00"/>
    <w:rsid w:val="00A628EE"/>
    <w:rsid w:val="00A678EB"/>
    <w:rsid w:val="00A711CD"/>
    <w:rsid w:val="00A7248D"/>
    <w:rsid w:val="00A72AE4"/>
    <w:rsid w:val="00A74E27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6B3"/>
    <w:rsid w:val="00A95CAB"/>
    <w:rsid w:val="00A97A87"/>
    <w:rsid w:val="00AA038F"/>
    <w:rsid w:val="00AA054A"/>
    <w:rsid w:val="00AA15C5"/>
    <w:rsid w:val="00AA3516"/>
    <w:rsid w:val="00AA3F64"/>
    <w:rsid w:val="00AA4186"/>
    <w:rsid w:val="00AA626D"/>
    <w:rsid w:val="00AA71E6"/>
    <w:rsid w:val="00AA7585"/>
    <w:rsid w:val="00AB1A6C"/>
    <w:rsid w:val="00AB23D9"/>
    <w:rsid w:val="00AB33C5"/>
    <w:rsid w:val="00AB3CE3"/>
    <w:rsid w:val="00AB5683"/>
    <w:rsid w:val="00AB6DBA"/>
    <w:rsid w:val="00AB79B3"/>
    <w:rsid w:val="00AB7EC2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2F18"/>
    <w:rsid w:val="00AD3113"/>
    <w:rsid w:val="00AD3DA2"/>
    <w:rsid w:val="00AD6310"/>
    <w:rsid w:val="00AD7D51"/>
    <w:rsid w:val="00AE0AFC"/>
    <w:rsid w:val="00AE1099"/>
    <w:rsid w:val="00AE10F5"/>
    <w:rsid w:val="00AE1908"/>
    <w:rsid w:val="00AE32E3"/>
    <w:rsid w:val="00AE3C62"/>
    <w:rsid w:val="00AE4CD3"/>
    <w:rsid w:val="00AE789A"/>
    <w:rsid w:val="00AF0AF4"/>
    <w:rsid w:val="00AF1715"/>
    <w:rsid w:val="00AF20E8"/>
    <w:rsid w:val="00AF3AB7"/>
    <w:rsid w:val="00AF4D93"/>
    <w:rsid w:val="00AF61AF"/>
    <w:rsid w:val="00AF63F3"/>
    <w:rsid w:val="00B05607"/>
    <w:rsid w:val="00B0766E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27C77"/>
    <w:rsid w:val="00B3007C"/>
    <w:rsid w:val="00B30323"/>
    <w:rsid w:val="00B309A8"/>
    <w:rsid w:val="00B30A99"/>
    <w:rsid w:val="00B31F65"/>
    <w:rsid w:val="00B3295F"/>
    <w:rsid w:val="00B32D17"/>
    <w:rsid w:val="00B33378"/>
    <w:rsid w:val="00B34C7B"/>
    <w:rsid w:val="00B36E30"/>
    <w:rsid w:val="00B3778D"/>
    <w:rsid w:val="00B400E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611BB"/>
    <w:rsid w:val="00B6268A"/>
    <w:rsid w:val="00B62F67"/>
    <w:rsid w:val="00B62FF8"/>
    <w:rsid w:val="00B63768"/>
    <w:rsid w:val="00B65D70"/>
    <w:rsid w:val="00B66158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48F7"/>
    <w:rsid w:val="00BA595B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3E39"/>
    <w:rsid w:val="00BC68CA"/>
    <w:rsid w:val="00BD0A21"/>
    <w:rsid w:val="00BD1280"/>
    <w:rsid w:val="00BD12D8"/>
    <w:rsid w:val="00BD2343"/>
    <w:rsid w:val="00BD26AA"/>
    <w:rsid w:val="00BD429C"/>
    <w:rsid w:val="00BD436B"/>
    <w:rsid w:val="00BD48AB"/>
    <w:rsid w:val="00BD5D5D"/>
    <w:rsid w:val="00BD6A1C"/>
    <w:rsid w:val="00BD7BEA"/>
    <w:rsid w:val="00BE1DE4"/>
    <w:rsid w:val="00BE2425"/>
    <w:rsid w:val="00BE250E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BC8"/>
    <w:rsid w:val="00BF0F41"/>
    <w:rsid w:val="00BF1F69"/>
    <w:rsid w:val="00BF27ED"/>
    <w:rsid w:val="00BF3A1F"/>
    <w:rsid w:val="00BF3CF4"/>
    <w:rsid w:val="00BF48ED"/>
    <w:rsid w:val="00BF491E"/>
    <w:rsid w:val="00BF4EE3"/>
    <w:rsid w:val="00BF7FB1"/>
    <w:rsid w:val="00C0245C"/>
    <w:rsid w:val="00C02CB8"/>
    <w:rsid w:val="00C0312B"/>
    <w:rsid w:val="00C038FF"/>
    <w:rsid w:val="00C040E2"/>
    <w:rsid w:val="00C05B44"/>
    <w:rsid w:val="00C06B48"/>
    <w:rsid w:val="00C073A1"/>
    <w:rsid w:val="00C10342"/>
    <w:rsid w:val="00C11034"/>
    <w:rsid w:val="00C137BC"/>
    <w:rsid w:val="00C13F5B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3D2"/>
    <w:rsid w:val="00C22F9E"/>
    <w:rsid w:val="00C24666"/>
    <w:rsid w:val="00C24CB9"/>
    <w:rsid w:val="00C25735"/>
    <w:rsid w:val="00C2613C"/>
    <w:rsid w:val="00C26A97"/>
    <w:rsid w:val="00C27051"/>
    <w:rsid w:val="00C33800"/>
    <w:rsid w:val="00C3510B"/>
    <w:rsid w:val="00C35F51"/>
    <w:rsid w:val="00C36001"/>
    <w:rsid w:val="00C36ACD"/>
    <w:rsid w:val="00C36AE7"/>
    <w:rsid w:val="00C36B0D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1717"/>
    <w:rsid w:val="00C53201"/>
    <w:rsid w:val="00C536CE"/>
    <w:rsid w:val="00C565E9"/>
    <w:rsid w:val="00C56A07"/>
    <w:rsid w:val="00C60A82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CD2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F65"/>
    <w:rsid w:val="00C855D2"/>
    <w:rsid w:val="00C86928"/>
    <w:rsid w:val="00C87524"/>
    <w:rsid w:val="00C87D3A"/>
    <w:rsid w:val="00C90752"/>
    <w:rsid w:val="00C90EF7"/>
    <w:rsid w:val="00C91141"/>
    <w:rsid w:val="00C913EB"/>
    <w:rsid w:val="00C94E01"/>
    <w:rsid w:val="00C95A1D"/>
    <w:rsid w:val="00C9781D"/>
    <w:rsid w:val="00CA0310"/>
    <w:rsid w:val="00CA2BAC"/>
    <w:rsid w:val="00CA3038"/>
    <w:rsid w:val="00CA3900"/>
    <w:rsid w:val="00CA3923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D6BC9"/>
    <w:rsid w:val="00CE0574"/>
    <w:rsid w:val="00CE121F"/>
    <w:rsid w:val="00CE3031"/>
    <w:rsid w:val="00CE68E1"/>
    <w:rsid w:val="00CE6CE7"/>
    <w:rsid w:val="00CE72B0"/>
    <w:rsid w:val="00CE78F3"/>
    <w:rsid w:val="00CE7C36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3754"/>
    <w:rsid w:val="00D14306"/>
    <w:rsid w:val="00D14ACF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5380"/>
    <w:rsid w:val="00D26AC2"/>
    <w:rsid w:val="00D27314"/>
    <w:rsid w:val="00D35CF6"/>
    <w:rsid w:val="00D365F6"/>
    <w:rsid w:val="00D37929"/>
    <w:rsid w:val="00D404F9"/>
    <w:rsid w:val="00D40BC4"/>
    <w:rsid w:val="00D41590"/>
    <w:rsid w:val="00D4225D"/>
    <w:rsid w:val="00D43702"/>
    <w:rsid w:val="00D4397E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EBB"/>
    <w:rsid w:val="00D71484"/>
    <w:rsid w:val="00D7157B"/>
    <w:rsid w:val="00D728A3"/>
    <w:rsid w:val="00D72AE5"/>
    <w:rsid w:val="00D747C1"/>
    <w:rsid w:val="00D75524"/>
    <w:rsid w:val="00D76C84"/>
    <w:rsid w:val="00D76F96"/>
    <w:rsid w:val="00D81AB0"/>
    <w:rsid w:val="00D81BDB"/>
    <w:rsid w:val="00D830FC"/>
    <w:rsid w:val="00D84164"/>
    <w:rsid w:val="00D84474"/>
    <w:rsid w:val="00D8725A"/>
    <w:rsid w:val="00D90388"/>
    <w:rsid w:val="00D90810"/>
    <w:rsid w:val="00D90926"/>
    <w:rsid w:val="00D9107F"/>
    <w:rsid w:val="00D91A46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537E"/>
    <w:rsid w:val="00DB53B6"/>
    <w:rsid w:val="00DB5E60"/>
    <w:rsid w:val="00DB731B"/>
    <w:rsid w:val="00DC1C31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E1132"/>
    <w:rsid w:val="00DE13B5"/>
    <w:rsid w:val="00DE205E"/>
    <w:rsid w:val="00DE2DFF"/>
    <w:rsid w:val="00DE2E2F"/>
    <w:rsid w:val="00DE32BA"/>
    <w:rsid w:val="00DE3706"/>
    <w:rsid w:val="00DE7EE9"/>
    <w:rsid w:val="00DF00DD"/>
    <w:rsid w:val="00DF1386"/>
    <w:rsid w:val="00DF172E"/>
    <w:rsid w:val="00DF1C28"/>
    <w:rsid w:val="00DF1C65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615B"/>
    <w:rsid w:val="00E062D0"/>
    <w:rsid w:val="00E06E68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79EF"/>
    <w:rsid w:val="00E20100"/>
    <w:rsid w:val="00E2114D"/>
    <w:rsid w:val="00E231D3"/>
    <w:rsid w:val="00E23C49"/>
    <w:rsid w:val="00E23F44"/>
    <w:rsid w:val="00E2436B"/>
    <w:rsid w:val="00E243A8"/>
    <w:rsid w:val="00E25842"/>
    <w:rsid w:val="00E27CF2"/>
    <w:rsid w:val="00E30858"/>
    <w:rsid w:val="00E31E29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6BDA"/>
    <w:rsid w:val="00E56E2B"/>
    <w:rsid w:val="00E5734A"/>
    <w:rsid w:val="00E573CE"/>
    <w:rsid w:val="00E57801"/>
    <w:rsid w:val="00E57AE6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6B94"/>
    <w:rsid w:val="00E7759E"/>
    <w:rsid w:val="00E77BF8"/>
    <w:rsid w:val="00E80EBF"/>
    <w:rsid w:val="00E82F54"/>
    <w:rsid w:val="00E84410"/>
    <w:rsid w:val="00E84AFA"/>
    <w:rsid w:val="00E874CA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F1"/>
    <w:rsid w:val="00EB3874"/>
    <w:rsid w:val="00EB3E23"/>
    <w:rsid w:val="00EB5978"/>
    <w:rsid w:val="00EB5BD1"/>
    <w:rsid w:val="00EB5F07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524C"/>
    <w:rsid w:val="00EF5281"/>
    <w:rsid w:val="00EF635C"/>
    <w:rsid w:val="00F00D84"/>
    <w:rsid w:val="00F00E39"/>
    <w:rsid w:val="00F0256A"/>
    <w:rsid w:val="00F02652"/>
    <w:rsid w:val="00F032E9"/>
    <w:rsid w:val="00F04599"/>
    <w:rsid w:val="00F0648E"/>
    <w:rsid w:val="00F0792D"/>
    <w:rsid w:val="00F11AE7"/>
    <w:rsid w:val="00F11C1F"/>
    <w:rsid w:val="00F13110"/>
    <w:rsid w:val="00F143D5"/>
    <w:rsid w:val="00F15077"/>
    <w:rsid w:val="00F1662B"/>
    <w:rsid w:val="00F17DC4"/>
    <w:rsid w:val="00F234AD"/>
    <w:rsid w:val="00F23DC0"/>
    <w:rsid w:val="00F25E00"/>
    <w:rsid w:val="00F31212"/>
    <w:rsid w:val="00F32B0E"/>
    <w:rsid w:val="00F3384E"/>
    <w:rsid w:val="00F33993"/>
    <w:rsid w:val="00F37240"/>
    <w:rsid w:val="00F373AD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925"/>
    <w:rsid w:val="00F85FEB"/>
    <w:rsid w:val="00F873F1"/>
    <w:rsid w:val="00F90873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6101"/>
    <w:rsid w:val="00FA6FF9"/>
    <w:rsid w:val="00FB03EB"/>
    <w:rsid w:val="00FB0B4C"/>
    <w:rsid w:val="00FB12D7"/>
    <w:rsid w:val="00FB224D"/>
    <w:rsid w:val="00FB412C"/>
    <w:rsid w:val="00FB6B6C"/>
    <w:rsid w:val="00FB70E7"/>
    <w:rsid w:val="00FB787A"/>
    <w:rsid w:val="00FB7B14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438"/>
    <w:rsid w:val="00FD2C52"/>
    <w:rsid w:val="00FD3001"/>
    <w:rsid w:val="00FD3A3A"/>
    <w:rsid w:val="00FD4269"/>
    <w:rsid w:val="00FD4A2A"/>
    <w:rsid w:val="00FD54F1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E13C-3479-4690-B31B-84D5339C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2464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176</cp:revision>
  <cp:lastPrinted>2019-11-27T12:47:00Z</cp:lastPrinted>
  <dcterms:created xsi:type="dcterms:W3CDTF">2019-12-03T14:59:00Z</dcterms:created>
  <dcterms:modified xsi:type="dcterms:W3CDTF">2019-12-05T12:45:00Z</dcterms:modified>
</cp:coreProperties>
</file>