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D0" w:rsidRPr="00A414D0" w:rsidRDefault="00A414D0" w:rsidP="00185EFC">
      <w:pPr>
        <w:jc w:val="center"/>
        <w:rPr>
          <w:rFonts w:ascii="Arial" w:hAnsi="Arial" w:cs="Arial"/>
        </w:rPr>
      </w:pPr>
    </w:p>
    <w:p w:rsidR="000D7BAA" w:rsidRDefault="00A414D0" w:rsidP="0016190F">
      <w:pPr>
        <w:spacing w:after="0"/>
        <w:ind w:left="-142" w:right="-285"/>
        <w:jc w:val="center"/>
        <w:rPr>
          <w:rFonts w:ascii="Arial" w:hAnsi="Arial" w:cs="Arial"/>
        </w:rPr>
      </w:pPr>
      <w:r w:rsidRPr="00A414D0">
        <w:rPr>
          <w:rFonts w:ascii="Arial" w:hAnsi="Arial" w:cs="Arial"/>
        </w:rPr>
        <w:t>COMUNICATO STAMPA</w:t>
      </w:r>
    </w:p>
    <w:p w:rsidR="0016190F" w:rsidRPr="0016190F" w:rsidRDefault="0016190F" w:rsidP="0016190F">
      <w:pPr>
        <w:spacing w:after="0"/>
        <w:ind w:left="-142" w:right="-285"/>
        <w:jc w:val="center"/>
        <w:rPr>
          <w:rFonts w:ascii="Arial" w:hAnsi="Arial" w:cs="Arial"/>
          <w:b/>
          <w:i/>
          <w:color w:val="C20E1A"/>
          <w:sz w:val="32"/>
          <w:szCs w:val="28"/>
        </w:rPr>
      </w:pPr>
    </w:p>
    <w:p w:rsidR="004F01F5" w:rsidRDefault="004F01F5" w:rsidP="00252CF4">
      <w:pPr>
        <w:spacing w:after="0"/>
        <w:ind w:left="-142" w:right="-285"/>
        <w:jc w:val="center"/>
      </w:pPr>
      <w:r w:rsidRPr="0016190F">
        <w:rPr>
          <w:rFonts w:ascii="Arial" w:hAnsi="Arial" w:cs="Arial"/>
          <w:b/>
          <w:i/>
          <w:color w:val="C20E1A"/>
          <w:sz w:val="32"/>
          <w:szCs w:val="28"/>
        </w:rPr>
        <w:t>“</w:t>
      </w:r>
      <w:r w:rsidR="009D4D4E">
        <w:rPr>
          <w:rFonts w:ascii="Arial" w:hAnsi="Arial" w:cs="Arial"/>
          <w:b/>
          <w:i/>
          <w:color w:val="C20E1A"/>
          <w:sz w:val="32"/>
          <w:szCs w:val="28"/>
        </w:rPr>
        <w:t>Melanomi, le differenze</w:t>
      </w:r>
      <w:r w:rsidR="00705761">
        <w:rPr>
          <w:rFonts w:ascii="Arial" w:hAnsi="Arial" w:cs="Arial"/>
          <w:b/>
          <w:i/>
          <w:color w:val="C20E1A"/>
          <w:sz w:val="32"/>
          <w:szCs w:val="28"/>
        </w:rPr>
        <w:t xml:space="preserve"> </w:t>
      </w:r>
      <w:r w:rsidR="00CA22C6" w:rsidRPr="0016190F">
        <w:rPr>
          <w:rFonts w:ascii="Arial" w:hAnsi="Arial" w:cs="Arial"/>
          <w:b/>
          <w:i/>
          <w:color w:val="C20E1A"/>
          <w:sz w:val="32"/>
          <w:szCs w:val="28"/>
        </w:rPr>
        <w:t>contan</w:t>
      </w:r>
      <w:r w:rsidRPr="0016190F">
        <w:rPr>
          <w:rFonts w:ascii="Arial" w:hAnsi="Arial" w:cs="Arial"/>
          <w:b/>
          <w:i/>
          <w:color w:val="C20E1A"/>
          <w:sz w:val="32"/>
          <w:szCs w:val="28"/>
        </w:rPr>
        <w:t>o”</w:t>
      </w:r>
    </w:p>
    <w:p w:rsidR="00925101" w:rsidRPr="00925101" w:rsidRDefault="00925101" w:rsidP="00705761">
      <w:pPr>
        <w:spacing w:after="0"/>
        <w:ind w:left="-142" w:right="-285"/>
        <w:rPr>
          <w:rFonts w:ascii="Arial" w:hAnsi="Arial" w:cs="Arial"/>
          <w:b/>
          <w:i/>
          <w:color w:val="C20E1A"/>
          <w:sz w:val="24"/>
          <w:szCs w:val="24"/>
        </w:rPr>
      </w:pPr>
    </w:p>
    <w:p w:rsidR="00925101" w:rsidRPr="001C72C8" w:rsidRDefault="00925101" w:rsidP="009D4D4E">
      <w:pPr>
        <w:pStyle w:val="Default"/>
        <w:jc w:val="center"/>
        <w:rPr>
          <w:rFonts w:ascii="Arial" w:hAnsi="Arial" w:cs="Arial"/>
          <w:b/>
          <w:color w:val="C20E1A"/>
        </w:rPr>
      </w:pPr>
      <w:r w:rsidRPr="005E4BB1">
        <w:rPr>
          <w:rFonts w:ascii="Arial" w:hAnsi="Arial" w:cs="Arial"/>
          <w:b/>
          <w:color w:val="C20E1A"/>
          <w:u w:val="single"/>
        </w:rPr>
        <w:t>Appuntamento</w:t>
      </w:r>
      <w:r w:rsidR="002C1177">
        <w:rPr>
          <w:rFonts w:ascii="Arial" w:hAnsi="Arial" w:cs="Arial"/>
          <w:b/>
          <w:color w:val="C20E1A"/>
          <w:u w:val="single"/>
        </w:rPr>
        <w:t xml:space="preserve"> a Bari</w:t>
      </w:r>
      <w:r w:rsidR="00705761">
        <w:rPr>
          <w:rFonts w:ascii="Arial" w:hAnsi="Arial" w:cs="Arial"/>
          <w:b/>
          <w:color w:val="C20E1A"/>
          <w:u w:val="single"/>
        </w:rPr>
        <w:t xml:space="preserve"> </w:t>
      </w:r>
      <w:r w:rsidR="00EF3FCE">
        <w:rPr>
          <w:rFonts w:ascii="Arial" w:hAnsi="Arial" w:cs="Arial"/>
          <w:b/>
          <w:color w:val="C20E1A"/>
          <w:u w:val="single"/>
        </w:rPr>
        <w:t>gioved</w:t>
      </w:r>
      <w:r w:rsidR="00F977AF">
        <w:rPr>
          <w:rFonts w:ascii="Arial" w:hAnsi="Arial" w:cs="Arial"/>
          <w:b/>
          <w:color w:val="C20E1A"/>
          <w:u w:val="single"/>
        </w:rPr>
        <w:t xml:space="preserve">ì 29 </w:t>
      </w:r>
      <w:r w:rsidR="00EF3FCE">
        <w:rPr>
          <w:rFonts w:ascii="Arial" w:hAnsi="Arial" w:cs="Arial"/>
          <w:b/>
          <w:color w:val="C20E1A"/>
          <w:u w:val="single"/>
        </w:rPr>
        <w:t>giugno</w:t>
      </w:r>
      <w:r w:rsidR="00705761">
        <w:rPr>
          <w:rFonts w:ascii="Arial" w:hAnsi="Arial" w:cs="Arial"/>
          <w:b/>
          <w:color w:val="C20E1A"/>
          <w:u w:val="single"/>
        </w:rPr>
        <w:t xml:space="preserve"> </w:t>
      </w:r>
      <w:r w:rsidR="00EF3FCE">
        <w:rPr>
          <w:rFonts w:ascii="Arial" w:hAnsi="Arial" w:cs="Arial"/>
          <w:b/>
          <w:color w:val="C20E1A"/>
          <w:u w:val="single"/>
        </w:rPr>
        <w:t>alle ore 18.0</w:t>
      </w:r>
      <w:r w:rsidR="00924AAF" w:rsidRPr="005E4BB1">
        <w:rPr>
          <w:rFonts w:ascii="Arial" w:hAnsi="Arial" w:cs="Arial"/>
          <w:b/>
          <w:color w:val="C20E1A"/>
          <w:u w:val="single"/>
        </w:rPr>
        <w:t xml:space="preserve">0 presso </w:t>
      </w:r>
      <w:r w:rsidR="00EF3FCE">
        <w:rPr>
          <w:rFonts w:ascii="Arial" w:hAnsi="Arial" w:cs="Arial"/>
          <w:b/>
          <w:color w:val="C20E1A"/>
          <w:u w:val="single"/>
        </w:rPr>
        <w:t>la Sala Conferenze</w:t>
      </w:r>
      <w:r w:rsidR="00705761">
        <w:rPr>
          <w:rFonts w:ascii="Arial" w:hAnsi="Arial" w:cs="Arial"/>
          <w:b/>
          <w:color w:val="C20E1A"/>
          <w:u w:val="single"/>
        </w:rPr>
        <w:t xml:space="preserve"> </w:t>
      </w:r>
      <w:r w:rsidR="00EF3FCE">
        <w:rPr>
          <w:rFonts w:ascii="Arial" w:hAnsi="Arial" w:cs="Arial"/>
          <w:b/>
          <w:color w:val="C20E1A"/>
          <w:u w:val="single"/>
        </w:rPr>
        <w:t>dell’Istituto Tumori “Giovanni Paolo II”</w:t>
      </w:r>
      <w:r w:rsidR="00F977AF">
        <w:rPr>
          <w:rFonts w:ascii="Arial" w:hAnsi="Arial" w:cs="Arial"/>
          <w:b/>
          <w:color w:val="C20E1A"/>
          <w:u w:val="single"/>
        </w:rPr>
        <w:t xml:space="preserve">, </w:t>
      </w:r>
      <w:r w:rsidR="009D4D4E" w:rsidRPr="005E4BB1">
        <w:rPr>
          <w:rFonts w:ascii="Arial" w:hAnsi="Arial" w:cs="Arial"/>
          <w:b/>
          <w:color w:val="C20E1A"/>
        </w:rPr>
        <w:t>c</w:t>
      </w:r>
      <w:r w:rsidRPr="005E4BB1">
        <w:rPr>
          <w:rFonts w:ascii="Arial" w:hAnsi="Arial" w:cs="Arial"/>
          <w:b/>
          <w:color w:val="C20E1A"/>
        </w:rPr>
        <w:t>on il patrocinio</w:t>
      </w:r>
      <w:r w:rsidRPr="001C72C8">
        <w:rPr>
          <w:rFonts w:ascii="Arial" w:hAnsi="Arial" w:cs="Arial"/>
          <w:b/>
          <w:color w:val="C20E1A"/>
        </w:rPr>
        <w:t xml:space="preserve"> di IMI – Intergruppo Melanoma Italiano</w:t>
      </w:r>
    </w:p>
    <w:p w:rsidR="00925101" w:rsidRPr="001C72C8" w:rsidRDefault="00925101" w:rsidP="00925101">
      <w:pPr>
        <w:spacing w:after="0"/>
        <w:ind w:left="284" w:right="284"/>
        <w:jc w:val="center"/>
        <w:rPr>
          <w:rFonts w:ascii="Arial" w:hAnsi="Arial" w:cs="Arial"/>
          <w:b/>
          <w:color w:val="C20E1A"/>
          <w:sz w:val="24"/>
          <w:szCs w:val="24"/>
        </w:rPr>
      </w:pPr>
    </w:p>
    <w:p w:rsidR="004F01F5" w:rsidRPr="00401FF2" w:rsidRDefault="00401FF2" w:rsidP="00401FF2">
      <w:pPr>
        <w:spacing w:after="0"/>
        <w:jc w:val="center"/>
        <w:rPr>
          <w:rFonts w:ascii="Arial" w:hAnsi="Arial" w:cs="Arial"/>
          <w:i/>
          <w:szCs w:val="24"/>
        </w:rPr>
      </w:pPr>
      <w:r w:rsidRPr="00401FF2">
        <w:rPr>
          <w:rFonts w:ascii="Arial" w:hAnsi="Arial" w:cs="Arial"/>
          <w:i/>
          <w:szCs w:val="24"/>
        </w:rPr>
        <w:t>Il progetto, promosso da Novartis in collaborazione con i centri ospedalieri</w:t>
      </w:r>
      <w:r w:rsidR="00132B55">
        <w:rPr>
          <w:rFonts w:ascii="Arial" w:hAnsi="Arial" w:cs="Arial"/>
          <w:i/>
          <w:szCs w:val="24"/>
        </w:rPr>
        <w:t xml:space="preserve"> di riferimento</w:t>
      </w:r>
      <w:r w:rsidRPr="00401FF2">
        <w:rPr>
          <w:rFonts w:ascii="Arial" w:hAnsi="Arial" w:cs="Arial"/>
          <w:i/>
          <w:szCs w:val="24"/>
        </w:rPr>
        <w:t xml:space="preserve"> e con le associazioni pazienti </w:t>
      </w:r>
      <w:r w:rsidR="00E0761E" w:rsidRPr="006D45A5">
        <w:rPr>
          <w:rFonts w:ascii="Arial" w:hAnsi="Arial" w:cs="Arial"/>
        </w:rPr>
        <w:t>A.I.Ma.Me.</w:t>
      </w:r>
      <w:bookmarkStart w:id="0" w:name="_GoBack"/>
      <w:bookmarkEnd w:id="0"/>
      <w:r w:rsidRPr="00401FF2">
        <w:rPr>
          <w:rFonts w:ascii="Arial" w:hAnsi="Arial" w:cs="Arial"/>
          <w:i/>
          <w:szCs w:val="24"/>
        </w:rPr>
        <w:t xml:space="preserve"> (Associazione Italiana Malati di Melanoma) e MIO (Melanoma Italia Onlus) offrirà momenti di dialogo e confronto con gli specialisti. </w:t>
      </w:r>
      <w:r w:rsidR="00B51E7D">
        <w:rPr>
          <w:rFonts w:ascii="Arial" w:hAnsi="Arial" w:cs="Arial"/>
          <w:i/>
          <w:szCs w:val="24"/>
        </w:rPr>
        <w:t>L’iniziativa proseguirà con u</w:t>
      </w:r>
      <w:r w:rsidR="00B51E7D" w:rsidRPr="00925101">
        <w:rPr>
          <w:rFonts w:ascii="Arial" w:hAnsi="Arial" w:cs="Arial"/>
          <w:i/>
          <w:szCs w:val="24"/>
        </w:rPr>
        <w:t xml:space="preserve">na serie di incontri </w:t>
      </w:r>
      <w:r w:rsidR="00B51E7D">
        <w:rPr>
          <w:rFonts w:ascii="Arial" w:hAnsi="Arial" w:cs="Arial"/>
          <w:i/>
          <w:szCs w:val="24"/>
        </w:rPr>
        <w:t>in altre città italiane</w:t>
      </w:r>
      <w:r w:rsidR="00692037">
        <w:rPr>
          <w:rFonts w:ascii="Arial" w:hAnsi="Arial" w:cs="Arial"/>
          <w:i/>
          <w:szCs w:val="24"/>
        </w:rPr>
        <w:t>.</w:t>
      </w:r>
      <w:r w:rsidR="00705761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A</w:t>
      </w:r>
      <w:r w:rsidR="004F01F5" w:rsidRPr="004F01F5">
        <w:rPr>
          <w:rFonts w:ascii="Arial" w:hAnsi="Arial" w:cs="Arial"/>
          <w:i/>
          <w:szCs w:val="24"/>
        </w:rPr>
        <w:t xml:space="preserve">l termine del progetto </w:t>
      </w:r>
      <w:r w:rsidR="00705761">
        <w:rPr>
          <w:rFonts w:ascii="Arial" w:hAnsi="Arial" w:cs="Arial"/>
          <w:i/>
          <w:szCs w:val="24"/>
        </w:rPr>
        <w:t xml:space="preserve">sarà realizzata </w:t>
      </w:r>
      <w:r w:rsidR="004F01F5" w:rsidRPr="004F01F5">
        <w:rPr>
          <w:rFonts w:ascii="Arial" w:hAnsi="Arial" w:cs="Arial"/>
          <w:i/>
          <w:szCs w:val="24"/>
        </w:rPr>
        <w:t xml:space="preserve">una APP </w:t>
      </w:r>
      <w:r w:rsidR="00705761">
        <w:rPr>
          <w:rFonts w:ascii="Arial" w:hAnsi="Arial" w:cs="Arial"/>
          <w:i/>
          <w:szCs w:val="24"/>
        </w:rPr>
        <w:t xml:space="preserve">con </w:t>
      </w:r>
      <w:r w:rsidR="004F01F5" w:rsidRPr="004F01F5">
        <w:rPr>
          <w:rFonts w:ascii="Arial" w:hAnsi="Arial" w:cs="Arial"/>
          <w:i/>
          <w:szCs w:val="24"/>
        </w:rPr>
        <w:t>le informazioni utili.</w:t>
      </w:r>
    </w:p>
    <w:p w:rsidR="00E04E76" w:rsidRPr="00A414D0" w:rsidRDefault="00E04E76" w:rsidP="00665CA3">
      <w:pPr>
        <w:jc w:val="center"/>
        <w:rPr>
          <w:rFonts w:ascii="Arial" w:hAnsi="Arial" w:cs="Arial"/>
        </w:rPr>
      </w:pPr>
    </w:p>
    <w:p w:rsidR="00401FF2" w:rsidRPr="00E83521" w:rsidRDefault="00EF3FCE" w:rsidP="007666A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Bari</w:t>
      </w:r>
      <w:r w:rsidR="00E86DB6" w:rsidRPr="00E83521">
        <w:rPr>
          <w:rFonts w:ascii="Arial" w:hAnsi="Arial" w:cs="Arial"/>
          <w:b/>
        </w:rPr>
        <w:t>,</w:t>
      </w:r>
      <w:r w:rsidR="00705761">
        <w:rPr>
          <w:rFonts w:ascii="Arial" w:hAnsi="Arial" w:cs="Arial"/>
          <w:b/>
        </w:rPr>
        <w:t xml:space="preserve"> </w:t>
      </w:r>
      <w:r w:rsidR="00884237">
        <w:rPr>
          <w:rFonts w:ascii="Arial" w:hAnsi="Arial" w:cs="Arial"/>
          <w:b/>
        </w:rPr>
        <w:t>28</w:t>
      </w:r>
      <w:r>
        <w:rPr>
          <w:rFonts w:ascii="Arial" w:hAnsi="Arial" w:cs="Arial"/>
          <w:b/>
        </w:rPr>
        <w:t xml:space="preserve"> giugno</w:t>
      </w:r>
      <w:r w:rsidR="00E86DB6" w:rsidRPr="00E83521">
        <w:rPr>
          <w:rFonts w:ascii="Arial" w:hAnsi="Arial" w:cs="Arial"/>
          <w:b/>
        </w:rPr>
        <w:t xml:space="preserve"> 201</w:t>
      </w:r>
      <w:r w:rsidR="007666A4" w:rsidRPr="00E83521">
        <w:rPr>
          <w:rFonts w:ascii="Arial" w:hAnsi="Arial" w:cs="Arial"/>
          <w:b/>
        </w:rPr>
        <w:t>7</w:t>
      </w:r>
      <w:r w:rsidR="001C6E40" w:rsidRPr="00E83521">
        <w:rPr>
          <w:rFonts w:ascii="Arial" w:hAnsi="Arial" w:cs="Arial"/>
          <w:b/>
        </w:rPr>
        <w:t>–</w:t>
      </w:r>
      <w:r w:rsidR="001C6E40" w:rsidRPr="00E83521">
        <w:rPr>
          <w:rFonts w:ascii="Arial" w:hAnsi="Arial" w:cs="Arial"/>
        </w:rPr>
        <w:t xml:space="preserve">Un tumore maligno della </w:t>
      </w:r>
      <w:r w:rsidR="00E83521" w:rsidRPr="00E83521">
        <w:rPr>
          <w:rFonts w:ascii="Arial" w:hAnsi="Arial" w:cs="Arial"/>
        </w:rPr>
        <w:t>cute</w:t>
      </w:r>
      <w:r w:rsidR="001C6E40" w:rsidRPr="00E83521">
        <w:rPr>
          <w:rFonts w:ascii="Arial" w:hAnsi="Arial" w:cs="Arial"/>
        </w:rPr>
        <w:t xml:space="preserve"> con un’incidenza in continua crescita</w:t>
      </w:r>
      <w:r w:rsidR="00BC1719" w:rsidRPr="00E83521">
        <w:rPr>
          <w:rFonts w:ascii="Arial" w:hAnsi="Arial" w:cs="Arial"/>
        </w:rPr>
        <w:t>, addirittura raddoppiata negli ultimi 10 anni,</w:t>
      </w:r>
      <w:r w:rsidR="001C6E40" w:rsidRPr="00E83521">
        <w:rPr>
          <w:rFonts w:ascii="Arial" w:hAnsi="Arial" w:cs="Arial"/>
        </w:rPr>
        <w:t xml:space="preserve"> che nel nostro Paese </w:t>
      </w:r>
      <w:r w:rsidR="004D2AB0" w:rsidRPr="00E83521">
        <w:rPr>
          <w:rFonts w:ascii="Arial" w:hAnsi="Arial" w:cs="Arial"/>
        </w:rPr>
        <w:t>si stima presenti</w:t>
      </w:r>
      <w:r w:rsidR="00F10D0A" w:rsidRPr="00E83521">
        <w:rPr>
          <w:rFonts w:ascii="Arial" w:hAnsi="Arial" w:cs="Arial"/>
        </w:rPr>
        <w:t xml:space="preserve"> 13.8</w:t>
      </w:r>
      <w:r w:rsidR="001C6E40" w:rsidRPr="00E83521">
        <w:rPr>
          <w:rFonts w:ascii="Arial" w:hAnsi="Arial" w:cs="Arial"/>
        </w:rPr>
        <w:t>00 nuovi casi l’anno</w:t>
      </w:r>
      <w:r w:rsidR="0079232E" w:rsidRPr="00E83521">
        <w:rPr>
          <w:rStyle w:val="Rimandonotaapidipagina"/>
          <w:rFonts w:ascii="Arial" w:hAnsi="Arial" w:cs="Arial"/>
        </w:rPr>
        <w:footnoteReference w:id="2"/>
      </w:r>
      <w:r w:rsidR="00705761">
        <w:rPr>
          <w:rFonts w:ascii="Arial" w:hAnsi="Arial" w:cs="Arial"/>
        </w:rPr>
        <w:t>:</w:t>
      </w:r>
      <w:r w:rsidR="001C6E40" w:rsidRPr="00E83521">
        <w:rPr>
          <w:rFonts w:ascii="Arial" w:hAnsi="Arial" w:cs="Arial"/>
        </w:rPr>
        <w:t xml:space="preserve"> </w:t>
      </w:r>
      <w:r w:rsidR="00705761">
        <w:rPr>
          <w:rFonts w:ascii="Arial" w:hAnsi="Arial" w:cs="Arial"/>
        </w:rPr>
        <w:t xml:space="preserve">sarà questa la tematica rovente </w:t>
      </w:r>
      <w:r w:rsidR="00E37B0C" w:rsidRPr="00E83521">
        <w:rPr>
          <w:rFonts w:ascii="Arial" w:hAnsi="Arial" w:cs="Arial"/>
        </w:rPr>
        <w:t>al centro dell’incontro</w:t>
      </w:r>
      <w:r w:rsidR="00705761">
        <w:rPr>
          <w:rFonts w:ascii="Arial" w:hAnsi="Arial" w:cs="Arial"/>
        </w:rPr>
        <w:t xml:space="preserve"> </w:t>
      </w:r>
      <w:r w:rsidR="001B4DF6" w:rsidRPr="00E83521">
        <w:rPr>
          <w:rFonts w:ascii="Arial" w:hAnsi="Arial" w:cs="Arial"/>
          <w:b/>
        </w:rPr>
        <w:t>“</w:t>
      </w:r>
      <w:r w:rsidR="00781AC4" w:rsidRPr="00E83521">
        <w:rPr>
          <w:rFonts w:ascii="Arial" w:hAnsi="Arial" w:cs="Arial"/>
          <w:b/>
        </w:rPr>
        <w:t xml:space="preserve">Melanomi. Le differenze </w:t>
      </w:r>
      <w:r w:rsidR="001B4DF6" w:rsidRPr="00E83521">
        <w:rPr>
          <w:rFonts w:ascii="Arial" w:hAnsi="Arial" w:cs="Arial"/>
          <w:b/>
        </w:rPr>
        <w:t>contano</w:t>
      </w:r>
      <w:r w:rsidR="001B4DF6" w:rsidRPr="00E83521">
        <w:rPr>
          <w:rFonts w:ascii="Arial" w:hAnsi="Arial" w:cs="Arial"/>
        </w:rPr>
        <w:t xml:space="preserve">” </w:t>
      </w:r>
      <w:r w:rsidR="004D2AB0" w:rsidRPr="00E83521">
        <w:rPr>
          <w:rFonts w:ascii="Arial" w:hAnsi="Arial" w:cs="Arial"/>
        </w:rPr>
        <w:t xml:space="preserve">che </w:t>
      </w:r>
      <w:r w:rsidR="00F10D0A" w:rsidRPr="00E83521">
        <w:rPr>
          <w:rFonts w:ascii="Arial" w:hAnsi="Arial" w:cs="Arial"/>
        </w:rPr>
        <w:t>il prossimo</w:t>
      </w:r>
      <w:r w:rsidR="00705761">
        <w:rPr>
          <w:rFonts w:ascii="Arial" w:hAnsi="Arial" w:cs="Arial"/>
        </w:rPr>
        <w:t xml:space="preserve"> </w:t>
      </w:r>
      <w:r w:rsidR="007B6C7D" w:rsidRPr="007B6C7D">
        <w:rPr>
          <w:rFonts w:ascii="Arial" w:hAnsi="Arial" w:cs="Arial"/>
          <w:b/>
        </w:rPr>
        <w:t>2</w:t>
      </w:r>
      <w:r w:rsidR="00F977AF">
        <w:rPr>
          <w:rFonts w:ascii="Arial" w:hAnsi="Arial" w:cs="Arial"/>
          <w:b/>
        </w:rPr>
        <w:t xml:space="preserve">9 </w:t>
      </w:r>
      <w:r>
        <w:rPr>
          <w:rFonts w:ascii="Arial" w:hAnsi="Arial" w:cs="Arial"/>
          <w:b/>
        </w:rPr>
        <w:t>giugno</w:t>
      </w:r>
      <w:r w:rsidR="001C72C8" w:rsidRPr="00E83521">
        <w:rPr>
          <w:rFonts w:ascii="Arial" w:hAnsi="Arial" w:cs="Arial"/>
          <w:b/>
        </w:rPr>
        <w:t xml:space="preserve"> a </w:t>
      </w:r>
      <w:r w:rsidR="00F977AF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ari</w:t>
      </w:r>
      <w:r w:rsidR="00E37B0C" w:rsidRPr="00E83521">
        <w:rPr>
          <w:rFonts w:ascii="Arial" w:hAnsi="Arial" w:cs="Arial"/>
        </w:rPr>
        <w:t xml:space="preserve"> coinvolgerà </w:t>
      </w:r>
      <w:r w:rsidR="004D2AB0" w:rsidRPr="00E83521">
        <w:rPr>
          <w:rFonts w:ascii="Arial" w:hAnsi="Arial" w:cs="Arial"/>
        </w:rPr>
        <w:t>i pazienti e i loro familiari</w:t>
      </w:r>
      <w:r w:rsidR="002C764A" w:rsidRPr="00E83521">
        <w:rPr>
          <w:rFonts w:ascii="Arial" w:hAnsi="Arial" w:cs="Arial"/>
          <w:b/>
        </w:rPr>
        <w:t>.</w:t>
      </w:r>
      <w:r w:rsidR="002C764A" w:rsidRPr="00E83521">
        <w:rPr>
          <w:rFonts w:ascii="Arial" w:hAnsi="Arial" w:cs="Arial"/>
        </w:rPr>
        <w:t xml:space="preserve"> L’iniziativa, </w:t>
      </w:r>
      <w:r w:rsidR="002C764A" w:rsidRPr="00E83521">
        <w:rPr>
          <w:rFonts w:ascii="Arial" w:hAnsi="Arial" w:cs="Arial"/>
          <w:b/>
        </w:rPr>
        <w:t>patrocinata da IMI (Intergruppo Melanoma Italiano)</w:t>
      </w:r>
      <w:r w:rsidR="008F2F78" w:rsidRPr="00E83521">
        <w:rPr>
          <w:rFonts w:ascii="Arial" w:hAnsi="Arial" w:cs="Arial"/>
        </w:rPr>
        <w:t xml:space="preserve">, </w:t>
      </w:r>
      <w:r w:rsidR="002C764A" w:rsidRPr="00E83521">
        <w:rPr>
          <w:rFonts w:ascii="Arial" w:hAnsi="Arial" w:cs="Arial"/>
        </w:rPr>
        <w:t xml:space="preserve">partita da Genova </w:t>
      </w:r>
      <w:r w:rsidR="007666A4" w:rsidRPr="00E83521">
        <w:rPr>
          <w:rFonts w:ascii="Arial" w:hAnsi="Arial" w:cs="Arial"/>
        </w:rPr>
        <w:t>a luglio del</w:t>
      </w:r>
      <w:r w:rsidR="002C764A" w:rsidRPr="00E83521">
        <w:rPr>
          <w:rFonts w:ascii="Arial" w:hAnsi="Arial" w:cs="Arial"/>
        </w:rPr>
        <w:t xml:space="preserve">lo scorso </w:t>
      </w:r>
      <w:r w:rsidR="007666A4" w:rsidRPr="00E83521">
        <w:rPr>
          <w:rFonts w:ascii="Arial" w:hAnsi="Arial" w:cs="Arial"/>
        </w:rPr>
        <w:t>anno,</w:t>
      </w:r>
      <w:r w:rsidR="00705761">
        <w:rPr>
          <w:rFonts w:ascii="Arial" w:hAnsi="Arial" w:cs="Arial"/>
        </w:rPr>
        <w:t xml:space="preserve"> </w:t>
      </w:r>
      <w:r w:rsidR="007666A4" w:rsidRPr="00E83521">
        <w:rPr>
          <w:rFonts w:ascii="Arial" w:hAnsi="Arial" w:cs="Arial"/>
        </w:rPr>
        <w:t xml:space="preserve">sta proseguendo anche </w:t>
      </w:r>
      <w:r w:rsidR="00401FF2" w:rsidRPr="00E83521">
        <w:rPr>
          <w:rFonts w:ascii="Arial" w:hAnsi="Arial" w:cs="Arial"/>
        </w:rPr>
        <w:t xml:space="preserve">nei principali centri ospedalieri </w:t>
      </w:r>
      <w:r w:rsidR="007666A4" w:rsidRPr="00E83521">
        <w:rPr>
          <w:rFonts w:ascii="Arial" w:hAnsi="Arial" w:cs="Arial"/>
        </w:rPr>
        <w:t>italiani</w:t>
      </w:r>
      <w:r w:rsidR="002C764A" w:rsidRPr="00E83521">
        <w:rPr>
          <w:rFonts w:ascii="Arial" w:hAnsi="Arial" w:cs="Arial"/>
        </w:rPr>
        <w:t>.</w:t>
      </w:r>
    </w:p>
    <w:p w:rsidR="00135D98" w:rsidRDefault="00FB58C8" w:rsidP="00FB58C8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E83521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 xml:space="preserve">È cruciale </w:t>
      </w:r>
      <w:r w:rsidR="00135D98">
        <w:rPr>
          <w:rFonts w:ascii="Arial" w:hAnsi="Arial" w:cs="Arial"/>
          <w:i/>
        </w:rPr>
        <w:t>attivare</w:t>
      </w:r>
      <w:r>
        <w:rPr>
          <w:rFonts w:ascii="Arial" w:hAnsi="Arial" w:cs="Arial"/>
          <w:i/>
        </w:rPr>
        <w:t xml:space="preserve"> campagne di </w:t>
      </w:r>
      <w:r w:rsidR="00705761">
        <w:rPr>
          <w:rFonts w:ascii="Arial" w:hAnsi="Arial" w:cs="Arial"/>
          <w:i/>
        </w:rPr>
        <w:t xml:space="preserve">sensibilizzazione e prevenzione </w:t>
      </w:r>
      <w:r w:rsidR="00135D98">
        <w:rPr>
          <w:rFonts w:ascii="Arial" w:hAnsi="Arial" w:cs="Arial"/>
          <w:i/>
        </w:rPr>
        <w:t>per fare</w:t>
      </w:r>
      <w:r w:rsidR="00705761">
        <w:rPr>
          <w:rFonts w:ascii="Arial" w:hAnsi="Arial" w:cs="Arial"/>
          <w:i/>
        </w:rPr>
        <w:t xml:space="preserve"> diagnosi precoc</w:t>
      </w:r>
      <w:r w:rsidR="00FC406B">
        <w:rPr>
          <w:rFonts w:ascii="Arial" w:hAnsi="Arial" w:cs="Arial"/>
          <w:i/>
        </w:rPr>
        <w:t>e</w:t>
      </w:r>
      <w:r w:rsidR="00705761">
        <w:rPr>
          <w:rFonts w:ascii="Arial" w:hAnsi="Arial" w:cs="Arial"/>
          <w:i/>
        </w:rPr>
        <w:t>-</w:t>
      </w:r>
      <w:r w:rsidRPr="00200E4B">
        <w:rPr>
          <w:rFonts w:ascii="Arial" w:hAnsi="Arial" w:cs="Arial"/>
          <w:i/>
        </w:rPr>
        <w:t xml:space="preserve"> </w:t>
      </w:r>
      <w:r w:rsidRPr="00200E4B">
        <w:rPr>
          <w:rFonts w:ascii="Arial" w:hAnsi="Arial" w:cs="Arial"/>
        </w:rPr>
        <w:t xml:space="preserve">afferma il </w:t>
      </w:r>
      <w:r w:rsidRPr="00200E4B">
        <w:rPr>
          <w:rFonts w:ascii="Arial" w:hAnsi="Arial" w:cs="Arial"/>
          <w:b/>
        </w:rPr>
        <w:t>Dott. Michele Guida</w:t>
      </w:r>
      <w:r w:rsidRPr="00200E4B">
        <w:rPr>
          <w:rFonts w:ascii="Arial" w:hAnsi="Arial" w:cs="Arial"/>
        </w:rPr>
        <w:t xml:space="preserve">, </w:t>
      </w:r>
      <w:r w:rsidR="0044082A" w:rsidRPr="00200E4B">
        <w:rPr>
          <w:rFonts w:ascii="Arial" w:hAnsi="Arial" w:cs="Arial"/>
        </w:rPr>
        <w:t xml:space="preserve">Coordinatore del </w:t>
      </w:r>
      <w:r w:rsidR="00705761">
        <w:rPr>
          <w:rFonts w:ascii="Arial" w:hAnsi="Arial" w:cs="Arial"/>
        </w:rPr>
        <w:t xml:space="preserve">Team </w:t>
      </w:r>
      <w:r w:rsidR="0044082A" w:rsidRPr="00200E4B">
        <w:rPr>
          <w:rFonts w:ascii="Arial" w:hAnsi="Arial" w:cs="Arial"/>
        </w:rPr>
        <w:t xml:space="preserve">Multidisciplinare Melanoma </w:t>
      </w:r>
      <w:r w:rsidRPr="00200E4B">
        <w:rPr>
          <w:rFonts w:ascii="Arial" w:hAnsi="Arial" w:cs="Arial"/>
        </w:rPr>
        <w:t>dell’</w:t>
      </w:r>
      <w:r w:rsidRPr="00200E4B">
        <w:rPr>
          <w:rFonts w:ascii="Arial" w:hAnsi="Arial" w:cs="Arial"/>
          <w:color w:val="000000"/>
          <w:shd w:val="clear" w:color="auto" w:fill="FFFFFF"/>
        </w:rPr>
        <w:t>Istituto Tumori “Giovanni Paolo II” di Bari</w:t>
      </w:r>
      <w:r w:rsidR="00705761">
        <w:rPr>
          <w:rFonts w:ascii="Arial" w:hAnsi="Arial" w:cs="Arial"/>
          <w:color w:val="000000"/>
          <w:shd w:val="clear" w:color="auto" w:fill="FFFFFF"/>
        </w:rPr>
        <w:t>-</w:t>
      </w:r>
      <w:r>
        <w:rPr>
          <w:rFonts w:ascii="Arial" w:hAnsi="Arial" w:cs="Arial"/>
        </w:rPr>
        <w:t xml:space="preserve"> </w:t>
      </w:r>
      <w:r w:rsidR="00705761">
        <w:rPr>
          <w:rFonts w:ascii="Arial" w:hAnsi="Arial" w:cs="Arial"/>
        </w:rPr>
        <w:t>A</w:t>
      </w:r>
      <w:r>
        <w:rPr>
          <w:rFonts w:ascii="Arial" w:hAnsi="Arial" w:cs="Arial"/>
          <w:i/>
        </w:rPr>
        <w:t xml:space="preserve"> maggior ragione nello scenario attuale, in cui </w:t>
      </w:r>
      <w:r w:rsidRPr="00F977AF">
        <w:rPr>
          <w:rFonts w:ascii="Arial" w:hAnsi="Arial" w:cs="Arial"/>
          <w:i/>
        </w:rPr>
        <w:t>nuove strategie terapeutiche hanno sensibilmente migliorato le possibilità di cura</w:t>
      </w:r>
      <w:r>
        <w:rPr>
          <w:rFonts w:ascii="Arial" w:hAnsi="Arial" w:cs="Arial"/>
          <w:i/>
        </w:rPr>
        <w:t>. L’Istituto dei Tumori di Bari, tra i più importanti centri di riferimento in Italia, ha sempre avuto una grande attenzione nei confronti di questa patologia, che spesso colpisce fasce giovani di soggetti e la cui incidenza è in continua crescita.”</w:t>
      </w:r>
    </w:p>
    <w:p w:rsidR="00135D98" w:rsidRPr="00AB2BC7" w:rsidRDefault="00135D98" w:rsidP="00135D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  <w:r w:rsidRPr="00135D98">
        <w:rPr>
          <w:rFonts w:ascii="Arial" w:hAnsi="Arial" w:cs="Arial"/>
        </w:rPr>
        <w:t>Del resto, l’I</w:t>
      </w:r>
      <w:r w:rsidR="00DE6DE6">
        <w:rPr>
          <w:rFonts w:ascii="Arial" w:hAnsi="Arial" w:cs="Arial"/>
        </w:rPr>
        <w:t>RCCS</w:t>
      </w:r>
      <w:r w:rsidRPr="00135D98">
        <w:rPr>
          <w:rFonts w:ascii="Arial" w:hAnsi="Arial" w:cs="Arial"/>
        </w:rPr>
        <w:t xml:space="preserve"> d</w:t>
      </w:r>
      <w:r w:rsidR="00DE6DE6">
        <w:rPr>
          <w:rFonts w:ascii="Arial" w:hAnsi="Arial" w:cs="Arial"/>
        </w:rPr>
        <w:t>i via Orazio Flacco sta brandendo</w:t>
      </w:r>
      <w:r w:rsidRPr="00135D98">
        <w:rPr>
          <w:rFonts w:ascii="Arial" w:hAnsi="Arial" w:cs="Arial"/>
        </w:rPr>
        <w:t xml:space="preserve"> da anni la spada della prevenzione, </w:t>
      </w:r>
      <w:r w:rsidR="00DE6DE6">
        <w:rPr>
          <w:rFonts w:ascii="Arial" w:hAnsi="Arial" w:cs="Arial"/>
        </w:rPr>
        <w:t>l’</w:t>
      </w:r>
      <w:r w:rsidRPr="00135D98">
        <w:rPr>
          <w:rFonts w:ascii="Arial" w:hAnsi="Arial" w:cs="Arial"/>
        </w:rPr>
        <w:t xml:space="preserve">arma </w:t>
      </w:r>
      <w:r w:rsidR="00DE6DE6">
        <w:rPr>
          <w:rFonts w:ascii="Arial" w:hAnsi="Arial" w:cs="Arial"/>
        </w:rPr>
        <w:t xml:space="preserve">più </w:t>
      </w:r>
      <w:r w:rsidRPr="00135D98">
        <w:rPr>
          <w:rFonts w:ascii="Arial" w:hAnsi="Arial" w:cs="Arial"/>
        </w:rPr>
        <w:t xml:space="preserve">efficace </w:t>
      </w:r>
      <w:r w:rsidR="00AB2BC7">
        <w:rPr>
          <w:rFonts w:ascii="Arial" w:hAnsi="Arial" w:cs="Arial"/>
        </w:rPr>
        <w:t>per</w:t>
      </w:r>
      <w:r w:rsidRPr="00135D98">
        <w:rPr>
          <w:rFonts w:ascii="Arial" w:hAnsi="Arial" w:cs="Arial"/>
        </w:rPr>
        <w:t xml:space="preserve"> combattere l’aggressività della malattia</w:t>
      </w:r>
      <w:r>
        <w:rPr>
          <w:rFonts w:ascii="Arial" w:hAnsi="Arial" w:cs="Arial"/>
        </w:rPr>
        <w:t xml:space="preserve">, con un impegno primario </w:t>
      </w:r>
      <w:r w:rsidR="004E5856">
        <w:rPr>
          <w:rFonts w:ascii="Arial" w:hAnsi="Arial" w:cs="Arial"/>
        </w:rPr>
        <w:t>diventato</w:t>
      </w:r>
      <w:r>
        <w:rPr>
          <w:rFonts w:ascii="Arial" w:hAnsi="Arial" w:cs="Arial"/>
        </w:rPr>
        <w:t xml:space="preserve"> opportunità per i pazienti. </w:t>
      </w:r>
      <w:r w:rsidR="00E37145">
        <w:rPr>
          <w:rFonts w:ascii="Arial" w:hAnsi="Arial" w:cs="Arial"/>
        </w:rPr>
        <w:t>G</w:t>
      </w:r>
      <w:r w:rsidR="00335C07" w:rsidRPr="00E83521">
        <w:rPr>
          <w:rFonts w:ascii="Arial" w:hAnsi="Arial" w:cs="Arial"/>
        </w:rPr>
        <w:t>razie ai progressi della ricerca scientifica</w:t>
      </w:r>
      <w:r w:rsidR="00EE1B24" w:rsidRPr="00E83521">
        <w:rPr>
          <w:rFonts w:ascii="Arial" w:hAnsi="Arial" w:cs="Arial"/>
        </w:rPr>
        <w:t>,</w:t>
      </w:r>
      <w:r w:rsidR="00E37145">
        <w:rPr>
          <w:rFonts w:ascii="Arial" w:hAnsi="Arial" w:cs="Arial"/>
        </w:rPr>
        <w:t xml:space="preserve"> </w:t>
      </w:r>
      <w:r w:rsidR="00046AE7" w:rsidRPr="00E83521">
        <w:rPr>
          <w:rFonts w:ascii="Arial" w:hAnsi="Arial" w:cs="Arial"/>
        </w:rPr>
        <w:t xml:space="preserve">sono migliorate le conoscenze sui diversi tipi di melanoma ed </w:t>
      </w:r>
      <w:r w:rsidR="00046AE7" w:rsidRPr="00E83521">
        <w:rPr>
          <w:rFonts w:ascii="Arial" w:hAnsi="Arial" w:cs="Arial"/>
          <w:b/>
        </w:rPr>
        <w:t xml:space="preserve">è </w:t>
      </w:r>
      <w:r w:rsidR="00EE1B24" w:rsidRPr="00E83521">
        <w:rPr>
          <w:rFonts w:ascii="Arial" w:hAnsi="Arial" w:cs="Arial"/>
          <w:b/>
        </w:rPr>
        <w:t>oggi possibile</w:t>
      </w:r>
      <w:r w:rsidR="00E37145">
        <w:rPr>
          <w:rFonts w:ascii="Arial" w:hAnsi="Arial" w:cs="Arial"/>
          <w:b/>
        </w:rPr>
        <w:t xml:space="preserve"> </w:t>
      </w:r>
      <w:r w:rsidR="00833D57" w:rsidRPr="00E83521">
        <w:rPr>
          <w:rFonts w:ascii="Arial" w:hAnsi="Arial" w:cs="Arial"/>
          <w:b/>
        </w:rPr>
        <w:t xml:space="preserve">caratterizzare </w:t>
      </w:r>
      <w:r w:rsidR="00046AE7" w:rsidRPr="00E83521">
        <w:rPr>
          <w:rFonts w:ascii="Arial" w:hAnsi="Arial" w:cs="Arial"/>
          <w:b/>
        </w:rPr>
        <w:t>questa malattia</w:t>
      </w:r>
      <w:r w:rsidR="00833D57" w:rsidRPr="00E83521">
        <w:rPr>
          <w:rFonts w:ascii="Arial" w:hAnsi="Arial" w:cs="Arial"/>
          <w:b/>
        </w:rPr>
        <w:t xml:space="preserve"> a livello </w:t>
      </w:r>
      <w:r w:rsidR="00911F53" w:rsidRPr="00E83521">
        <w:rPr>
          <w:rFonts w:ascii="Arial" w:hAnsi="Arial" w:cs="Arial"/>
          <w:b/>
        </w:rPr>
        <w:t>molecolare</w:t>
      </w:r>
      <w:r w:rsidR="001774AE" w:rsidRPr="00E83521">
        <w:rPr>
          <w:rFonts w:ascii="Arial" w:hAnsi="Arial" w:cs="Arial"/>
          <w:b/>
        </w:rPr>
        <w:t>,</w:t>
      </w:r>
      <w:r w:rsidR="00E37145">
        <w:rPr>
          <w:rFonts w:ascii="Arial" w:hAnsi="Arial" w:cs="Arial"/>
          <w:b/>
        </w:rPr>
        <w:t xml:space="preserve"> </w:t>
      </w:r>
      <w:r w:rsidR="00833D57" w:rsidRPr="00E83521">
        <w:rPr>
          <w:rFonts w:ascii="Arial" w:hAnsi="Arial" w:cs="Arial"/>
        </w:rPr>
        <w:t xml:space="preserve">ovvero </w:t>
      </w:r>
      <w:r w:rsidR="004C3810" w:rsidRPr="00E83521">
        <w:rPr>
          <w:rFonts w:ascii="Arial" w:hAnsi="Arial" w:cs="Arial"/>
        </w:rPr>
        <w:t xml:space="preserve">a partire dal </w:t>
      </w:r>
      <w:r w:rsidR="00833D57" w:rsidRPr="00E83521">
        <w:rPr>
          <w:rFonts w:ascii="Arial" w:hAnsi="Arial" w:cs="Arial"/>
        </w:rPr>
        <w:t>DNA</w:t>
      </w:r>
      <w:r w:rsidR="00046AE7" w:rsidRPr="00E83521">
        <w:rPr>
          <w:rFonts w:ascii="Arial" w:hAnsi="Arial" w:cs="Arial"/>
        </w:rPr>
        <w:t xml:space="preserve">. Si è scoperto così che </w:t>
      </w:r>
      <w:r w:rsidR="00B614C5" w:rsidRPr="00E83521">
        <w:rPr>
          <w:rFonts w:ascii="Arial" w:hAnsi="Arial" w:cs="Arial"/>
          <w:b/>
        </w:rPr>
        <w:t>i</w:t>
      </w:r>
      <w:r w:rsidR="00046AE7" w:rsidRPr="00E83521">
        <w:rPr>
          <w:rFonts w:ascii="Arial" w:hAnsi="Arial" w:cs="Arial"/>
          <w:b/>
        </w:rPr>
        <w:t xml:space="preserve"> melanomi </w:t>
      </w:r>
      <w:r w:rsidR="00B614C5" w:rsidRPr="00E83521">
        <w:rPr>
          <w:rFonts w:ascii="Arial" w:hAnsi="Arial" w:cs="Arial"/>
          <w:b/>
        </w:rPr>
        <w:t>no</w:t>
      </w:r>
      <w:r w:rsidR="00DF60FE" w:rsidRPr="00E83521">
        <w:rPr>
          <w:rFonts w:ascii="Arial" w:hAnsi="Arial" w:cs="Arial"/>
          <w:b/>
        </w:rPr>
        <w:t>n</w:t>
      </w:r>
      <w:r w:rsidR="00B614C5" w:rsidRPr="00E83521">
        <w:rPr>
          <w:rFonts w:ascii="Arial" w:hAnsi="Arial" w:cs="Arial"/>
          <w:b/>
        </w:rPr>
        <w:t xml:space="preserve"> sono tutti uguali</w:t>
      </w:r>
      <w:r w:rsidR="00B614C5" w:rsidRPr="00E83521">
        <w:rPr>
          <w:rFonts w:ascii="Arial" w:hAnsi="Arial" w:cs="Arial"/>
        </w:rPr>
        <w:t xml:space="preserve">, ma </w:t>
      </w:r>
      <w:r w:rsidR="00046AE7" w:rsidRPr="00E83521">
        <w:rPr>
          <w:rFonts w:ascii="Arial" w:hAnsi="Arial" w:cs="Arial"/>
        </w:rPr>
        <w:t xml:space="preserve">esistono diversi tipi, ciascuno </w:t>
      </w:r>
      <w:r w:rsidR="004C3810" w:rsidRPr="00E83521">
        <w:rPr>
          <w:rFonts w:ascii="Arial" w:hAnsi="Arial" w:cs="Arial"/>
        </w:rPr>
        <w:t>con caratteristiche diverse</w:t>
      </w:r>
      <w:r w:rsidR="006B1E21" w:rsidRPr="00E83521">
        <w:rPr>
          <w:rFonts w:ascii="Arial" w:hAnsi="Arial" w:cs="Arial"/>
        </w:rPr>
        <w:t xml:space="preserve"> che lo identificano permettendo una cura mirata e specifica</w:t>
      </w:r>
      <w:r w:rsidR="00046AE7" w:rsidRPr="00E83521">
        <w:rPr>
          <w:rFonts w:ascii="Arial" w:hAnsi="Arial" w:cs="Arial"/>
        </w:rPr>
        <w:t>.</w:t>
      </w:r>
      <w:r w:rsidR="00E37145">
        <w:rPr>
          <w:rFonts w:ascii="Arial" w:hAnsi="Arial" w:cs="Arial"/>
        </w:rPr>
        <w:t xml:space="preserve"> </w:t>
      </w:r>
      <w:r w:rsidR="00B614C5" w:rsidRPr="00E83521">
        <w:rPr>
          <w:rFonts w:ascii="Arial" w:hAnsi="Arial" w:cs="Arial"/>
        </w:rPr>
        <w:t>Sono state identificate</w:t>
      </w:r>
      <w:r w:rsidR="00E37145">
        <w:rPr>
          <w:rFonts w:ascii="Arial" w:hAnsi="Arial" w:cs="Arial"/>
        </w:rPr>
        <w:t>, altresì,</w:t>
      </w:r>
      <w:r w:rsidR="00B614C5" w:rsidRPr="00E83521">
        <w:rPr>
          <w:rFonts w:ascii="Arial" w:hAnsi="Arial" w:cs="Arial"/>
        </w:rPr>
        <w:t xml:space="preserve"> </w:t>
      </w:r>
      <w:r w:rsidR="00833D57" w:rsidRPr="00E83521">
        <w:rPr>
          <w:rFonts w:ascii="Arial" w:hAnsi="Arial" w:cs="Arial"/>
        </w:rPr>
        <w:t xml:space="preserve">le mutazioni </w:t>
      </w:r>
      <w:r w:rsidR="00640F7C" w:rsidRPr="00E83521">
        <w:rPr>
          <w:rFonts w:ascii="Arial" w:hAnsi="Arial" w:cs="Arial"/>
        </w:rPr>
        <w:t xml:space="preserve">genetiche </w:t>
      </w:r>
      <w:r w:rsidR="00833D57" w:rsidRPr="00E83521">
        <w:rPr>
          <w:rFonts w:ascii="Arial" w:hAnsi="Arial" w:cs="Arial"/>
        </w:rPr>
        <w:t xml:space="preserve">più frequenti che </w:t>
      </w:r>
      <w:r w:rsidR="006B1E21" w:rsidRPr="00E83521">
        <w:rPr>
          <w:rFonts w:ascii="Arial" w:hAnsi="Arial" w:cs="Arial"/>
        </w:rPr>
        <w:t xml:space="preserve">all’interno della cellula tumorale, </w:t>
      </w:r>
      <w:r w:rsidR="00640F7C" w:rsidRPr="00E83521">
        <w:rPr>
          <w:rFonts w:ascii="Arial" w:hAnsi="Arial" w:cs="Arial"/>
        </w:rPr>
        <w:t xml:space="preserve">ne </w:t>
      </w:r>
      <w:r w:rsidR="00CD2EE6" w:rsidRPr="00E83521">
        <w:rPr>
          <w:rFonts w:ascii="Arial" w:hAnsi="Arial" w:cs="Arial"/>
        </w:rPr>
        <w:t>regolano la crescita cellulare</w:t>
      </w:r>
      <w:r w:rsidR="004F01F5" w:rsidRPr="00E83521">
        <w:rPr>
          <w:rFonts w:ascii="Arial" w:hAnsi="Arial" w:cs="Arial"/>
        </w:rPr>
        <w:t xml:space="preserve">, come </w:t>
      </w:r>
      <w:r w:rsidR="004F01F5" w:rsidRPr="00E83521">
        <w:rPr>
          <w:rFonts w:ascii="Arial" w:hAnsi="Arial" w:cs="Arial"/>
          <w:b/>
        </w:rPr>
        <w:t xml:space="preserve">ad esempio la mutazione a carico del gene BRAF, </w:t>
      </w:r>
      <w:r w:rsidR="00046AE7" w:rsidRPr="00E83521">
        <w:rPr>
          <w:rFonts w:ascii="Arial" w:hAnsi="Arial" w:cs="Arial"/>
          <w:b/>
        </w:rPr>
        <w:t xml:space="preserve">che </w:t>
      </w:r>
      <w:r w:rsidR="004F01F5" w:rsidRPr="00E83521">
        <w:rPr>
          <w:rFonts w:ascii="Arial" w:hAnsi="Arial" w:cs="Arial"/>
          <w:b/>
        </w:rPr>
        <w:t>rig</w:t>
      </w:r>
      <w:r>
        <w:rPr>
          <w:rFonts w:ascii="Arial" w:hAnsi="Arial" w:cs="Arial"/>
          <w:b/>
        </w:rPr>
        <w:t xml:space="preserve">uarda circa il 50% dei melanomi. </w:t>
      </w:r>
      <w:r w:rsidRPr="00135D98">
        <w:rPr>
          <w:rFonts w:ascii="Arial" w:hAnsi="Arial" w:cs="Arial"/>
        </w:rPr>
        <w:t>Questi pazienti</w:t>
      </w:r>
      <w:r>
        <w:rPr>
          <w:rFonts w:ascii="Arial" w:hAnsi="Arial" w:cs="Arial"/>
          <w:b/>
        </w:rPr>
        <w:t xml:space="preserve"> </w:t>
      </w:r>
      <w:r w:rsidR="00F72013">
        <w:rPr>
          <w:rFonts w:ascii="Arial" w:hAnsi="Arial" w:cs="Arial"/>
        </w:rPr>
        <w:t>possono beneficiare di</w:t>
      </w:r>
      <w:r w:rsidR="00911F53" w:rsidRPr="00E83521">
        <w:rPr>
          <w:rFonts w:ascii="Arial" w:hAnsi="Arial" w:cs="Arial"/>
        </w:rPr>
        <w:t xml:space="preserve"> un trattame</w:t>
      </w:r>
      <w:r w:rsidR="00535C75" w:rsidRPr="00E83521">
        <w:rPr>
          <w:rFonts w:ascii="Arial" w:hAnsi="Arial" w:cs="Arial"/>
        </w:rPr>
        <w:t xml:space="preserve">nto a bersaglio molecolare diretto </w:t>
      </w:r>
      <w:r w:rsidR="006B1E21" w:rsidRPr="00E83521">
        <w:rPr>
          <w:rFonts w:ascii="Arial" w:hAnsi="Arial" w:cs="Arial"/>
        </w:rPr>
        <w:t>verso la</w:t>
      </w:r>
      <w:r w:rsidR="00911F53" w:rsidRPr="00E83521">
        <w:rPr>
          <w:rFonts w:ascii="Arial" w:hAnsi="Arial" w:cs="Arial"/>
        </w:rPr>
        <w:t xml:space="preserve"> mutazione specifica</w:t>
      </w:r>
      <w:r w:rsidR="00535C75" w:rsidRPr="00E83521">
        <w:rPr>
          <w:rFonts w:ascii="Arial" w:hAnsi="Arial" w:cs="Arial"/>
        </w:rPr>
        <w:t>.</w:t>
      </w:r>
    </w:p>
    <w:p w:rsidR="00EE1B24" w:rsidRPr="00E83521" w:rsidRDefault="006463BB" w:rsidP="0010607A">
      <w:pPr>
        <w:spacing w:after="0"/>
        <w:jc w:val="both"/>
        <w:rPr>
          <w:rFonts w:ascii="Arial" w:hAnsi="Arial" w:cs="Arial"/>
        </w:rPr>
      </w:pPr>
      <w:r w:rsidRPr="00E83521">
        <w:rPr>
          <w:rFonts w:ascii="Arial" w:hAnsi="Arial" w:cs="Arial"/>
        </w:rPr>
        <w:t>In questi casi</w:t>
      </w:r>
      <w:r w:rsidR="00135D98">
        <w:rPr>
          <w:rFonts w:ascii="Arial" w:hAnsi="Arial" w:cs="Arial"/>
        </w:rPr>
        <w:t xml:space="preserve"> </w:t>
      </w:r>
      <w:r w:rsidR="00B614C5" w:rsidRPr="00E83521">
        <w:rPr>
          <w:rFonts w:ascii="Arial" w:hAnsi="Arial" w:cs="Arial"/>
          <w:b/>
        </w:rPr>
        <w:t>l’</w:t>
      </w:r>
      <w:r w:rsidR="00CD2EE6" w:rsidRPr="00E83521">
        <w:rPr>
          <w:rFonts w:ascii="Arial" w:hAnsi="Arial" w:cs="Arial"/>
          <w:b/>
        </w:rPr>
        <w:t>approccio t</w:t>
      </w:r>
      <w:r w:rsidR="00EE1B24" w:rsidRPr="00E83521">
        <w:rPr>
          <w:rFonts w:ascii="Arial" w:hAnsi="Arial" w:cs="Arial"/>
          <w:b/>
        </w:rPr>
        <w:t xml:space="preserve">erapeutico </w:t>
      </w:r>
      <w:r w:rsidR="00B614C5" w:rsidRPr="00E83521">
        <w:rPr>
          <w:rFonts w:ascii="Arial" w:hAnsi="Arial" w:cs="Arial"/>
          <w:b/>
        </w:rPr>
        <w:t xml:space="preserve">è </w:t>
      </w:r>
      <w:r w:rsidR="00EE1B24" w:rsidRPr="00E83521">
        <w:rPr>
          <w:rFonts w:ascii="Arial" w:hAnsi="Arial" w:cs="Arial"/>
          <w:b/>
        </w:rPr>
        <w:t>radicalmente diverso</w:t>
      </w:r>
      <w:r w:rsidR="006B1E21" w:rsidRPr="00E83521">
        <w:rPr>
          <w:rFonts w:ascii="Arial" w:hAnsi="Arial" w:cs="Arial"/>
          <w:b/>
        </w:rPr>
        <w:t xml:space="preserve">, </w:t>
      </w:r>
      <w:r w:rsidR="006B1E21" w:rsidRPr="00E83521">
        <w:rPr>
          <w:rFonts w:ascii="Arial" w:hAnsi="Arial" w:cs="Arial"/>
        </w:rPr>
        <w:t xml:space="preserve">non più chemioterapia, ma farmaci intelligenti che, </w:t>
      </w:r>
      <w:r w:rsidR="006B1E21" w:rsidRPr="00E83521">
        <w:rPr>
          <w:rFonts w:ascii="Arial" w:hAnsi="Arial" w:cs="Arial"/>
          <w:b/>
        </w:rPr>
        <w:t>utilizzando i bersagli molecolari specifici,</w:t>
      </w:r>
      <w:r w:rsidR="00B614C5" w:rsidRPr="00E83521">
        <w:rPr>
          <w:rFonts w:ascii="Arial" w:hAnsi="Arial" w:cs="Arial"/>
          <w:b/>
        </w:rPr>
        <w:t xml:space="preserve"> hanno dimostrato di essere efficaci nei pazienti che presentano quella specifica mutazione</w:t>
      </w:r>
      <w:r w:rsidR="00EE1B24" w:rsidRPr="00E83521">
        <w:rPr>
          <w:rFonts w:ascii="Arial" w:hAnsi="Arial" w:cs="Arial"/>
        </w:rPr>
        <w:t>.</w:t>
      </w:r>
    </w:p>
    <w:p w:rsidR="00642300" w:rsidRDefault="00642300" w:rsidP="0010607A">
      <w:pPr>
        <w:spacing w:after="0"/>
        <w:jc w:val="both"/>
        <w:rPr>
          <w:rFonts w:ascii="Arial" w:hAnsi="Arial" w:cs="Arial"/>
        </w:rPr>
      </w:pPr>
    </w:p>
    <w:p w:rsidR="0082625A" w:rsidRDefault="0082625A" w:rsidP="0010607A">
      <w:pPr>
        <w:spacing w:after="0"/>
        <w:jc w:val="both"/>
        <w:rPr>
          <w:rFonts w:ascii="Arial" w:hAnsi="Arial" w:cs="Arial"/>
        </w:rPr>
      </w:pPr>
    </w:p>
    <w:p w:rsidR="0082625A" w:rsidRDefault="0082625A" w:rsidP="0010607A">
      <w:pPr>
        <w:spacing w:after="0"/>
        <w:jc w:val="both"/>
        <w:rPr>
          <w:rFonts w:ascii="Arial" w:hAnsi="Arial" w:cs="Arial"/>
        </w:rPr>
      </w:pPr>
    </w:p>
    <w:p w:rsidR="00F72013" w:rsidRDefault="00F57DA2" w:rsidP="001060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Il convegn</w:t>
      </w:r>
      <w:r w:rsidR="00696E65">
        <w:rPr>
          <w:rFonts w:ascii="Arial" w:hAnsi="Arial" w:cs="Arial"/>
        </w:rPr>
        <w:t xml:space="preserve">o in programma giovedì </w:t>
      </w:r>
      <w:r w:rsidR="0082625A">
        <w:rPr>
          <w:rFonts w:ascii="Arial" w:hAnsi="Arial" w:cs="Arial"/>
        </w:rPr>
        <w:t xml:space="preserve">sarà </w:t>
      </w:r>
      <w:r w:rsidR="00AB2BC7">
        <w:rPr>
          <w:rFonts w:ascii="Arial" w:hAnsi="Arial" w:cs="Arial"/>
        </w:rPr>
        <w:t xml:space="preserve">altresì </w:t>
      </w:r>
      <w:r w:rsidR="0082625A">
        <w:rPr>
          <w:rFonts w:ascii="Arial" w:hAnsi="Arial" w:cs="Arial"/>
        </w:rPr>
        <w:t xml:space="preserve">occasione per soddisfare le curiosità che i pazienti hanno sollevato, nelle settimane passate, </w:t>
      </w:r>
      <w:r w:rsidR="00AB7BF7">
        <w:rPr>
          <w:rFonts w:ascii="Arial" w:hAnsi="Arial" w:cs="Arial"/>
        </w:rPr>
        <w:t xml:space="preserve">segnalando dubbi e rivolgendo domande </w:t>
      </w:r>
      <w:r w:rsidR="00E37145">
        <w:rPr>
          <w:rFonts w:ascii="Arial" w:hAnsi="Arial" w:cs="Arial"/>
        </w:rPr>
        <w:t xml:space="preserve">legate alla malattia </w:t>
      </w:r>
      <w:r w:rsidR="00AB7BF7">
        <w:rPr>
          <w:rFonts w:ascii="Arial" w:hAnsi="Arial" w:cs="Arial"/>
        </w:rPr>
        <w:t xml:space="preserve">per il tramite di un </w:t>
      </w:r>
      <w:r w:rsidR="0082625A">
        <w:rPr>
          <w:rFonts w:ascii="Arial" w:hAnsi="Arial" w:cs="Arial"/>
        </w:rPr>
        <w:t>totem multimediale i</w:t>
      </w:r>
      <w:r w:rsidR="00B24C88">
        <w:rPr>
          <w:rFonts w:ascii="Arial" w:hAnsi="Arial" w:cs="Arial"/>
        </w:rPr>
        <w:t>n</w:t>
      </w:r>
      <w:r w:rsidR="0082625A">
        <w:rPr>
          <w:rFonts w:ascii="Arial" w:hAnsi="Arial" w:cs="Arial"/>
        </w:rPr>
        <w:t xml:space="preserve">stallato all’ingresso del “Giovanni Paolo II”. Tra le </w:t>
      </w:r>
      <w:r w:rsidR="00B24C88">
        <w:rPr>
          <w:rFonts w:ascii="Arial" w:hAnsi="Arial" w:cs="Arial"/>
        </w:rPr>
        <w:t xml:space="preserve">questioni più dibattute, il rapporto tra </w:t>
      </w:r>
      <w:r w:rsidR="00E37145">
        <w:rPr>
          <w:rFonts w:ascii="Arial" w:hAnsi="Arial" w:cs="Arial"/>
        </w:rPr>
        <w:t xml:space="preserve">il melanoma </w:t>
      </w:r>
      <w:r w:rsidR="00B24C88">
        <w:rPr>
          <w:rFonts w:ascii="Arial" w:hAnsi="Arial" w:cs="Arial"/>
        </w:rPr>
        <w:t>e l’alimentazione.</w:t>
      </w:r>
      <w:r w:rsidR="00AB7BF7">
        <w:rPr>
          <w:rFonts w:ascii="Arial" w:hAnsi="Arial" w:cs="Arial"/>
        </w:rPr>
        <w:t xml:space="preserve"> </w:t>
      </w:r>
    </w:p>
    <w:p w:rsidR="00FB58C8" w:rsidRPr="003C3C53" w:rsidRDefault="00FB58C8" w:rsidP="00FB58C8">
      <w:pPr>
        <w:spacing w:after="24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</w:rPr>
        <w:t xml:space="preserve">Di fronte alla complessità di questa patologia </w:t>
      </w:r>
      <w:r w:rsidRPr="0093083D">
        <w:rPr>
          <w:rFonts w:ascii="Arial" w:hAnsi="Arial" w:cs="Arial"/>
          <w:i/>
        </w:rPr>
        <w:t xml:space="preserve">– </w:t>
      </w:r>
      <w:r w:rsidRPr="0093083D">
        <w:rPr>
          <w:rFonts w:ascii="Arial" w:hAnsi="Arial" w:cs="Arial"/>
        </w:rPr>
        <w:t xml:space="preserve">prosegue il </w:t>
      </w:r>
      <w:r w:rsidRPr="0093083D">
        <w:rPr>
          <w:rFonts w:ascii="Arial" w:hAnsi="Arial" w:cs="Arial"/>
          <w:b/>
        </w:rPr>
        <w:t xml:space="preserve">Dott. Michele Guida </w:t>
      </w:r>
      <w:r w:rsidRPr="0093083D">
        <w:rPr>
          <w:rFonts w:ascii="Arial" w:hAnsi="Arial" w:cs="Arial"/>
        </w:rPr>
        <w:t>–</w:t>
      </w:r>
      <w:r w:rsidRPr="0093083D">
        <w:rPr>
          <w:rFonts w:ascii="Arial" w:hAnsi="Arial" w:cs="Arial"/>
          <w:i/>
        </w:rPr>
        <w:t xml:space="preserve"> la strategia</w:t>
      </w:r>
      <w:r>
        <w:rPr>
          <w:rFonts w:ascii="Arial" w:hAnsi="Arial" w:cs="Arial"/>
          <w:i/>
        </w:rPr>
        <w:t xml:space="preserve"> vincente è un approccio multimodale e multidisciplinare, che offra la possibilità di affrontare </w:t>
      </w:r>
      <w:r w:rsidR="00B24C88">
        <w:rPr>
          <w:rFonts w:ascii="Arial" w:hAnsi="Arial" w:cs="Arial"/>
          <w:i/>
        </w:rPr>
        <w:t>i vari aspetti della malattia</w:t>
      </w:r>
      <w:r>
        <w:rPr>
          <w:rFonts w:ascii="Arial" w:hAnsi="Arial" w:cs="Arial"/>
          <w:i/>
        </w:rPr>
        <w:t xml:space="preserve">, dalla diagnosi precoce allo studio biomolecolare, fino alle stretategie terapeutiche più innovative. </w:t>
      </w:r>
      <w:r w:rsidR="00B24C88">
        <w:rPr>
          <w:rFonts w:ascii="Arial" w:hAnsi="Arial" w:cs="Arial"/>
          <w:i/>
        </w:rPr>
        <w:t xml:space="preserve">Tale metodo di lavoro </w:t>
      </w:r>
      <w:r>
        <w:rPr>
          <w:rFonts w:ascii="Arial" w:hAnsi="Arial" w:cs="Arial"/>
          <w:i/>
        </w:rPr>
        <w:t>sarà l’anima dell’incontr</w:t>
      </w:r>
      <w:r w:rsidR="00B24C88">
        <w:rPr>
          <w:rFonts w:ascii="Arial" w:hAnsi="Arial" w:cs="Arial"/>
          <w:i/>
        </w:rPr>
        <w:t>o del 29 giugno</w:t>
      </w:r>
      <w:r>
        <w:rPr>
          <w:rFonts w:ascii="Arial" w:hAnsi="Arial" w:cs="Arial"/>
          <w:i/>
        </w:rPr>
        <w:t xml:space="preserve"> nel quale si farà il punto dello stato dell’arte coinvolgendo, insieme ai pazienti, i diversi</w:t>
      </w:r>
      <w:r w:rsidR="00A30116">
        <w:rPr>
          <w:rFonts w:ascii="Arial" w:hAnsi="Arial" w:cs="Arial"/>
          <w:i/>
        </w:rPr>
        <w:t xml:space="preserve"> specialisti</w:t>
      </w:r>
      <w:r>
        <w:rPr>
          <w:rFonts w:ascii="Arial" w:hAnsi="Arial" w:cs="Arial"/>
          <w:i/>
        </w:rPr>
        <w:t xml:space="preserve"> protagonisti del percorso di </w:t>
      </w:r>
      <w:r w:rsidR="00B24C88">
        <w:rPr>
          <w:rFonts w:ascii="Arial" w:hAnsi="Arial" w:cs="Arial"/>
          <w:i/>
        </w:rPr>
        <w:t xml:space="preserve">diagnosi e </w:t>
      </w:r>
      <w:r>
        <w:rPr>
          <w:rFonts w:ascii="Arial" w:hAnsi="Arial" w:cs="Arial"/>
          <w:i/>
        </w:rPr>
        <w:t xml:space="preserve">cura. L’incontro </w:t>
      </w:r>
      <w:r w:rsidRPr="00F977AF">
        <w:rPr>
          <w:rFonts w:ascii="Arial" w:hAnsi="Arial" w:cs="Arial"/>
          <w:i/>
        </w:rPr>
        <w:t xml:space="preserve">darà ampio spazio </w:t>
      </w:r>
      <w:r w:rsidR="00DE6DE6">
        <w:rPr>
          <w:rFonts w:ascii="Arial" w:hAnsi="Arial" w:cs="Arial"/>
          <w:i/>
        </w:rPr>
        <w:t>al dibattito</w:t>
      </w:r>
      <w:r w:rsidR="007D2DFC">
        <w:rPr>
          <w:rFonts w:ascii="Arial" w:hAnsi="Arial" w:cs="Arial"/>
          <w:i/>
        </w:rPr>
        <w:t xml:space="preserve"> </w:t>
      </w:r>
      <w:r w:rsidRPr="00F977AF">
        <w:rPr>
          <w:rFonts w:ascii="Arial" w:hAnsi="Arial" w:cs="Arial"/>
          <w:i/>
        </w:rPr>
        <w:t>sulla t</w:t>
      </w:r>
      <w:r>
        <w:rPr>
          <w:rFonts w:ascii="Arial" w:hAnsi="Arial" w:cs="Arial"/>
          <w:i/>
        </w:rPr>
        <w:t xml:space="preserve">erapia a bersaglio molecolare, </w:t>
      </w:r>
      <w:r w:rsidR="00DE6DE6">
        <w:rPr>
          <w:rFonts w:ascii="Arial" w:hAnsi="Arial" w:cs="Arial"/>
          <w:i/>
        </w:rPr>
        <w:t>al</w:t>
      </w:r>
      <w:r>
        <w:rPr>
          <w:rFonts w:ascii="Arial" w:hAnsi="Arial" w:cs="Arial"/>
          <w:i/>
        </w:rPr>
        <w:t xml:space="preserve">l’immunoterapia e </w:t>
      </w:r>
      <w:r w:rsidR="00DE6DE6">
        <w:rPr>
          <w:rFonts w:ascii="Arial" w:hAnsi="Arial" w:cs="Arial"/>
          <w:i/>
        </w:rPr>
        <w:t>a</w:t>
      </w:r>
      <w:r w:rsidRPr="00F977AF">
        <w:rPr>
          <w:rFonts w:ascii="Arial" w:hAnsi="Arial" w:cs="Arial"/>
          <w:i/>
        </w:rPr>
        <w:t>lla gestione degli effetti collaterali</w:t>
      </w:r>
      <w:r>
        <w:rPr>
          <w:rFonts w:ascii="Arial" w:hAnsi="Arial" w:cs="Arial"/>
          <w:i/>
        </w:rPr>
        <w:t>. In questa direzione si muove il nostro Istituto che, grazie alla presenza di laboratori d’avanguardia e alla possibilità di partecipare a trials clinici nazionali e internazionali, è q</w:t>
      </w:r>
      <w:r w:rsidR="002A0D0D">
        <w:rPr>
          <w:rFonts w:ascii="Arial" w:hAnsi="Arial" w:cs="Arial"/>
          <w:i/>
        </w:rPr>
        <w:t>uotidianamente impegnato sul fro</w:t>
      </w:r>
      <w:r>
        <w:rPr>
          <w:rFonts w:ascii="Arial" w:hAnsi="Arial" w:cs="Arial"/>
          <w:i/>
        </w:rPr>
        <w:t>nte della ricerca sia clinica che preclinica”.</w:t>
      </w:r>
    </w:p>
    <w:p w:rsidR="00B24C88" w:rsidRDefault="00B24C88" w:rsidP="0060079F">
      <w:pPr>
        <w:spacing w:after="0"/>
        <w:jc w:val="both"/>
        <w:rPr>
          <w:rFonts w:ascii="Arial" w:hAnsi="Arial" w:cs="Arial"/>
        </w:rPr>
      </w:pPr>
    </w:p>
    <w:p w:rsidR="0060079F" w:rsidRPr="00F6079C" w:rsidRDefault="00C357B4" w:rsidP="0060079F">
      <w:pPr>
        <w:spacing w:after="0"/>
        <w:jc w:val="both"/>
        <w:rPr>
          <w:rFonts w:ascii="Arial" w:hAnsi="Arial" w:cs="Arial"/>
        </w:rPr>
      </w:pPr>
      <w:r w:rsidRPr="00194766">
        <w:rPr>
          <w:rFonts w:ascii="Arial" w:hAnsi="Arial" w:cs="Arial"/>
        </w:rPr>
        <w:t>Affrontare oggi il melanoma significa</w:t>
      </w:r>
      <w:r>
        <w:rPr>
          <w:rFonts w:ascii="Arial" w:hAnsi="Arial" w:cs="Arial"/>
        </w:rPr>
        <w:t xml:space="preserve"> </w:t>
      </w:r>
      <w:r w:rsidRPr="00194766">
        <w:rPr>
          <w:rFonts w:ascii="Arial" w:hAnsi="Arial" w:cs="Arial"/>
        </w:rPr>
        <w:t>avere molte domande.</w:t>
      </w:r>
      <w:r>
        <w:rPr>
          <w:rFonts w:ascii="Arial" w:hAnsi="Arial" w:cs="Arial"/>
        </w:rPr>
        <w:t xml:space="preserve"> Le numerose </w:t>
      </w:r>
      <w:r w:rsidR="00CD2EE6" w:rsidRPr="00194766">
        <w:rPr>
          <w:rFonts w:ascii="Arial" w:hAnsi="Arial" w:cs="Arial"/>
        </w:rPr>
        <w:t>occasioni di confronto con i</w:t>
      </w:r>
      <w:r w:rsidR="00CD2EE6" w:rsidRPr="00A414D0">
        <w:rPr>
          <w:rFonts w:ascii="Arial" w:hAnsi="Arial" w:cs="Arial"/>
        </w:rPr>
        <w:t xml:space="preserve"> medici</w:t>
      </w:r>
      <w:r>
        <w:rPr>
          <w:rFonts w:ascii="Arial" w:hAnsi="Arial" w:cs="Arial"/>
        </w:rPr>
        <w:t>,</w:t>
      </w:r>
      <w:r w:rsidR="00CD2EE6" w:rsidRPr="00A414D0">
        <w:rPr>
          <w:rFonts w:ascii="Arial" w:hAnsi="Arial" w:cs="Arial"/>
        </w:rPr>
        <w:t xml:space="preserve"> insieme a</w:t>
      </w:r>
      <w:r w:rsidR="00CE31D6" w:rsidRPr="00A414D0">
        <w:rPr>
          <w:rFonts w:ascii="Arial" w:hAnsi="Arial" w:cs="Arial"/>
        </w:rPr>
        <w:t xml:space="preserve">ll’attività svolta dalle </w:t>
      </w:r>
      <w:r w:rsidR="00740FA7" w:rsidRPr="00A414D0">
        <w:rPr>
          <w:rFonts w:ascii="Arial" w:hAnsi="Arial" w:cs="Arial"/>
        </w:rPr>
        <w:t xml:space="preserve">Associazioni </w:t>
      </w:r>
      <w:r>
        <w:rPr>
          <w:rFonts w:ascii="Arial" w:hAnsi="Arial" w:cs="Arial"/>
        </w:rPr>
        <w:t xml:space="preserve">a sostegno dei </w:t>
      </w:r>
      <w:r w:rsidR="00833D57" w:rsidRPr="00A414D0">
        <w:rPr>
          <w:rFonts w:ascii="Arial" w:hAnsi="Arial" w:cs="Arial"/>
        </w:rPr>
        <w:t>pazienti presenti sul territo</w:t>
      </w:r>
      <w:r w:rsidR="00A261C5" w:rsidRPr="00A414D0">
        <w:rPr>
          <w:rFonts w:ascii="Arial" w:hAnsi="Arial" w:cs="Arial"/>
        </w:rPr>
        <w:t>rio nazionale (</w:t>
      </w:r>
      <w:r w:rsidR="00542ECA" w:rsidRPr="00A414D0">
        <w:rPr>
          <w:rFonts w:ascii="Arial" w:hAnsi="Arial" w:cs="Arial"/>
        </w:rPr>
        <w:t xml:space="preserve">MELANOMA Italia Onlus e </w:t>
      </w:r>
      <w:r w:rsidR="00542ECA" w:rsidRPr="006D45A5">
        <w:rPr>
          <w:rFonts w:ascii="Arial" w:hAnsi="Arial" w:cs="Arial"/>
        </w:rPr>
        <w:t>A.I.Ma.Me.</w:t>
      </w:r>
      <w:r w:rsidR="00833D57" w:rsidRPr="00A414D0">
        <w:rPr>
          <w:rFonts w:ascii="Arial" w:hAnsi="Arial" w:cs="Arial"/>
        </w:rPr>
        <w:t>)</w:t>
      </w:r>
      <w:r w:rsidR="00906C20" w:rsidRPr="00A414D0">
        <w:rPr>
          <w:rFonts w:ascii="Arial" w:hAnsi="Arial" w:cs="Arial"/>
        </w:rPr>
        <w:t>,</w:t>
      </w:r>
      <w:r w:rsidR="00740FA7" w:rsidRPr="00A414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facilitano l’accesso a</w:t>
      </w:r>
      <w:r w:rsidR="00833D57" w:rsidRPr="00A414D0">
        <w:rPr>
          <w:rFonts w:ascii="Arial" w:hAnsi="Arial" w:cs="Arial"/>
        </w:rPr>
        <w:t xml:space="preserve"> informazioni corrette e aggiornate e nel contempo </w:t>
      </w:r>
      <w:r>
        <w:rPr>
          <w:rFonts w:ascii="Arial" w:hAnsi="Arial" w:cs="Arial"/>
        </w:rPr>
        <w:t xml:space="preserve">favoriscono </w:t>
      </w:r>
      <w:r w:rsidR="00906C20" w:rsidRPr="00A414D0">
        <w:rPr>
          <w:rFonts w:ascii="Arial" w:hAnsi="Arial" w:cs="Arial"/>
        </w:rPr>
        <w:t>la formazione di</w:t>
      </w:r>
      <w:r>
        <w:rPr>
          <w:rFonts w:ascii="Arial" w:hAnsi="Arial" w:cs="Arial"/>
        </w:rPr>
        <w:t xml:space="preserve"> </w:t>
      </w:r>
      <w:r w:rsidR="0047031C">
        <w:rPr>
          <w:rFonts w:ascii="Arial" w:hAnsi="Arial" w:cs="Arial"/>
        </w:rPr>
        <w:t xml:space="preserve">una </w:t>
      </w:r>
      <w:r w:rsidR="008A0699" w:rsidRPr="00A414D0">
        <w:rPr>
          <w:rFonts w:ascii="Arial" w:hAnsi="Arial" w:cs="Arial"/>
        </w:rPr>
        <w:t xml:space="preserve">comunità forte e strutturata che possa operare per una sempre migliore gestione </w:t>
      </w:r>
      <w:r>
        <w:rPr>
          <w:rFonts w:ascii="Arial" w:hAnsi="Arial" w:cs="Arial"/>
        </w:rPr>
        <w:t>della malattia</w:t>
      </w:r>
      <w:r w:rsidR="00833D57" w:rsidRPr="00A414D0">
        <w:rPr>
          <w:rFonts w:ascii="Arial" w:hAnsi="Arial" w:cs="Arial"/>
        </w:rPr>
        <w:t>.</w:t>
      </w:r>
      <w:r w:rsidR="008A0699" w:rsidRPr="00194766">
        <w:rPr>
          <w:rFonts w:ascii="Arial" w:hAnsi="Arial" w:cs="Arial"/>
        </w:rPr>
        <w:t xml:space="preserve"> </w:t>
      </w:r>
      <w:r w:rsidR="008A0699" w:rsidRPr="001F786D">
        <w:rPr>
          <w:rFonts w:ascii="Arial" w:hAnsi="Arial" w:cs="Arial"/>
          <w:b/>
        </w:rPr>
        <w:t>Il Progetto M</w:t>
      </w:r>
      <w:r w:rsidR="00194766" w:rsidRPr="001F786D">
        <w:rPr>
          <w:rFonts w:ascii="Arial" w:hAnsi="Arial" w:cs="Arial"/>
          <w:b/>
        </w:rPr>
        <w:t>elanomi</w:t>
      </w:r>
      <w:r w:rsidR="008A0699" w:rsidRPr="001F786D">
        <w:rPr>
          <w:rFonts w:ascii="Arial" w:hAnsi="Arial" w:cs="Arial"/>
          <w:b/>
        </w:rPr>
        <w:t xml:space="preserve"> nasce proprio con l’intento </w:t>
      </w:r>
      <w:r w:rsidR="00A261C5" w:rsidRPr="001F786D">
        <w:rPr>
          <w:rFonts w:ascii="Arial" w:hAnsi="Arial" w:cs="Arial"/>
          <w:b/>
        </w:rPr>
        <w:t>di</w:t>
      </w:r>
      <w:r w:rsidR="00CE31D6" w:rsidRPr="001F786D">
        <w:rPr>
          <w:rFonts w:ascii="Arial" w:hAnsi="Arial" w:cs="Arial"/>
          <w:b/>
        </w:rPr>
        <w:t xml:space="preserve"> dare una risposta a questa necessità informativa e associativa dei </w:t>
      </w:r>
      <w:r w:rsidR="00CE31D6" w:rsidRPr="001C0981">
        <w:rPr>
          <w:rFonts w:ascii="Arial" w:hAnsi="Arial" w:cs="Arial"/>
          <w:b/>
        </w:rPr>
        <w:t>pazienti</w:t>
      </w:r>
      <w:r w:rsidR="00A261C5" w:rsidRPr="001C098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F6079C" w:rsidRPr="00526ACF">
        <w:rPr>
          <w:rFonts w:ascii="Arial" w:hAnsi="Arial" w:cs="Arial"/>
        </w:rPr>
        <w:t>“</w:t>
      </w:r>
      <w:r w:rsidR="00F6079C" w:rsidRPr="00526ACF">
        <w:rPr>
          <w:rFonts w:ascii="Arial" w:hAnsi="Arial" w:cs="Arial"/>
          <w:i/>
        </w:rPr>
        <w:t>La diagnosi precoce rappresenta lo strumento più efficace per il controllo clinico-prognostico del tumore cutaneo. Per questo motivo è molto importante che i nostri pazienti, e la popolazione in generale, siano adeguatamente informati</w:t>
      </w:r>
      <w:r w:rsidR="00742E4A" w:rsidRPr="00526ACF">
        <w:rPr>
          <w:rFonts w:ascii="Arial" w:hAnsi="Arial" w:cs="Arial"/>
          <w:i/>
        </w:rPr>
        <w:t xml:space="preserve"> sulla malattia e sulle sue potenziali conseguenze</w:t>
      </w:r>
      <w:r w:rsidR="00F6079C" w:rsidRPr="00526ACF">
        <w:rPr>
          <w:rFonts w:ascii="Arial" w:hAnsi="Arial" w:cs="Arial"/>
          <w:i/>
        </w:rPr>
        <w:t xml:space="preserve">. L’esperienza ci ha insegnato che se vogliamo veramente sensibilizzare in un ambito difficile come questo, dobbiamo essere i primi a fornire servizi utili </w:t>
      </w:r>
      <w:r w:rsidR="00742E4A" w:rsidRPr="00526ACF">
        <w:rPr>
          <w:rFonts w:ascii="Arial" w:hAnsi="Arial" w:cs="Arial"/>
          <w:i/>
        </w:rPr>
        <w:t xml:space="preserve">e supporto </w:t>
      </w:r>
      <w:r w:rsidR="00F6079C" w:rsidRPr="00526ACF">
        <w:rPr>
          <w:rFonts w:ascii="Arial" w:hAnsi="Arial" w:cs="Arial"/>
          <w:i/>
        </w:rPr>
        <w:t xml:space="preserve">ai pazienti e alle loro famiglie, coinvolgendo la comunità allargata, nonché le istituzioni” </w:t>
      </w:r>
      <w:r w:rsidR="00542ECA" w:rsidRPr="00526ACF">
        <w:rPr>
          <w:rFonts w:ascii="Arial" w:hAnsi="Arial" w:cs="Arial"/>
        </w:rPr>
        <w:t>dichiara</w:t>
      </w:r>
      <w:r w:rsidR="00542ECA">
        <w:rPr>
          <w:rFonts w:ascii="Arial" w:hAnsi="Arial" w:cs="Arial"/>
        </w:rPr>
        <w:t xml:space="preserve"> il dott.</w:t>
      </w:r>
      <w:r w:rsidR="00542ECA">
        <w:rPr>
          <w:rFonts w:ascii="Arial" w:hAnsi="Arial" w:cs="Arial"/>
          <w:b/>
        </w:rPr>
        <w:t>Antonio Brancaccio</w:t>
      </w:r>
      <w:r w:rsidR="00542ECA" w:rsidRPr="00526ACF">
        <w:rPr>
          <w:rFonts w:ascii="Arial" w:hAnsi="Arial" w:cs="Arial"/>
        </w:rPr>
        <w:t xml:space="preserve">, </w:t>
      </w:r>
      <w:r w:rsidR="00542ECA">
        <w:rPr>
          <w:rFonts w:ascii="Arial" w:hAnsi="Arial" w:cs="Arial"/>
        </w:rPr>
        <w:t xml:space="preserve">membro del Direttivo di </w:t>
      </w:r>
      <w:r w:rsidR="00542ECA" w:rsidRPr="00526ACF">
        <w:rPr>
          <w:rFonts w:ascii="Arial" w:hAnsi="Arial" w:cs="Arial"/>
          <w:b/>
        </w:rPr>
        <w:t>A.I.Ma.Me</w:t>
      </w:r>
      <w:r w:rsidR="00542ECA" w:rsidRPr="00526ACF">
        <w:rPr>
          <w:rFonts w:ascii="Arial" w:hAnsi="Arial" w:cs="Arial"/>
        </w:rPr>
        <w:t>.</w:t>
      </w:r>
    </w:p>
    <w:p w:rsidR="00A261C5" w:rsidRPr="00A414D0" w:rsidRDefault="00A261C5" w:rsidP="0010607A">
      <w:pPr>
        <w:spacing w:after="0"/>
        <w:jc w:val="both"/>
        <w:rPr>
          <w:rFonts w:ascii="Arial" w:hAnsi="Arial" w:cs="Arial"/>
        </w:rPr>
      </w:pPr>
    </w:p>
    <w:p w:rsidR="00CF39FE" w:rsidRPr="00F977AF" w:rsidRDefault="00F977AF" w:rsidP="00F977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Il 29 </w:t>
      </w:r>
      <w:r w:rsidR="00EF3FCE">
        <w:rPr>
          <w:rFonts w:ascii="Arial" w:hAnsi="Arial" w:cs="Arial"/>
          <w:b/>
        </w:rPr>
        <w:t>giugn</w:t>
      </w:r>
      <w:r>
        <w:rPr>
          <w:rFonts w:ascii="Arial" w:hAnsi="Arial" w:cs="Arial"/>
          <w:b/>
        </w:rPr>
        <w:t>o a B</w:t>
      </w:r>
      <w:r w:rsidR="00EF3FCE">
        <w:rPr>
          <w:rFonts w:ascii="Arial" w:hAnsi="Arial" w:cs="Arial"/>
          <w:b/>
        </w:rPr>
        <w:t>ari</w:t>
      </w:r>
      <w:r w:rsidR="00D76978">
        <w:rPr>
          <w:rFonts w:ascii="Arial" w:hAnsi="Arial" w:cs="Arial"/>
          <w:b/>
        </w:rPr>
        <w:t xml:space="preserve"> alle ore 18.0</w:t>
      </w:r>
      <w:r w:rsidR="00D467B7">
        <w:rPr>
          <w:rFonts w:ascii="Arial" w:hAnsi="Arial" w:cs="Arial"/>
          <w:b/>
        </w:rPr>
        <w:t>0</w:t>
      </w:r>
      <w:r w:rsidR="00D467B7">
        <w:rPr>
          <w:rFonts w:ascii="Arial" w:hAnsi="Arial" w:cs="Arial"/>
        </w:rPr>
        <w:t>, i</w:t>
      </w:r>
      <w:r w:rsidR="00924AAF" w:rsidRPr="0048211B">
        <w:rPr>
          <w:rFonts w:ascii="Arial" w:hAnsi="Arial" w:cs="Arial"/>
        </w:rPr>
        <w:t xml:space="preserve">nterverranno </w:t>
      </w:r>
      <w:r w:rsidR="00C357B4">
        <w:rPr>
          <w:rFonts w:ascii="Arial" w:hAnsi="Arial" w:cs="Arial"/>
        </w:rPr>
        <w:t xml:space="preserve">tutti gli specialisti coinvolti nel percorso legato </w:t>
      </w:r>
      <w:r w:rsidR="00DE6DE6">
        <w:rPr>
          <w:rFonts w:ascii="Arial" w:hAnsi="Arial" w:cs="Arial"/>
        </w:rPr>
        <w:t>alla malattia</w:t>
      </w:r>
      <w:r w:rsidR="00924AAF" w:rsidRPr="0048211B">
        <w:rPr>
          <w:rFonts w:ascii="Arial" w:hAnsi="Arial" w:cs="Arial"/>
        </w:rPr>
        <w:t>: dalla prevenzione primaria e secondaria alla cura persona</w:t>
      </w:r>
      <w:r w:rsidR="00571E04">
        <w:rPr>
          <w:rFonts w:ascii="Arial" w:hAnsi="Arial" w:cs="Arial"/>
        </w:rPr>
        <w:t xml:space="preserve">lizzata attraverso l’approccio </w:t>
      </w:r>
      <w:r w:rsidR="00924AAF" w:rsidRPr="0048211B">
        <w:rPr>
          <w:rFonts w:ascii="Arial" w:hAnsi="Arial" w:cs="Arial"/>
        </w:rPr>
        <w:t>multidisciplinare</w:t>
      </w:r>
      <w:r w:rsidR="0048211B">
        <w:rPr>
          <w:rFonts w:ascii="Arial" w:hAnsi="Arial" w:cs="Arial"/>
        </w:rPr>
        <w:t>.</w:t>
      </w:r>
      <w:r w:rsidR="00A47490">
        <w:rPr>
          <w:rFonts w:ascii="Arial" w:hAnsi="Arial" w:cs="Arial"/>
        </w:rPr>
        <w:t xml:space="preserve"> </w:t>
      </w:r>
      <w:r w:rsidR="0048211B" w:rsidRPr="0048211B">
        <w:rPr>
          <w:rFonts w:ascii="Arial" w:hAnsi="Arial" w:cs="Arial"/>
        </w:rPr>
        <w:t xml:space="preserve">Gli incontri del progetto </w:t>
      </w:r>
      <w:r w:rsidR="00781AC4">
        <w:rPr>
          <w:rFonts w:ascii="Arial" w:hAnsi="Arial" w:cs="Arial"/>
          <w:b/>
          <w:i/>
        </w:rPr>
        <w:t xml:space="preserve">“Melanomi: le differenze </w:t>
      </w:r>
      <w:r w:rsidR="0048211B" w:rsidRPr="0048211B">
        <w:rPr>
          <w:rFonts w:ascii="Arial" w:hAnsi="Arial" w:cs="Arial"/>
          <w:b/>
          <w:i/>
        </w:rPr>
        <w:t>contano”</w:t>
      </w:r>
      <w:r w:rsidR="007D2DFC">
        <w:rPr>
          <w:rFonts w:ascii="Arial" w:hAnsi="Arial" w:cs="Arial"/>
          <w:b/>
          <w:i/>
        </w:rPr>
        <w:t xml:space="preserve"> </w:t>
      </w:r>
      <w:r w:rsidR="0048211B">
        <w:rPr>
          <w:rFonts w:ascii="Arial" w:hAnsi="Arial" w:cs="Arial"/>
        </w:rPr>
        <w:t xml:space="preserve">sono </w:t>
      </w:r>
      <w:r w:rsidR="00CF39FE" w:rsidRPr="0048211B">
        <w:rPr>
          <w:rFonts w:ascii="Arial" w:hAnsi="Arial" w:cs="Arial"/>
        </w:rPr>
        <w:t>pensati con una</w:t>
      </w:r>
      <w:r w:rsidR="00CF39FE" w:rsidRPr="006F3FD3">
        <w:rPr>
          <w:rFonts w:ascii="Arial" w:hAnsi="Arial" w:cs="Arial"/>
          <w:b/>
        </w:rPr>
        <w:t xml:space="preserve"> modalità fortemente interattiva che vedono il coinvolgimento anche di uno </w:t>
      </w:r>
      <w:r w:rsidR="00CF39FE" w:rsidRPr="006F3FD3">
        <w:rPr>
          <w:rFonts w:ascii="Arial" w:hAnsi="Arial" w:cs="Arial"/>
          <w:b/>
          <w:i/>
        </w:rPr>
        <w:t>Street artist</w:t>
      </w:r>
      <w:r w:rsidR="00CF39FE" w:rsidRPr="006F3FD3">
        <w:rPr>
          <w:rFonts w:ascii="Arial" w:hAnsi="Arial" w:cs="Arial"/>
          <w:b/>
        </w:rPr>
        <w:t xml:space="preserve"> che, attraverso la sua opera, riassumerà graficamente i principali temi emersi</w:t>
      </w:r>
      <w:r w:rsidR="00CF39FE" w:rsidRPr="00777658">
        <w:rPr>
          <w:rFonts w:ascii="Arial" w:hAnsi="Arial" w:cs="Arial"/>
        </w:rPr>
        <w:t xml:space="preserve">. </w:t>
      </w:r>
    </w:p>
    <w:p w:rsidR="00401FF2" w:rsidRDefault="00D46751" w:rsidP="00F977AF">
      <w:pPr>
        <w:spacing w:after="0"/>
        <w:jc w:val="both"/>
        <w:rPr>
          <w:rFonts w:ascii="Arial" w:hAnsi="Arial" w:cs="Arial"/>
        </w:rPr>
      </w:pPr>
      <w:r w:rsidRPr="00194766">
        <w:rPr>
          <w:rFonts w:ascii="Arial" w:hAnsi="Arial" w:cs="Arial"/>
        </w:rPr>
        <w:t xml:space="preserve">Infine, con l’obiettivo di essere più vicini ai pazienti e di renderli sempre più informati sulla gestione della loro malattia, </w:t>
      </w:r>
      <w:r w:rsidRPr="00B1301A">
        <w:rPr>
          <w:rFonts w:ascii="Arial" w:hAnsi="Arial" w:cs="Arial"/>
          <w:b/>
        </w:rPr>
        <w:t>verrà realizzata un APP del progetto Melanomi contenente alcune delle principali informazioni</w:t>
      </w:r>
      <w:r w:rsidR="00A41A14" w:rsidRPr="00B1301A">
        <w:rPr>
          <w:rFonts w:ascii="Arial" w:hAnsi="Arial" w:cs="Arial"/>
          <w:b/>
        </w:rPr>
        <w:t xml:space="preserve"> emerse durante gli incontri</w:t>
      </w:r>
      <w:r w:rsidRPr="00B1301A">
        <w:rPr>
          <w:rFonts w:ascii="Arial" w:hAnsi="Arial" w:cs="Arial"/>
          <w:b/>
        </w:rPr>
        <w:t xml:space="preserve"> su</w:t>
      </w:r>
      <w:r w:rsidR="008D04FE">
        <w:rPr>
          <w:rFonts w:ascii="Arial" w:hAnsi="Arial" w:cs="Arial"/>
          <w:b/>
        </w:rPr>
        <w:t>lla malattia,</w:t>
      </w:r>
      <w:r w:rsidRPr="00B1301A">
        <w:rPr>
          <w:rFonts w:ascii="Arial" w:hAnsi="Arial" w:cs="Arial"/>
          <w:b/>
        </w:rPr>
        <w:t xml:space="preserve"> alimentazione, stile di vita e stati d’animo</w:t>
      </w:r>
      <w:r w:rsidR="00B1301A">
        <w:rPr>
          <w:rFonts w:ascii="Arial" w:hAnsi="Arial" w:cs="Arial"/>
          <w:b/>
        </w:rPr>
        <w:t>,</w:t>
      </w:r>
      <w:r w:rsidRPr="00194766">
        <w:rPr>
          <w:rFonts w:ascii="Arial" w:hAnsi="Arial" w:cs="Arial"/>
        </w:rPr>
        <w:t xml:space="preserve"> e contene</w:t>
      </w:r>
      <w:r w:rsidR="00B1301A">
        <w:rPr>
          <w:rFonts w:ascii="Arial" w:hAnsi="Arial" w:cs="Arial"/>
        </w:rPr>
        <w:t>n</w:t>
      </w:r>
      <w:r w:rsidRPr="00194766">
        <w:rPr>
          <w:rFonts w:ascii="Arial" w:hAnsi="Arial" w:cs="Arial"/>
        </w:rPr>
        <w:t>te degli utili tools</w:t>
      </w:r>
      <w:r w:rsidR="00E24F23" w:rsidRPr="00194766">
        <w:rPr>
          <w:rFonts w:ascii="Arial" w:hAnsi="Arial" w:cs="Arial"/>
        </w:rPr>
        <w:t xml:space="preserve"> per la gestione della patologia</w:t>
      </w:r>
      <w:r w:rsidRPr="00A414D0">
        <w:rPr>
          <w:rFonts w:ascii="Arial" w:hAnsi="Arial" w:cs="Arial"/>
        </w:rPr>
        <w:t>.</w:t>
      </w:r>
    </w:p>
    <w:p w:rsidR="00F977AF" w:rsidRPr="00F977AF" w:rsidRDefault="00F977AF" w:rsidP="00F977AF">
      <w:pPr>
        <w:spacing w:after="0"/>
        <w:jc w:val="both"/>
        <w:rPr>
          <w:rFonts w:ascii="Arial" w:hAnsi="Arial" w:cs="Arial"/>
        </w:rPr>
      </w:pPr>
    </w:p>
    <w:p w:rsidR="00A414D0" w:rsidRPr="00401FF2" w:rsidRDefault="00401FF2" w:rsidP="00A414D0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Si allega </w:t>
      </w:r>
      <w:r w:rsidR="000D70FB">
        <w:rPr>
          <w:rFonts w:ascii="Arial" w:eastAsiaTheme="minorHAnsi" w:hAnsi="Arial" w:cs="Arial"/>
          <w:sz w:val="22"/>
          <w:szCs w:val="22"/>
          <w:lang w:eastAsia="en-US"/>
        </w:rPr>
        <w:t>locandina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e</w:t>
      </w:r>
      <w:r w:rsidRPr="00401FF2">
        <w:rPr>
          <w:rFonts w:ascii="Arial" w:eastAsiaTheme="minorHAnsi" w:hAnsi="Arial" w:cs="Arial"/>
          <w:sz w:val="22"/>
          <w:szCs w:val="22"/>
          <w:lang w:eastAsia="en-US"/>
        </w:rPr>
        <w:t xml:space="preserve"> programma dell’incontro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A414D0" w:rsidRPr="00401FF2" w:rsidRDefault="00A414D0" w:rsidP="00A414D0">
      <w:pPr>
        <w:pStyle w:val="Testonotadichiusura"/>
        <w:rPr>
          <w:rFonts w:ascii="Arial" w:eastAsiaTheme="minorHAnsi" w:hAnsi="Arial" w:cs="Arial"/>
          <w:sz w:val="22"/>
          <w:szCs w:val="22"/>
          <w:lang w:val="it-IT"/>
        </w:rPr>
      </w:pPr>
    </w:p>
    <w:p w:rsidR="00A414D0" w:rsidRPr="00A414D0" w:rsidRDefault="00A414D0" w:rsidP="00A414D0">
      <w:pPr>
        <w:jc w:val="both"/>
        <w:rPr>
          <w:rFonts w:ascii="Arial" w:hAnsi="Arial" w:cs="Arial"/>
          <w:b/>
          <w:sz w:val="20"/>
        </w:rPr>
      </w:pPr>
      <w:r w:rsidRPr="00A414D0">
        <w:rPr>
          <w:rFonts w:ascii="Arial" w:hAnsi="Arial" w:cs="Arial"/>
          <w:b/>
          <w:sz w:val="20"/>
        </w:rPr>
        <w:t>Per ulteriori informazioni:</w:t>
      </w:r>
    </w:p>
    <w:p w:rsidR="00BA2470" w:rsidRDefault="00A414D0" w:rsidP="00022E07">
      <w:pPr>
        <w:rPr>
          <w:rFonts w:ascii="Arial" w:hAnsi="Arial" w:cs="Arial"/>
          <w:sz w:val="20"/>
        </w:rPr>
      </w:pPr>
      <w:r w:rsidRPr="00A414D0">
        <w:rPr>
          <w:rFonts w:ascii="Arial" w:hAnsi="Arial" w:cs="Arial"/>
          <w:sz w:val="20"/>
        </w:rPr>
        <w:t>Havas PR Milan</w:t>
      </w:r>
    </w:p>
    <w:p w:rsidR="00055491" w:rsidRDefault="00BA2470" w:rsidP="00055491">
      <w:pPr>
        <w:spacing w:after="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Carmelo Benvenuto</w:t>
      </w:r>
      <w:r w:rsidR="00A414D0" w:rsidRPr="00A414D0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carmelo.benvenuto</w:t>
      </w:r>
      <w:r w:rsidR="00A414D0" w:rsidRPr="00A414D0">
        <w:rPr>
          <w:rFonts w:ascii="Arial" w:hAnsi="Arial" w:cs="Arial"/>
          <w:sz w:val="20"/>
        </w:rPr>
        <w:t>@h</w:t>
      </w:r>
      <w:r w:rsidR="00055491">
        <w:rPr>
          <w:rFonts w:ascii="Arial" w:hAnsi="Arial" w:cs="Arial"/>
          <w:sz w:val="20"/>
        </w:rPr>
        <w:t xml:space="preserve">avaspr.com </w:t>
      </w:r>
    </w:p>
    <w:p w:rsidR="00833D57" w:rsidRDefault="00055491" w:rsidP="00055491">
      <w:pPr>
        <w:spacing w:after="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+39 02 85457045</w:t>
      </w:r>
    </w:p>
    <w:p w:rsidR="00055491" w:rsidRDefault="00055491" w:rsidP="00055491">
      <w:pPr>
        <w:spacing w:after="0" w:line="240" w:lineRule="atLeast"/>
        <w:rPr>
          <w:rFonts w:ascii="Arial" w:hAnsi="Arial" w:cs="Arial"/>
          <w:sz w:val="20"/>
        </w:rPr>
      </w:pPr>
    </w:p>
    <w:p w:rsidR="00055491" w:rsidRPr="00055491" w:rsidRDefault="00055491" w:rsidP="00055491">
      <w:pPr>
        <w:spacing w:after="0" w:line="240" w:lineRule="atLeast"/>
        <w:rPr>
          <w:rFonts w:ascii="Arial" w:hAnsi="Arial" w:cs="Arial"/>
          <w:sz w:val="20"/>
        </w:rPr>
      </w:pPr>
      <w:r w:rsidRPr="00055491">
        <w:rPr>
          <w:rFonts w:ascii="Arial" w:hAnsi="Arial" w:cs="Arial"/>
          <w:sz w:val="20"/>
        </w:rPr>
        <w:t>Paolo Pedemonte</w:t>
      </w:r>
    </w:p>
    <w:p w:rsidR="00055491" w:rsidRDefault="000E7706" w:rsidP="00055491">
      <w:pPr>
        <w:spacing w:after="0" w:line="240" w:lineRule="atLeast"/>
        <w:rPr>
          <w:rFonts w:ascii="Arial" w:hAnsi="Arial" w:cs="Arial"/>
          <w:sz w:val="20"/>
        </w:rPr>
      </w:pPr>
      <w:hyperlink r:id="rId8" w:history="1">
        <w:r w:rsidR="00055491" w:rsidRPr="00055491">
          <w:t>paolo.pedemonte@havaspr.com</w:t>
        </w:r>
      </w:hyperlink>
    </w:p>
    <w:p w:rsidR="00055491" w:rsidRPr="00F977AF" w:rsidRDefault="00055491" w:rsidP="00F977AF">
      <w:pPr>
        <w:spacing w:after="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+39 02 85457083</w:t>
      </w:r>
    </w:p>
    <w:sectPr w:rsidR="00055491" w:rsidRPr="00F977AF" w:rsidSect="00A414D0">
      <w:headerReference w:type="default" r:id="rId9"/>
      <w:footerReference w:type="default" r:id="rId10"/>
      <w:headerReference w:type="first" r:id="rId11"/>
      <w:pgSz w:w="11906" w:h="16838"/>
      <w:pgMar w:top="1417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3BF" w:rsidRDefault="00B023BF" w:rsidP="0079232E">
      <w:pPr>
        <w:spacing w:after="0" w:line="240" w:lineRule="auto"/>
      </w:pPr>
      <w:r>
        <w:separator/>
      </w:r>
    </w:p>
  </w:endnote>
  <w:endnote w:type="continuationSeparator" w:id="1">
    <w:p w:rsidR="00B023BF" w:rsidRDefault="00B023BF" w:rsidP="0079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ceania">
    <w:altName w:val="Ocean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AC" w:rsidRDefault="000E7706">
    <w:pPr>
      <w:pStyle w:val="Pidipagina"/>
    </w:pPr>
    <w:r>
      <w:rPr>
        <w:noProof/>
        <w:lang w:eastAsia="it-IT"/>
      </w:rPr>
      <w:pict>
        <v:rect id="Rectangle 3" o:spid="_x0000_s16385" style="position:absolute;margin-left:-15.95pt;margin-top:22.7pt;width:136.55pt;height:12.9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" fillcolor="white [3212]" stroked="f" strokeweight="1pt"/>
      </w:pict>
    </w:r>
    <w:r w:rsidR="00C658E6"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-97034</wp:posOffset>
          </wp:positionH>
          <wp:positionV relativeFrom="paragraph">
            <wp:posOffset>4397</wp:posOffset>
          </wp:positionV>
          <wp:extent cx="1552634" cy="284671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634" cy="28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59AC" w:rsidRPr="006959AC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-165735</wp:posOffset>
          </wp:positionV>
          <wp:extent cx="7728585" cy="952500"/>
          <wp:effectExtent l="0" t="0" r="5715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82020"/>
                  <a:stretch/>
                </pic:blipFill>
                <pic:spPr bwMode="auto">
                  <a:xfrm>
                    <a:off x="0" y="0"/>
                    <a:ext cx="772858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3BF" w:rsidRDefault="00B023BF" w:rsidP="0079232E">
      <w:pPr>
        <w:spacing w:after="0" w:line="240" w:lineRule="auto"/>
      </w:pPr>
      <w:r>
        <w:separator/>
      </w:r>
    </w:p>
  </w:footnote>
  <w:footnote w:type="continuationSeparator" w:id="1">
    <w:p w:rsidR="00B023BF" w:rsidRDefault="00B023BF" w:rsidP="0079232E">
      <w:pPr>
        <w:spacing w:after="0" w:line="240" w:lineRule="auto"/>
      </w:pPr>
      <w:r>
        <w:continuationSeparator/>
      </w:r>
    </w:p>
  </w:footnote>
  <w:footnote w:id="2">
    <w:p w:rsidR="0079232E" w:rsidRDefault="0079232E">
      <w:pPr>
        <w:pStyle w:val="Testonotaapidipagina"/>
      </w:pPr>
      <w:r>
        <w:rPr>
          <w:rStyle w:val="Rimandonotaapidipagina"/>
        </w:rPr>
        <w:footnoteRef/>
      </w:r>
      <w:r w:rsidRPr="0079232E">
        <w:rPr>
          <w:sz w:val="18"/>
          <w:szCs w:val="18"/>
        </w:rPr>
        <w:t>AIOM-AIRTUM 201</w:t>
      </w:r>
      <w:r w:rsidR="00F10D0A">
        <w:rPr>
          <w:sz w:val="18"/>
          <w:szCs w:val="18"/>
        </w:rPr>
        <w:t>6</w:t>
      </w:r>
      <w:r w:rsidRPr="0079232E">
        <w:rPr>
          <w:sz w:val="18"/>
          <w:szCs w:val="18"/>
        </w:rPr>
        <w:t xml:space="preserve">, </w:t>
      </w:r>
      <w:r w:rsidRPr="0079232E">
        <w:rPr>
          <w:i/>
          <w:sz w:val="18"/>
          <w:szCs w:val="18"/>
        </w:rPr>
        <w:t>“I numeri del cancro in Italia”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AC" w:rsidRDefault="006959AC">
    <w:pPr>
      <w:pStyle w:val="Intestazione"/>
    </w:pPr>
  </w:p>
  <w:p w:rsidR="006959AC" w:rsidRDefault="006959A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D0" w:rsidRDefault="00A414D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9525</wp:posOffset>
          </wp:positionV>
          <wp:extent cx="7530465" cy="847725"/>
          <wp:effectExtent l="0" t="0" r="0" b="9525"/>
          <wp:wrapSquare wrapText="bothSides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Template_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85216"/>
                  <a:stretch/>
                </pic:blipFill>
                <pic:spPr bwMode="auto">
                  <a:xfrm>
                    <a:off x="0" y="0"/>
                    <a:ext cx="7530465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5D59"/>
    <w:multiLevelType w:val="hybridMultilevel"/>
    <w:tmpl w:val="D91CC412"/>
    <w:lvl w:ilvl="0" w:tplc="BAEC953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defaultTabStop w:val="708"/>
  <w:hyphenationZone w:val="283"/>
  <w:characterSpacingControl w:val="doNotCompress"/>
  <w:hdrShapeDefaults>
    <o:shapedefaults v:ext="edit" spidmax="19458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B035A6"/>
    <w:rsid w:val="00022E07"/>
    <w:rsid w:val="00026CDE"/>
    <w:rsid w:val="00046AE7"/>
    <w:rsid w:val="00051733"/>
    <w:rsid w:val="00055491"/>
    <w:rsid w:val="0006618B"/>
    <w:rsid w:val="000B3801"/>
    <w:rsid w:val="000D70FB"/>
    <w:rsid w:val="000D7BAA"/>
    <w:rsid w:val="000E17CB"/>
    <w:rsid w:val="000E7706"/>
    <w:rsid w:val="0010607A"/>
    <w:rsid w:val="001212B7"/>
    <w:rsid w:val="0012799E"/>
    <w:rsid w:val="0013019E"/>
    <w:rsid w:val="00132B55"/>
    <w:rsid w:val="0013327F"/>
    <w:rsid w:val="00135D98"/>
    <w:rsid w:val="00140F5F"/>
    <w:rsid w:val="00152C10"/>
    <w:rsid w:val="0016190F"/>
    <w:rsid w:val="00176415"/>
    <w:rsid w:val="001774AE"/>
    <w:rsid w:val="0018089B"/>
    <w:rsid w:val="00185EFC"/>
    <w:rsid w:val="00194766"/>
    <w:rsid w:val="001B4DF6"/>
    <w:rsid w:val="001B5378"/>
    <w:rsid w:val="001C0981"/>
    <w:rsid w:val="001C67E4"/>
    <w:rsid w:val="001C6E40"/>
    <w:rsid w:val="001C72C8"/>
    <w:rsid w:val="001D3E90"/>
    <w:rsid w:val="001F136A"/>
    <w:rsid w:val="001F786D"/>
    <w:rsid w:val="00200E4B"/>
    <w:rsid w:val="0022013C"/>
    <w:rsid w:val="002368F9"/>
    <w:rsid w:val="00252CF4"/>
    <w:rsid w:val="00263484"/>
    <w:rsid w:val="00266871"/>
    <w:rsid w:val="00273151"/>
    <w:rsid w:val="002A0D0D"/>
    <w:rsid w:val="002A2F44"/>
    <w:rsid w:val="002C1177"/>
    <w:rsid w:val="002C764A"/>
    <w:rsid w:val="002F1C91"/>
    <w:rsid w:val="00307811"/>
    <w:rsid w:val="00335C07"/>
    <w:rsid w:val="00347110"/>
    <w:rsid w:val="00356E48"/>
    <w:rsid w:val="0036246E"/>
    <w:rsid w:val="00381D94"/>
    <w:rsid w:val="003835ED"/>
    <w:rsid w:val="003B3A7C"/>
    <w:rsid w:val="003C5AF8"/>
    <w:rsid w:val="003D2390"/>
    <w:rsid w:val="003D2725"/>
    <w:rsid w:val="003D75F9"/>
    <w:rsid w:val="003D7A48"/>
    <w:rsid w:val="003E088E"/>
    <w:rsid w:val="00401FF2"/>
    <w:rsid w:val="0040225C"/>
    <w:rsid w:val="004031DA"/>
    <w:rsid w:val="00406290"/>
    <w:rsid w:val="004309AC"/>
    <w:rsid w:val="0044082A"/>
    <w:rsid w:val="0047021C"/>
    <w:rsid w:val="0047031C"/>
    <w:rsid w:val="0048211B"/>
    <w:rsid w:val="00483B24"/>
    <w:rsid w:val="004847CF"/>
    <w:rsid w:val="004A49EE"/>
    <w:rsid w:val="004B58C8"/>
    <w:rsid w:val="004C3810"/>
    <w:rsid w:val="004C5E00"/>
    <w:rsid w:val="004D2AB0"/>
    <w:rsid w:val="004D52C6"/>
    <w:rsid w:val="004E5856"/>
    <w:rsid w:val="004E6BA2"/>
    <w:rsid w:val="004F01F5"/>
    <w:rsid w:val="00524C4B"/>
    <w:rsid w:val="00526ACF"/>
    <w:rsid w:val="00535C75"/>
    <w:rsid w:val="00542ECA"/>
    <w:rsid w:val="00543162"/>
    <w:rsid w:val="00562C3B"/>
    <w:rsid w:val="00571E04"/>
    <w:rsid w:val="00587E16"/>
    <w:rsid w:val="00592CDD"/>
    <w:rsid w:val="005B42A6"/>
    <w:rsid w:val="005E0C77"/>
    <w:rsid w:val="005E4BB1"/>
    <w:rsid w:val="0060079F"/>
    <w:rsid w:val="006228E0"/>
    <w:rsid w:val="00640F7C"/>
    <w:rsid w:val="00642300"/>
    <w:rsid w:val="006463BB"/>
    <w:rsid w:val="00647A5F"/>
    <w:rsid w:val="00665CA3"/>
    <w:rsid w:val="00671123"/>
    <w:rsid w:val="00682639"/>
    <w:rsid w:val="006860C9"/>
    <w:rsid w:val="00692037"/>
    <w:rsid w:val="006959AC"/>
    <w:rsid w:val="00696E65"/>
    <w:rsid w:val="006B1E21"/>
    <w:rsid w:val="006D4A46"/>
    <w:rsid w:val="006F3FD3"/>
    <w:rsid w:val="00705761"/>
    <w:rsid w:val="007219F8"/>
    <w:rsid w:val="007365FD"/>
    <w:rsid w:val="00740FA7"/>
    <w:rsid w:val="00742E4A"/>
    <w:rsid w:val="007666A4"/>
    <w:rsid w:val="00777658"/>
    <w:rsid w:val="00781AC4"/>
    <w:rsid w:val="0079232E"/>
    <w:rsid w:val="007B6C7D"/>
    <w:rsid w:val="007D2DFC"/>
    <w:rsid w:val="00813043"/>
    <w:rsid w:val="0082625A"/>
    <w:rsid w:val="00833D57"/>
    <w:rsid w:val="008522D8"/>
    <w:rsid w:val="00884237"/>
    <w:rsid w:val="00884D48"/>
    <w:rsid w:val="008A0699"/>
    <w:rsid w:val="008A7FCB"/>
    <w:rsid w:val="008D04FE"/>
    <w:rsid w:val="008D23A5"/>
    <w:rsid w:val="008F2F78"/>
    <w:rsid w:val="00906C20"/>
    <w:rsid w:val="00911F53"/>
    <w:rsid w:val="009243CA"/>
    <w:rsid w:val="00924AAF"/>
    <w:rsid w:val="00925101"/>
    <w:rsid w:val="0093083D"/>
    <w:rsid w:val="00932A31"/>
    <w:rsid w:val="00946F4E"/>
    <w:rsid w:val="009553EE"/>
    <w:rsid w:val="00967060"/>
    <w:rsid w:val="009A7953"/>
    <w:rsid w:val="009D4D4E"/>
    <w:rsid w:val="009E1BD1"/>
    <w:rsid w:val="009E3FDE"/>
    <w:rsid w:val="009F4800"/>
    <w:rsid w:val="00A13736"/>
    <w:rsid w:val="00A14FE7"/>
    <w:rsid w:val="00A241CB"/>
    <w:rsid w:val="00A261C5"/>
    <w:rsid w:val="00A30116"/>
    <w:rsid w:val="00A36400"/>
    <w:rsid w:val="00A40A3B"/>
    <w:rsid w:val="00A414D0"/>
    <w:rsid w:val="00A41A14"/>
    <w:rsid w:val="00A47490"/>
    <w:rsid w:val="00A57B66"/>
    <w:rsid w:val="00A663F2"/>
    <w:rsid w:val="00AB2BC7"/>
    <w:rsid w:val="00AB7BF7"/>
    <w:rsid w:val="00AE5639"/>
    <w:rsid w:val="00AE631D"/>
    <w:rsid w:val="00AE7C72"/>
    <w:rsid w:val="00AF0FA1"/>
    <w:rsid w:val="00AF3206"/>
    <w:rsid w:val="00AF5AC8"/>
    <w:rsid w:val="00B023BF"/>
    <w:rsid w:val="00B02DB9"/>
    <w:rsid w:val="00B035A6"/>
    <w:rsid w:val="00B1301A"/>
    <w:rsid w:val="00B16B9C"/>
    <w:rsid w:val="00B21448"/>
    <w:rsid w:val="00B24C88"/>
    <w:rsid w:val="00B51E7D"/>
    <w:rsid w:val="00B614C5"/>
    <w:rsid w:val="00BA2470"/>
    <w:rsid w:val="00BA5526"/>
    <w:rsid w:val="00BB41EF"/>
    <w:rsid w:val="00BB6FB6"/>
    <w:rsid w:val="00BC1719"/>
    <w:rsid w:val="00BC1768"/>
    <w:rsid w:val="00BC6AA2"/>
    <w:rsid w:val="00BC721A"/>
    <w:rsid w:val="00BD71CE"/>
    <w:rsid w:val="00BF6EAD"/>
    <w:rsid w:val="00BF7681"/>
    <w:rsid w:val="00C148A4"/>
    <w:rsid w:val="00C27AE2"/>
    <w:rsid w:val="00C337D1"/>
    <w:rsid w:val="00C357B4"/>
    <w:rsid w:val="00C36080"/>
    <w:rsid w:val="00C443C8"/>
    <w:rsid w:val="00C460C4"/>
    <w:rsid w:val="00C658E6"/>
    <w:rsid w:val="00C8109E"/>
    <w:rsid w:val="00C95F2E"/>
    <w:rsid w:val="00CA22C6"/>
    <w:rsid w:val="00CA4AEA"/>
    <w:rsid w:val="00CA774E"/>
    <w:rsid w:val="00CB43D1"/>
    <w:rsid w:val="00CB6825"/>
    <w:rsid w:val="00CD13E4"/>
    <w:rsid w:val="00CD2EE6"/>
    <w:rsid w:val="00CE31D6"/>
    <w:rsid w:val="00CF39FE"/>
    <w:rsid w:val="00D02E42"/>
    <w:rsid w:val="00D07FCD"/>
    <w:rsid w:val="00D147CE"/>
    <w:rsid w:val="00D16C75"/>
    <w:rsid w:val="00D46751"/>
    <w:rsid w:val="00D467B7"/>
    <w:rsid w:val="00D616B3"/>
    <w:rsid w:val="00D62064"/>
    <w:rsid w:val="00D76978"/>
    <w:rsid w:val="00D80175"/>
    <w:rsid w:val="00DA4739"/>
    <w:rsid w:val="00DB5E84"/>
    <w:rsid w:val="00DD7300"/>
    <w:rsid w:val="00DE1192"/>
    <w:rsid w:val="00DE6DE6"/>
    <w:rsid w:val="00DF60FE"/>
    <w:rsid w:val="00E045D4"/>
    <w:rsid w:val="00E04E76"/>
    <w:rsid w:val="00E0761E"/>
    <w:rsid w:val="00E24F23"/>
    <w:rsid w:val="00E37145"/>
    <w:rsid w:val="00E3718B"/>
    <w:rsid w:val="00E37B0C"/>
    <w:rsid w:val="00E82394"/>
    <w:rsid w:val="00E82C48"/>
    <w:rsid w:val="00E83521"/>
    <w:rsid w:val="00E86DB6"/>
    <w:rsid w:val="00E950CB"/>
    <w:rsid w:val="00EE1B24"/>
    <w:rsid w:val="00EE3731"/>
    <w:rsid w:val="00EF3FCE"/>
    <w:rsid w:val="00F10D0A"/>
    <w:rsid w:val="00F56045"/>
    <w:rsid w:val="00F57DA2"/>
    <w:rsid w:val="00F6079C"/>
    <w:rsid w:val="00F72013"/>
    <w:rsid w:val="00F87A81"/>
    <w:rsid w:val="00F934D7"/>
    <w:rsid w:val="00F95523"/>
    <w:rsid w:val="00F977AF"/>
    <w:rsid w:val="00FB37AE"/>
    <w:rsid w:val="00FB58C8"/>
    <w:rsid w:val="00FC406B"/>
    <w:rsid w:val="00FF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1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3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33D57"/>
  </w:style>
  <w:style w:type="character" w:styleId="Enfasigrassetto">
    <w:name w:val="Strong"/>
    <w:basedOn w:val="Carpredefinitoparagrafo"/>
    <w:uiPriority w:val="22"/>
    <w:qFormat/>
    <w:rsid w:val="00833D5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7CB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232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9232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9232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959A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59AC"/>
  </w:style>
  <w:style w:type="paragraph" w:styleId="Pidipagina">
    <w:name w:val="footer"/>
    <w:basedOn w:val="Normale"/>
    <w:link w:val="PidipaginaCarattere"/>
    <w:uiPriority w:val="99"/>
    <w:unhideWhenUsed/>
    <w:rsid w:val="006959A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9AC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41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414D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fasicorsivo">
    <w:name w:val="Emphasis"/>
    <w:basedOn w:val="Carpredefinitoparagrafo"/>
    <w:uiPriority w:val="20"/>
    <w:qFormat/>
    <w:rsid w:val="0060079F"/>
    <w:rPr>
      <w:i/>
      <w:iCs/>
    </w:rPr>
  </w:style>
  <w:style w:type="paragraph" w:customStyle="1" w:styleId="Default">
    <w:name w:val="Default"/>
    <w:rsid w:val="001C72C8"/>
    <w:pPr>
      <w:autoSpaceDE w:val="0"/>
      <w:autoSpaceDN w:val="0"/>
      <w:adjustRightInd w:val="0"/>
      <w:spacing w:after="0" w:line="240" w:lineRule="auto"/>
    </w:pPr>
    <w:rPr>
      <w:rFonts w:ascii="Oceania" w:hAnsi="Oceania" w:cs="Oceania"/>
      <w:color w:val="000000"/>
      <w:sz w:val="24"/>
      <w:szCs w:val="24"/>
    </w:rPr>
  </w:style>
  <w:style w:type="character" w:customStyle="1" w:styleId="A6">
    <w:name w:val="A6"/>
    <w:uiPriority w:val="99"/>
    <w:rsid w:val="001C72C8"/>
    <w:rPr>
      <w:rFonts w:cs="Oceania"/>
      <w:b/>
      <w:bCs/>
      <w:color w:val="000000"/>
      <w:sz w:val="64"/>
      <w:szCs w:val="64"/>
    </w:rPr>
  </w:style>
  <w:style w:type="character" w:styleId="Collegamentoipertestuale">
    <w:name w:val="Hyperlink"/>
    <w:basedOn w:val="Carpredefinitoparagrafo"/>
    <w:uiPriority w:val="99"/>
    <w:unhideWhenUsed/>
    <w:rsid w:val="000554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6351">
          <w:marLeft w:val="0"/>
          <w:marRight w:val="0"/>
          <w:marTop w:val="30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o.pedemonte@havasp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22E9F-0F04-45C7-9938-7416E19F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Liguori</dc:creator>
  <cp:lastModifiedBy>user</cp:lastModifiedBy>
  <cp:revision>16</cp:revision>
  <cp:lastPrinted>2016-09-12T10:56:00Z</cp:lastPrinted>
  <dcterms:created xsi:type="dcterms:W3CDTF">2017-06-22T08:03:00Z</dcterms:created>
  <dcterms:modified xsi:type="dcterms:W3CDTF">2017-06-22T09:11:00Z</dcterms:modified>
</cp:coreProperties>
</file>